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80"/>
      </w:tblGrid>
      <w:tr w:rsidR="0026222B" w:rsidRPr="00AF138D" w14:paraId="68C3517D" w14:textId="77777777" w:rsidTr="000F5324">
        <w:trPr>
          <w:trHeight w:val="5662"/>
          <w:jc w:val="center"/>
        </w:trPr>
        <w:tc>
          <w:tcPr>
            <w:tcW w:w="7580" w:type="dxa"/>
          </w:tcPr>
          <w:p w14:paraId="4212DD5F" w14:textId="77777777" w:rsidR="0026222B" w:rsidRPr="00AF138D" w:rsidRDefault="0026222B" w:rsidP="000F5324">
            <w:pPr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AF138D">
              <w:rPr>
                <w:rFonts w:ascii="Times New Roman" w:hAnsi="Times New Roman" w:cs="Times New Roman"/>
                <w:noProof/>
                <w:kern w:val="2"/>
                <w:sz w:val="22"/>
                <w:szCs w:val="22"/>
                <w:lang w:eastAsia="en-US"/>
              </w:rPr>
              <w:drawing>
                <wp:inline distT="0" distB="0" distL="0" distR="0" wp14:anchorId="2B46D74D" wp14:editId="57BE754B">
                  <wp:extent cx="3530600" cy="3416300"/>
                  <wp:effectExtent l="0" t="0" r="0" b="1270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 1.pdf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0" cy="341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1A094B" w14:textId="77777777" w:rsidR="0026222B" w:rsidRPr="00AF138D" w:rsidRDefault="0026222B" w:rsidP="0026222B">
      <w:pPr>
        <w:jc w:val="center"/>
        <w:rPr>
          <w:rFonts w:ascii="Times New Roman" w:hAnsi="Times New Roman" w:cs="Times New Roman"/>
          <w:i/>
          <w:kern w:val="2"/>
          <w:sz w:val="22"/>
          <w:szCs w:val="22"/>
        </w:rPr>
      </w:pPr>
      <w:r w:rsidRPr="00AF138D">
        <w:rPr>
          <w:rFonts w:ascii="Times New Roman" w:hAnsi="Times New Roman" w:cs="Times New Roman"/>
          <w:b/>
          <w:kern w:val="2"/>
          <w:sz w:val="22"/>
          <w:szCs w:val="22"/>
        </w:rPr>
        <w:t xml:space="preserve">Figure 1. </w:t>
      </w:r>
      <w:r w:rsidRPr="00AF138D">
        <w:rPr>
          <w:rFonts w:ascii="Times New Roman" w:hAnsi="Times New Roman" w:cs="Times New Roman"/>
          <w:i/>
          <w:kern w:val="2"/>
          <w:sz w:val="22"/>
          <w:szCs w:val="22"/>
        </w:rPr>
        <w:t>Market shares based on new orders</w:t>
      </w:r>
    </w:p>
    <w:p w14:paraId="09E356C5" w14:textId="77777777" w:rsidR="0026222B" w:rsidRDefault="0026222B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80"/>
      </w:tblGrid>
      <w:tr w:rsidR="0026222B" w:rsidRPr="00AF138D" w14:paraId="0136B9EA" w14:textId="77777777" w:rsidTr="000F5324">
        <w:trPr>
          <w:trHeight w:val="5236"/>
          <w:jc w:val="center"/>
        </w:trPr>
        <w:tc>
          <w:tcPr>
            <w:tcW w:w="7580" w:type="dxa"/>
          </w:tcPr>
          <w:p w14:paraId="718472D8" w14:textId="77777777" w:rsidR="0026222B" w:rsidRPr="00AF138D" w:rsidRDefault="0026222B" w:rsidP="000F5324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</w:pPr>
            <w:r w:rsidRPr="00AF138D">
              <w:rPr>
                <w:rFonts w:ascii="Times New Roman" w:eastAsia="맑은 고딕" w:hAnsi="Times New Roman" w:cs="Times New Roman"/>
                <w:noProof/>
                <w:kern w:val="2"/>
                <w:sz w:val="22"/>
                <w:szCs w:val="22"/>
                <w:lang w:eastAsia="en-US"/>
              </w:rPr>
              <w:lastRenderedPageBreak/>
              <w:drawing>
                <wp:inline distT="0" distB="0" distL="0" distR="0" wp14:anchorId="40A6B3A9" wp14:editId="56472612">
                  <wp:extent cx="3340100" cy="3136900"/>
                  <wp:effectExtent l="0" t="0" r="12700" b="1270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 2.pdf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100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86F9C9" w14:textId="77777777" w:rsidR="0026222B" w:rsidRPr="00AF138D" w:rsidRDefault="0026222B" w:rsidP="0026222B">
      <w:pPr>
        <w:jc w:val="center"/>
        <w:rPr>
          <w:rFonts w:ascii="Times New Roman" w:hAnsi="Times New Roman" w:cs="Times New Roman"/>
          <w:i/>
          <w:kern w:val="2"/>
          <w:sz w:val="22"/>
          <w:szCs w:val="22"/>
        </w:rPr>
      </w:pPr>
      <w:r w:rsidRPr="00AF138D">
        <w:rPr>
          <w:rFonts w:ascii="Times New Roman" w:hAnsi="Times New Roman" w:cs="Times New Roman"/>
          <w:b/>
          <w:kern w:val="2"/>
          <w:sz w:val="22"/>
          <w:szCs w:val="22"/>
        </w:rPr>
        <w:t xml:space="preserve">Figure 2. </w:t>
      </w:r>
      <w:r w:rsidRPr="00AF138D">
        <w:rPr>
          <w:rFonts w:ascii="Times New Roman" w:hAnsi="Times New Roman" w:cs="Times New Roman"/>
          <w:i/>
          <w:kern w:val="2"/>
          <w:sz w:val="22"/>
          <w:szCs w:val="22"/>
        </w:rPr>
        <w:t xml:space="preserve">Direction of evolution in labor structure and </w:t>
      </w:r>
      <w:proofErr w:type="spellStart"/>
      <w:r w:rsidRPr="00AF138D">
        <w:rPr>
          <w:rFonts w:ascii="Times New Roman" w:hAnsi="Times New Roman" w:cs="Times New Roman"/>
          <w:i/>
          <w:kern w:val="2"/>
          <w:sz w:val="22"/>
          <w:szCs w:val="22"/>
        </w:rPr>
        <w:t>LSSI</w:t>
      </w:r>
      <w:r w:rsidRPr="00AF138D">
        <w:rPr>
          <w:rFonts w:ascii="Times New Roman" w:hAnsi="Times New Roman" w:cs="Times New Roman"/>
          <w:i/>
          <w:kern w:val="2"/>
          <w:sz w:val="22"/>
          <w:szCs w:val="22"/>
          <w:vertAlign w:val="subscript"/>
        </w:rPr>
        <w:t>t</w:t>
      </w:r>
      <w:proofErr w:type="spellEnd"/>
    </w:p>
    <w:p w14:paraId="74295B33" w14:textId="77777777" w:rsidR="0026222B" w:rsidRDefault="0026222B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80"/>
      </w:tblGrid>
      <w:tr w:rsidR="0026222B" w:rsidRPr="00AF138D" w14:paraId="22D77819" w14:textId="77777777" w:rsidTr="0026222B">
        <w:trPr>
          <w:trHeight w:val="6654"/>
          <w:jc w:val="center"/>
        </w:trPr>
        <w:tc>
          <w:tcPr>
            <w:tcW w:w="7580" w:type="dxa"/>
          </w:tcPr>
          <w:p w14:paraId="719CAE4B" w14:textId="77777777" w:rsidR="0026222B" w:rsidRPr="00AF138D" w:rsidRDefault="0026222B" w:rsidP="000F5324">
            <w:pPr>
              <w:jc w:val="center"/>
              <w:rPr>
                <w:rFonts w:ascii="Times New Roman" w:eastAsia="나눔명조" w:hAnsi="Times New Roman" w:cs="Times New Roman"/>
                <w:kern w:val="2"/>
                <w:sz w:val="22"/>
                <w:szCs w:val="22"/>
              </w:rPr>
            </w:pPr>
            <w:r w:rsidRPr="00AF138D">
              <w:rPr>
                <w:rFonts w:ascii="Times New Roman" w:eastAsia="나눔명조" w:hAnsi="Times New Roman" w:cs="Times New Roman"/>
                <w:noProof/>
                <w:kern w:val="2"/>
                <w:sz w:val="22"/>
                <w:szCs w:val="22"/>
                <w:lang w:eastAsia="en-US"/>
              </w:rPr>
              <w:drawing>
                <wp:inline distT="0" distB="0" distL="0" distR="0" wp14:anchorId="028C6BEA" wp14:editId="6014AEA5">
                  <wp:extent cx="3521994" cy="4029076"/>
                  <wp:effectExtent l="0" t="0" r="889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 3.pdf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1994" cy="4029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270C82" w14:textId="77777777" w:rsidR="0026222B" w:rsidRPr="00AF138D" w:rsidRDefault="0026222B" w:rsidP="0026222B">
      <w:pPr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AF138D">
        <w:rPr>
          <w:rFonts w:ascii="Times New Roman" w:hAnsi="Times New Roman" w:cs="Times New Roman"/>
          <w:b/>
          <w:kern w:val="2"/>
          <w:sz w:val="22"/>
          <w:szCs w:val="22"/>
        </w:rPr>
        <w:t xml:space="preserve">Figure 3. </w:t>
      </w:r>
      <w:r w:rsidRPr="00AF138D">
        <w:rPr>
          <w:rFonts w:ascii="Times New Roman" w:hAnsi="Times New Roman" w:cs="Times New Roman"/>
          <w:i/>
          <w:kern w:val="2"/>
          <w:sz w:val="22"/>
          <w:szCs w:val="22"/>
        </w:rPr>
        <w:t>Workforce composition in the Three Giants</w:t>
      </w:r>
    </w:p>
    <w:p w14:paraId="58179E42" w14:textId="77777777" w:rsidR="0026222B" w:rsidRDefault="0026222B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80"/>
      </w:tblGrid>
      <w:tr w:rsidR="0026222B" w:rsidRPr="00AF138D" w14:paraId="4FCD4DAA" w14:textId="77777777" w:rsidTr="000F5324">
        <w:trPr>
          <w:trHeight w:hRule="exact" w:val="4875"/>
          <w:jc w:val="center"/>
        </w:trPr>
        <w:tc>
          <w:tcPr>
            <w:tcW w:w="7580" w:type="dxa"/>
          </w:tcPr>
          <w:p w14:paraId="1D1F2B50" w14:textId="77777777" w:rsidR="0026222B" w:rsidRPr="00AF138D" w:rsidRDefault="0026222B" w:rsidP="000F5324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</w:pPr>
            <w:r w:rsidRPr="00AF138D">
              <w:rPr>
                <w:rFonts w:ascii="Times New Roman" w:eastAsia="맑은 고딕" w:hAnsi="Times New Roman" w:cs="Times New Roman"/>
                <w:noProof/>
                <w:kern w:val="2"/>
                <w:sz w:val="22"/>
                <w:szCs w:val="22"/>
                <w:lang w:eastAsia="en-US"/>
              </w:rPr>
              <w:drawing>
                <wp:inline distT="0" distB="0" distL="0" distR="0" wp14:anchorId="147CEA74" wp14:editId="173B2DF3">
                  <wp:extent cx="3492500" cy="2984500"/>
                  <wp:effectExtent l="0" t="0" r="12700" b="1270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 4.pdf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29560A" w14:textId="77777777" w:rsidR="0026222B" w:rsidRPr="00AF138D" w:rsidRDefault="0026222B" w:rsidP="0026222B">
      <w:pPr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AF138D">
        <w:rPr>
          <w:rFonts w:ascii="Times New Roman" w:hAnsi="Times New Roman" w:cs="Times New Roman"/>
          <w:b/>
          <w:kern w:val="2"/>
          <w:sz w:val="22"/>
          <w:szCs w:val="22"/>
        </w:rPr>
        <w:t xml:space="preserve">Figure 4. </w:t>
      </w:r>
      <w:r w:rsidRPr="00AF138D">
        <w:rPr>
          <w:rFonts w:ascii="Times New Roman" w:hAnsi="Times New Roman" w:cs="Times New Roman"/>
          <w:i/>
          <w:kern w:val="2"/>
          <w:sz w:val="22"/>
          <w:szCs w:val="22"/>
        </w:rPr>
        <w:t>Wage disparity by worker group</w:t>
      </w:r>
    </w:p>
    <w:p w14:paraId="56D68AF5" w14:textId="77777777" w:rsidR="0026222B" w:rsidRDefault="0026222B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80"/>
      </w:tblGrid>
      <w:tr w:rsidR="0026222B" w:rsidRPr="00AF138D" w14:paraId="627DBC23" w14:textId="77777777" w:rsidTr="000F5324">
        <w:trPr>
          <w:trHeight w:val="5151"/>
          <w:jc w:val="center"/>
        </w:trPr>
        <w:tc>
          <w:tcPr>
            <w:tcW w:w="7580" w:type="dxa"/>
          </w:tcPr>
          <w:p w14:paraId="7F9DC439" w14:textId="77777777" w:rsidR="0026222B" w:rsidRPr="00AF138D" w:rsidRDefault="0026222B" w:rsidP="000F5324">
            <w:pPr>
              <w:jc w:val="center"/>
              <w:rPr>
                <w:rFonts w:ascii="Times New Roman" w:eastAsia="나눔명조" w:hAnsi="Times New Roman" w:cs="Times New Roman"/>
                <w:kern w:val="2"/>
                <w:sz w:val="22"/>
                <w:szCs w:val="22"/>
              </w:rPr>
            </w:pPr>
            <w:r w:rsidRPr="00AF138D">
              <w:rPr>
                <w:rFonts w:ascii="Times New Roman" w:eastAsia="나눔명조" w:hAnsi="Times New Roman" w:cs="Times New Roman"/>
                <w:noProof/>
                <w:kern w:val="2"/>
                <w:sz w:val="22"/>
                <w:szCs w:val="22"/>
                <w:lang w:eastAsia="en-US"/>
              </w:rPr>
              <w:drawing>
                <wp:inline distT="0" distB="0" distL="0" distR="0" wp14:anchorId="545E7388" wp14:editId="46830159">
                  <wp:extent cx="3340100" cy="3136900"/>
                  <wp:effectExtent l="0" t="0" r="12700" b="1270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 5.pdf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100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A76741" w14:textId="77777777" w:rsidR="0026222B" w:rsidRPr="00AF138D" w:rsidRDefault="0026222B" w:rsidP="0026222B">
      <w:pPr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AF138D">
        <w:rPr>
          <w:rFonts w:ascii="Times New Roman" w:hAnsi="Times New Roman" w:cs="Times New Roman"/>
          <w:b/>
          <w:kern w:val="2"/>
          <w:sz w:val="22"/>
          <w:szCs w:val="22"/>
        </w:rPr>
        <w:t xml:space="preserve">Figure 5. </w:t>
      </w:r>
      <w:r w:rsidRPr="00AF138D">
        <w:rPr>
          <w:rFonts w:ascii="Times New Roman" w:hAnsi="Times New Roman" w:cs="Times New Roman"/>
          <w:i/>
          <w:kern w:val="2"/>
          <w:sz w:val="22"/>
          <w:szCs w:val="22"/>
        </w:rPr>
        <w:t>Path of changes in R</w:t>
      </w:r>
      <w:r w:rsidRPr="00AF138D">
        <w:rPr>
          <w:rFonts w:ascii="Times New Roman" w:hAnsi="Times New Roman" w:cs="Times New Roman"/>
          <w:i/>
          <w:kern w:val="2"/>
          <w:sz w:val="22"/>
          <w:szCs w:val="22"/>
          <w:vertAlign w:val="subscript"/>
        </w:rPr>
        <w:t>t</w:t>
      </w:r>
    </w:p>
    <w:p w14:paraId="0D30E89B" w14:textId="77777777" w:rsidR="0026222B" w:rsidRDefault="0026222B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80"/>
      </w:tblGrid>
      <w:tr w:rsidR="0026222B" w:rsidRPr="00AF138D" w14:paraId="5BC669AC" w14:textId="77777777" w:rsidTr="0026222B">
        <w:trPr>
          <w:trHeight w:val="5275"/>
          <w:jc w:val="center"/>
        </w:trPr>
        <w:tc>
          <w:tcPr>
            <w:tcW w:w="7580" w:type="dxa"/>
          </w:tcPr>
          <w:p w14:paraId="28583A6F" w14:textId="77777777" w:rsidR="0026222B" w:rsidRPr="00AF138D" w:rsidRDefault="0026222B" w:rsidP="000F5324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</w:pPr>
            <w:r w:rsidRPr="00AF138D">
              <w:rPr>
                <w:rFonts w:ascii="Times New Roman" w:eastAsia="맑은 고딕" w:hAnsi="Times New Roman" w:cs="Times New Roman"/>
                <w:noProof/>
                <w:kern w:val="2"/>
                <w:sz w:val="22"/>
                <w:szCs w:val="22"/>
                <w:lang w:eastAsia="en-US"/>
              </w:rPr>
              <w:drawing>
                <wp:inline distT="0" distB="0" distL="0" distR="0" wp14:anchorId="2AD77E1D" wp14:editId="280DDCA7">
                  <wp:extent cx="3378200" cy="3238500"/>
                  <wp:effectExtent l="0" t="0" r="0" b="1270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 6.pdf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8200" cy="323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D0D1E9" w14:textId="77777777" w:rsidR="0026222B" w:rsidRPr="00AF138D" w:rsidRDefault="0026222B" w:rsidP="0026222B">
      <w:pPr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AF138D">
        <w:rPr>
          <w:rFonts w:ascii="Times New Roman" w:hAnsi="Times New Roman" w:cs="Times New Roman"/>
          <w:b/>
          <w:kern w:val="2"/>
          <w:sz w:val="22"/>
          <w:szCs w:val="22"/>
        </w:rPr>
        <w:t xml:space="preserve">Figure 6. </w:t>
      </w:r>
      <w:r w:rsidRPr="00AF138D">
        <w:rPr>
          <w:rFonts w:ascii="Times New Roman" w:hAnsi="Times New Roman" w:cs="Times New Roman"/>
          <w:i/>
          <w:kern w:val="2"/>
          <w:sz w:val="22"/>
          <w:szCs w:val="22"/>
        </w:rPr>
        <w:t>Direction of movement for R</w:t>
      </w:r>
      <w:r w:rsidRPr="00AF138D">
        <w:rPr>
          <w:rFonts w:ascii="Times New Roman" w:hAnsi="Times New Roman" w:cs="Times New Roman"/>
          <w:i/>
          <w:kern w:val="2"/>
          <w:sz w:val="22"/>
          <w:szCs w:val="22"/>
          <w:vertAlign w:val="subscript"/>
        </w:rPr>
        <w:t>t</w:t>
      </w:r>
      <w:r w:rsidRPr="00AF138D">
        <w:rPr>
          <w:rFonts w:ascii="Times New Roman" w:hAnsi="Times New Roman" w:cs="Times New Roman"/>
          <w:i/>
          <w:kern w:val="2"/>
          <w:sz w:val="22"/>
          <w:szCs w:val="22"/>
        </w:rPr>
        <w:t xml:space="preserve"> and </w:t>
      </w:r>
      <w:proofErr w:type="spellStart"/>
      <w:r w:rsidRPr="00AF138D">
        <w:rPr>
          <w:rFonts w:ascii="Times New Roman" w:hAnsi="Times New Roman" w:cs="Times New Roman"/>
          <w:i/>
          <w:kern w:val="2"/>
          <w:sz w:val="22"/>
          <w:szCs w:val="22"/>
        </w:rPr>
        <w:t>LSSI</w:t>
      </w:r>
      <w:r w:rsidRPr="00AF138D">
        <w:rPr>
          <w:rFonts w:ascii="Times New Roman" w:hAnsi="Times New Roman" w:cs="Times New Roman"/>
          <w:i/>
          <w:kern w:val="2"/>
          <w:sz w:val="22"/>
          <w:szCs w:val="22"/>
          <w:vertAlign w:val="subscript"/>
        </w:rPr>
        <w:t>t</w:t>
      </w:r>
      <w:proofErr w:type="spellEnd"/>
    </w:p>
    <w:p w14:paraId="1711BD1A" w14:textId="77777777" w:rsidR="0026222B" w:rsidRDefault="0026222B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6"/>
      </w:tblGrid>
      <w:tr w:rsidR="0026222B" w:rsidRPr="00AF138D" w14:paraId="1EE7904A" w14:textId="77777777" w:rsidTr="0026222B">
        <w:trPr>
          <w:trHeight w:val="3677"/>
          <w:jc w:val="center"/>
        </w:trPr>
        <w:tc>
          <w:tcPr>
            <w:tcW w:w="7580" w:type="dxa"/>
          </w:tcPr>
          <w:p w14:paraId="1E903FAD" w14:textId="77777777" w:rsidR="0026222B" w:rsidRPr="00AF138D" w:rsidRDefault="000375B8" w:rsidP="000F5324">
            <w:pPr>
              <w:jc w:val="both"/>
              <w:rPr>
                <w:rFonts w:ascii="Times New Roman" w:eastAsia="나눔명조" w:hAnsi="Times New Roman" w:cs="Times New Roman"/>
                <w:kern w:val="2"/>
                <w:sz w:val="22"/>
                <w:szCs w:val="22"/>
              </w:rPr>
            </w:pPr>
            <w:bookmarkStart w:id="0" w:name="_GoBack"/>
            <w:r>
              <w:rPr>
                <w:rFonts w:ascii="Times New Roman" w:eastAsia="나눔명조" w:hAnsi="Times New Roman" w:cs="Times New Roman"/>
                <w:noProof/>
                <w:kern w:val="2"/>
                <w:sz w:val="22"/>
                <w:szCs w:val="22"/>
                <w:lang w:eastAsia="en-US"/>
              </w:rPr>
              <w:drawing>
                <wp:inline distT="0" distB="0" distL="0" distR="0" wp14:anchorId="36D6BC66" wp14:editId="670664B4">
                  <wp:extent cx="5270500" cy="2447290"/>
                  <wp:effectExtent l="0" t="0" r="1270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 7.pdf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47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34972274" w14:textId="77777777" w:rsidR="0026222B" w:rsidRPr="00AF138D" w:rsidRDefault="0026222B" w:rsidP="0026222B">
      <w:pPr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AF138D">
        <w:rPr>
          <w:rFonts w:ascii="Times New Roman" w:hAnsi="Times New Roman" w:cs="Times New Roman"/>
          <w:b/>
          <w:kern w:val="2"/>
          <w:sz w:val="22"/>
          <w:szCs w:val="22"/>
        </w:rPr>
        <w:t xml:space="preserve">Figure 7. </w:t>
      </w:r>
      <w:r w:rsidRPr="00AF138D">
        <w:rPr>
          <w:rFonts w:ascii="Times New Roman" w:hAnsi="Times New Roman" w:cs="Times New Roman"/>
          <w:i/>
          <w:kern w:val="2"/>
          <w:sz w:val="22"/>
          <w:szCs w:val="22"/>
        </w:rPr>
        <w:t>The mechanism of dual-channel capital accumulation</w:t>
      </w:r>
    </w:p>
    <w:p w14:paraId="25117F21" w14:textId="77777777" w:rsidR="00ED3C16" w:rsidRDefault="00ED3C16"/>
    <w:sectPr w:rsidR="00ED3C16" w:rsidSect="002A401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ppleSDGothicNeo-Regular">
    <w:panose1 w:val="00000000000000000000"/>
    <w:charset w:val="00"/>
    <w:family w:val="roman"/>
    <w:notTrueType/>
    <w:pitch w:val="default"/>
  </w:font>
  <w:font w:name="맑은 고딕">
    <w:altName w:val="Arial Unicode MS"/>
    <w:charset w:val="81"/>
    <w:family w:val="modern"/>
    <w:pitch w:val="variable"/>
    <w:sig w:usb0="9000002F" w:usb1="29D77CFB" w:usb2="00000012" w:usb3="00000000" w:csb0="00080001" w:csb1="00000000"/>
  </w:font>
  <w:font w:name="나눔명조">
    <w:charset w:val="4F"/>
    <w:family w:val="auto"/>
    <w:pitch w:val="variable"/>
    <w:sig w:usb0="800002A7" w:usb1="09D7FCFB" w:usb2="00000010" w:usb3="00000000" w:csb0="0008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22B"/>
    <w:rsid w:val="000375B8"/>
    <w:rsid w:val="0026222B"/>
    <w:rsid w:val="002A4016"/>
    <w:rsid w:val="00ED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336E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2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22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222B"/>
    <w:rPr>
      <w:rFonts w:ascii="AppleSDGothicNeo-Regular" w:hAnsi="AppleSDGothicNeo-Regular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22B"/>
    <w:rPr>
      <w:rFonts w:ascii="AppleSDGothicNeo-Regular" w:hAnsi="AppleSDGothicNeo-Regular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2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22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222B"/>
    <w:rPr>
      <w:rFonts w:ascii="AppleSDGothicNeo-Regular" w:hAnsi="AppleSDGothicNeo-Regular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22B"/>
    <w:rPr>
      <w:rFonts w:ascii="AppleSDGothicNeo-Regular" w:hAnsi="AppleSDGothicNeo-Regular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emf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image" Target="media/image4.emf"/><Relationship Id="rId9" Type="http://schemas.openxmlformats.org/officeDocument/2006/relationships/image" Target="media/image5.emf"/><Relationship Id="rId10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55</Words>
  <Characters>320</Characters>
  <Application>Microsoft Macintosh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WOOJIN KIM</dc:creator>
  <cp:keywords/>
  <dc:description/>
  <cp:lastModifiedBy>WOOJIN KIM</cp:lastModifiedBy>
  <cp:revision>2</cp:revision>
  <dcterms:created xsi:type="dcterms:W3CDTF">2017-03-05T14:11:00Z</dcterms:created>
  <dcterms:modified xsi:type="dcterms:W3CDTF">2017-03-06T01:10:00Z</dcterms:modified>
</cp:coreProperties>
</file>