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D38" w:rsidRPr="004D6D38" w:rsidRDefault="004D6D38" w:rsidP="004D6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6"/>
          <w:szCs w:val="26"/>
          <w:lang w:val="en-US"/>
        </w:rPr>
      </w:pPr>
      <w:r w:rsidRPr="004D6D38">
        <w:rPr>
          <w:rFonts w:ascii="Times New Roman" w:eastAsia="Times New Roman" w:hAnsi="Times New Roman" w:cs="Times New Roman"/>
          <w:b/>
          <w:color w:val="212121"/>
          <w:sz w:val="26"/>
          <w:szCs w:val="26"/>
          <w:lang w:val="en"/>
        </w:rPr>
        <w:t>THE STUDY ON FACTORS AFFECTING THE PARTICIPATION IN THE ORGANIZATION OF THE COMMUNITY TOURISM BY FARMER HOUSEHOLDS IN TRA VINH PROVINCE, VIETNAM</w:t>
      </w:r>
    </w:p>
    <w:p w:rsidR="004D6D38" w:rsidRPr="004D6D38" w:rsidRDefault="004D6D38" w:rsidP="004D6D38">
      <w:pPr>
        <w:widowControl w:val="0"/>
        <w:spacing w:after="0" w:line="240" w:lineRule="auto"/>
        <w:rPr>
          <w:rFonts w:ascii="Times New Roman" w:eastAsia="Arial Unicode MS" w:hAnsi="Times New Roman" w:cs="Times New Roman"/>
          <w:sz w:val="26"/>
          <w:szCs w:val="26"/>
          <w:lang w:val="en-US"/>
        </w:rPr>
      </w:pPr>
    </w:p>
    <w:p w:rsidR="004D6D38" w:rsidRPr="004D6D38" w:rsidRDefault="004D6D38" w:rsidP="004D6D38">
      <w:pPr>
        <w:keepNext/>
        <w:keepLines/>
        <w:widowControl w:val="0"/>
        <w:spacing w:before="120" w:after="120" w:line="360" w:lineRule="exact"/>
        <w:ind w:left="5760" w:firstLine="720"/>
        <w:jc w:val="both"/>
        <w:outlineLvl w:val="0"/>
        <w:rPr>
          <w:rFonts w:ascii="Times New Roman" w:eastAsia="Times New Roman" w:hAnsi="Times New Roman" w:cs="Times New Roman"/>
          <w:b/>
          <w:bCs/>
          <w:sz w:val="26"/>
          <w:szCs w:val="26"/>
          <w:lang w:val="en-US"/>
        </w:rPr>
      </w:pPr>
      <w:r w:rsidRPr="004D6D38">
        <w:rPr>
          <w:rFonts w:ascii="Times New Roman" w:eastAsia="Times New Roman" w:hAnsi="Times New Roman" w:cs="Times New Roman"/>
          <w:b/>
          <w:bCs/>
          <w:sz w:val="26"/>
          <w:szCs w:val="26"/>
          <w:lang w:val="en-US"/>
        </w:rPr>
        <w:t>HA HONG NGUYEN</w:t>
      </w:r>
      <w:r w:rsidRPr="004D6D38">
        <w:rPr>
          <w:rFonts w:ascii="Times New Roman" w:eastAsia="Times New Roman" w:hAnsi="Times New Roman" w:cs="Times New Roman"/>
          <w:b/>
          <w:bCs/>
          <w:sz w:val="26"/>
          <w:szCs w:val="26"/>
          <w:vertAlign w:val="superscript"/>
          <w:lang w:val="en-US"/>
        </w:rPr>
        <w:footnoteReference w:id="1"/>
      </w:r>
      <w:r w:rsidRPr="004D6D38">
        <w:rPr>
          <w:rFonts w:ascii="Times New Roman" w:eastAsia="Times New Roman" w:hAnsi="Times New Roman" w:cs="Times New Roman"/>
          <w:b/>
          <w:bCs/>
          <w:sz w:val="26"/>
          <w:szCs w:val="26"/>
          <w:lang w:val="en-US"/>
        </w:rPr>
        <w:t xml:space="preserve"> </w:t>
      </w:r>
    </w:p>
    <w:p w:rsidR="004D6D38" w:rsidRPr="004D6D38" w:rsidRDefault="004D6D38" w:rsidP="004D6D38">
      <w:pPr>
        <w:keepNext/>
        <w:keepLines/>
        <w:widowControl w:val="0"/>
        <w:spacing w:before="120" w:after="120" w:line="360" w:lineRule="exact"/>
        <w:ind w:firstLine="567"/>
        <w:jc w:val="center"/>
        <w:outlineLvl w:val="0"/>
        <w:rPr>
          <w:rFonts w:ascii="Times New Roman" w:eastAsia="Times New Roman" w:hAnsi="Times New Roman" w:cs="Times New Roman"/>
          <w:b/>
          <w:bCs/>
          <w:sz w:val="26"/>
          <w:szCs w:val="26"/>
          <w:lang w:val="en-US"/>
        </w:rPr>
      </w:pPr>
      <w:r w:rsidRPr="004D6D38">
        <w:rPr>
          <w:rFonts w:ascii="Times New Roman" w:eastAsia="Times New Roman" w:hAnsi="Times New Roman" w:cs="Times New Roman"/>
          <w:b/>
          <w:bCs/>
          <w:sz w:val="26"/>
          <w:szCs w:val="26"/>
          <w:lang w:val="en-US"/>
        </w:rPr>
        <w:t>ABSTRACT</w:t>
      </w:r>
    </w:p>
    <w:p w:rsidR="004D6D38" w:rsidRPr="004D6D38" w:rsidRDefault="004D6D38" w:rsidP="004D6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exact"/>
        <w:jc w:val="both"/>
        <w:rPr>
          <w:rFonts w:ascii="Times New Roman" w:eastAsia="Times New Roman" w:hAnsi="Times New Roman" w:cs="Times New Roman"/>
          <w:color w:val="212121"/>
          <w:sz w:val="26"/>
          <w:szCs w:val="26"/>
          <w:lang w:val="en-US"/>
        </w:rPr>
      </w:pPr>
      <w:r w:rsidRPr="004D6D38">
        <w:rPr>
          <w:rFonts w:ascii="Times New Roman" w:eastAsia="Times New Roman" w:hAnsi="Times New Roman" w:cs="Times New Roman"/>
          <w:color w:val="212121"/>
          <w:sz w:val="26"/>
          <w:szCs w:val="26"/>
          <w:lang w:val="en"/>
        </w:rPr>
        <w:tab/>
        <w:t xml:space="preserve">The study on the factors influencing farmer households’ participation in the organization of community-based tourism in </w:t>
      </w:r>
      <w:proofErr w:type="spellStart"/>
      <w:r w:rsidRPr="004D6D38">
        <w:rPr>
          <w:rFonts w:ascii="Times New Roman" w:eastAsia="Times New Roman" w:hAnsi="Times New Roman" w:cs="Times New Roman"/>
          <w:color w:val="212121"/>
          <w:sz w:val="26"/>
          <w:szCs w:val="26"/>
          <w:lang w:val="en"/>
        </w:rPr>
        <w:t>Tra</w:t>
      </w:r>
      <w:proofErr w:type="spellEnd"/>
      <w:r w:rsidRPr="004D6D38">
        <w:rPr>
          <w:rFonts w:ascii="Times New Roman" w:eastAsia="Times New Roman" w:hAnsi="Times New Roman" w:cs="Times New Roman"/>
          <w:color w:val="212121"/>
          <w:sz w:val="26"/>
          <w:szCs w:val="26"/>
          <w:lang w:val="en"/>
        </w:rPr>
        <w:t xml:space="preserve"> </w:t>
      </w:r>
      <w:proofErr w:type="spellStart"/>
      <w:r w:rsidRPr="004D6D38">
        <w:rPr>
          <w:rFonts w:ascii="Times New Roman" w:eastAsia="Times New Roman" w:hAnsi="Times New Roman" w:cs="Times New Roman"/>
          <w:color w:val="212121"/>
          <w:sz w:val="26"/>
          <w:szCs w:val="26"/>
          <w:lang w:val="en"/>
        </w:rPr>
        <w:t>Vinh</w:t>
      </w:r>
      <w:proofErr w:type="spellEnd"/>
      <w:r w:rsidRPr="004D6D38">
        <w:rPr>
          <w:rFonts w:ascii="Times New Roman" w:eastAsia="Times New Roman" w:hAnsi="Times New Roman" w:cs="Times New Roman"/>
          <w:color w:val="212121"/>
          <w:sz w:val="26"/>
          <w:szCs w:val="26"/>
          <w:lang w:val="en"/>
        </w:rPr>
        <w:t xml:space="preserve"> province was conducted by the gathering of primary data from 200 households in three islands of Tan </w:t>
      </w:r>
      <w:proofErr w:type="spellStart"/>
      <w:r w:rsidRPr="004D6D38">
        <w:rPr>
          <w:rFonts w:ascii="Times New Roman" w:eastAsia="Times New Roman" w:hAnsi="Times New Roman" w:cs="Times New Roman"/>
          <w:color w:val="212121"/>
          <w:sz w:val="26"/>
          <w:szCs w:val="26"/>
          <w:lang w:val="en"/>
        </w:rPr>
        <w:t>Quy</w:t>
      </w:r>
      <w:proofErr w:type="spellEnd"/>
      <w:r w:rsidRPr="004D6D38">
        <w:rPr>
          <w:rFonts w:ascii="Times New Roman" w:eastAsia="Times New Roman" w:hAnsi="Times New Roman" w:cs="Times New Roman"/>
          <w:color w:val="212121"/>
          <w:sz w:val="26"/>
          <w:szCs w:val="26"/>
          <w:lang w:val="en"/>
        </w:rPr>
        <w:t xml:space="preserve"> (</w:t>
      </w:r>
      <w:proofErr w:type="spellStart"/>
      <w:r w:rsidRPr="004D6D38">
        <w:rPr>
          <w:rFonts w:ascii="Times New Roman" w:eastAsia="Times New Roman" w:hAnsi="Times New Roman" w:cs="Times New Roman"/>
          <w:color w:val="212121"/>
          <w:sz w:val="26"/>
          <w:szCs w:val="26"/>
          <w:lang w:val="en"/>
        </w:rPr>
        <w:t>Cau</w:t>
      </w:r>
      <w:proofErr w:type="spellEnd"/>
      <w:r w:rsidRPr="004D6D38">
        <w:rPr>
          <w:rFonts w:ascii="Times New Roman" w:eastAsia="Times New Roman" w:hAnsi="Times New Roman" w:cs="Times New Roman"/>
          <w:color w:val="212121"/>
          <w:sz w:val="26"/>
          <w:szCs w:val="26"/>
          <w:lang w:val="en"/>
        </w:rPr>
        <w:t xml:space="preserve"> </w:t>
      </w:r>
      <w:proofErr w:type="spellStart"/>
      <w:r w:rsidRPr="004D6D38">
        <w:rPr>
          <w:rFonts w:ascii="Times New Roman" w:eastAsia="Times New Roman" w:hAnsi="Times New Roman" w:cs="Times New Roman"/>
          <w:color w:val="212121"/>
          <w:sz w:val="26"/>
          <w:szCs w:val="26"/>
          <w:lang w:val="en"/>
        </w:rPr>
        <w:t>Ke</w:t>
      </w:r>
      <w:proofErr w:type="spellEnd"/>
      <w:r w:rsidRPr="004D6D38">
        <w:rPr>
          <w:rFonts w:ascii="Times New Roman" w:eastAsia="Times New Roman" w:hAnsi="Times New Roman" w:cs="Times New Roman"/>
          <w:color w:val="212121"/>
          <w:sz w:val="26"/>
          <w:szCs w:val="26"/>
          <w:lang w:val="en"/>
        </w:rPr>
        <w:t xml:space="preserve"> district), Long Tri (</w:t>
      </w:r>
      <w:proofErr w:type="spellStart"/>
      <w:r w:rsidRPr="004D6D38">
        <w:rPr>
          <w:rFonts w:ascii="Times New Roman" w:eastAsia="Times New Roman" w:hAnsi="Times New Roman" w:cs="Times New Roman"/>
          <w:color w:val="212121"/>
          <w:sz w:val="26"/>
          <w:szCs w:val="26"/>
          <w:lang w:val="en"/>
        </w:rPr>
        <w:t>Tra</w:t>
      </w:r>
      <w:proofErr w:type="spellEnd"/>
      <w:r w:rsidRPr="004D6D38">
        <w:rPr>
          <w:rFonts w:ascii="Times New Roman" w:eastAsia="Times New Roman" w:hAnsi="Times New Roman" w:cs="Times New Roman"/>
          <w:color w:val="212121"/>
          <w:sz w:val="26"/>
          <w:szCs w:val="26"/>
          <w:lang w:val="en"/>
        </w:rPr>
        <w:t xml:space="preserve"> </w:t>
      </w:r>
      <w:proofErr w:type="spellStart"/>
      <w:r w:rsidRPr="004D6D38">
        <w:rPr>
          <w:rFonts w:ascii="Times New Roman" w:eastAsia="Times New Roman" w:hAnsi="Times New Roman" w:cs="Times New Roman"/>
          <w:color w:val="212121"/>
          <w:sz w:val="26"/>
          <w:szCs w:val="26"/>
          <w:lang w:val="en"/>
        </w:rPr>
        <w:t>Vinh</w:t>
      </w:r>
      <w:proofErr w:type="spellEnd"/>
      <w:r w:rsidRPr="004D6D38">
        <w:rPr>
          <w:rFonts w:ascii="Times New Roman" w:eastAsia="Times New Roman" w:hAnsi="Times New Roman" w:cs="Times New Roman"/>
          <w:color w:val="212121"/>
          <w:sz w:val="26"/>
          <w:szCs w:val="26"/>
          <w:lang w:val="en"/>
        </w:rPr>
        <w:t xml:space="preserve"> city), and </w:t>
      </w:r>
      <w:proofErr w:type="spellStart"/>
      <w:r w:rsidRPr="004D6D38">
        <w:rPr>
          <w:rFonts w:ascii="Times New Roman" w:eastAsia="Times New Roman" w:hAnsi="Times New Roman" w:cs="Times New Roman"/>
          <w:color w:val="212121"/>
          <w:sz w:val="26"/>
          <w:szCs w:val="26"/>
          <w:lang w:val="en"/>
        </w:rPr>
        <w:t>Hoa</w:t>
      </w:r>
      <w:proofErr w:type="spellEnd"/>
      <w:r w:rsidRPr="004D6D38">
        <w:rPr>
          <w:rFonts w:ascii="Times New Roman" w:eastAsia="Times New Roman" w:hAnsi="Times New Roman" w:cs="Times New Roman"/>
          <w:color w:val="212121"/>
          <w:sz w:val="26"/>
          <w:szCs w:val="26"/>
          <w:lang w:val="en"/>
        </w:rPr>
        <w:t xml:space="preserve"> Minh (Chau </w:t>
      </w:r>
      <w:proofErr w:type="spellStart"/>
      <w:r w:rsidRPr="004D6D38">
        <w:rPr>
          <w:rFonts w:ascii="Times New Roman" w:eastAsia="Times New Roman" w:hAnsi="Times New Roman" w:cs="Times New Roman"/>
          <w:color w:val="212121"/>
          <w:sz w:val="26"/>
          <w:szCs w:val="26"/>
          <w:lang w:val="en"/>
        </w:rPr>
        <w:t>Thanh</w:t>
      </w:r>
      <w:proofErr w:type="spellEnd"/>
      <w:r w:rsidRPr="004D6D38">
        <w:rPr>
          <w:rFonts w:ascii="Times New Roman" w:eastAsia="Times New Roman" w:hAnsi="Times New Roman" w:cs="Times New Roman"/>
          <w:color w:val="212121"/>
          <w:sz w:val="26"/>
          <w:szCs w:val="26"/>
          <w:lang w:val="en"/>
        </w:rPr>
        <w:t xml:space="preserve"> district) in </w:t>
      </w:r>
      <w:proofErr w:type="spellStart"/>
      <w:r w:rsidRPr="004D6D38">
        <w:rPr>
          <w:rFonts w:ascii="Times New Roman" w:eastAsia="Times New Roman" w:hAnsi="Times New Roman" w:cs="Times New Roman"/>
          <w:color w:val="212121"/>
          <w:sz w:val="26"/>
          <w:szCs w:val="26"/>
          <w:lang w:val="en"/>
        </w:rPr>
        <w:t>Tra</w:t>
      </w:r>
      <w:proofErr w:type="spellEnd"/>
      <w:r w:rsidRPr="004D6D38">
        <w:rPr>
          <w:rFonts w:ascii="Times New Roman" w:eastAsia="Times New Roman" w:hAnsi="Times New Roman" w:cs="Times New Roman"/>
          <w:color w:val="212121"/>
          <w:sz w:val="26"/>
          <w:szCs w:val="26"/>
          <w:lang w:val="en"/>
        </w:rPr>
        <w:t xml:space="preserve"> </w:t>
      </w:r>
      <w:proofErr w:type="spellStart"/>
      <w:r w:rsidRPr="004D6D38">
        <w:rPr>
          <w:rFonts w:ascii="Times New Roman" w:eastAsia="Times New Roman" w:hAnsi="Times New Roman" w:cs="Times New Roman"/>
          <w:color w:val="212121"/>
          <w:sz w:val="26"/>
          <w:szCs w:val="26"/>
          <w:lang w:val="en"/>
        </w:rPr>
        <w:t>Vinh</w:t>
      </w:r>
      <w:proofErr w:type="spellEnd"/>
      <w:r w:rsidRPr="004D6D38">
        <w:rPr>
          <w:rFonts w:ascii="Times New Roman" w:eastAsia="Times New Roman" w:hAnsi="Times New Roman" w:cs="Times New Roman"/>
          <w:color w:val="212121"/>
          <w:sz w:val="26"/>
          <w:szCs w:val="26"/>
          <w:lang w:val="en"/>
        </w:rPr>
        <w:t xml:space="preserve"> province. Through the use of the logistic regression model, the study found that there were six factors affecting the decision to participate in tourism, including the age of farmers, householders, and the educational level of householders, household size, family income, social relations and traditional trades. In particular, traditional trades, household income, and social relationships strongly influence farmers’ participation in organizing community-based tourism activities in </w:t>
      </w:r>
      <w:proofErr w:type="spellStart"/>
      <w:r w:rsidRPr="004D6D38">
        <w:rPr>
          <w:rFonts w:ascii="Times New Roman" w:eastAsia="Times New Roman" w:hAnsi="Times New Roman" w:cs="Times New Roman"/>
          <w:color w:val="212121"/>
          <w:sz w:val="26"/>
          <w:szCs w:val="26"/>
          <w:lang w:val="en"/>
        </w:rPr>
        <w:t>Tra</w:t>
      </w:r>
      <w:proofErr w:type="spellEnd"/>
      <w:r w:rsidRPr="004D6D38">
        <w:rPr>
          <w:rFonts w:ascii="Times New Roman" w:eastAsia="Times New Roman" w:hAnsi="Times New Roman" w:cs="Times New Roman"/>
          <w:color w:val="212121"/>
          <w:sz w:val="26"/>
          <w:szCs w:val="26"/>
          <w:lang w:val="en"/>
        </w:rPr>
        <w:t xml:space="preserve"> </w:t>
      </w:r>
      <w:proofErr w:type="spellStart"/>
      <w:r w:rsidRPr="004D6D38">
        <w:rPr>
          <w:rFonts w:ascii="Times New Roman" w:eastAsia="Times New Roman" w:hAnsi="Times New Roman" w:cs="Times New Roman"/>
          <w:color w:val="212121"/>
          <w:sz w:val="26"/>
          <w:szCs w:val="26"/>
          <w:lang w:val="en"/>
        </w:rPr>
        <w:t>Vinh</w:t>
      </w:r>
      <w:proofErr w:type="spellEnd"/>
      <w:r w:rsidRPr="004D6D38">
        <w:rPr>
          <w:rFonts w:ascii="Times New Roman" w:eastAsia="Times New Roman" w:hAnsi="Times New Roman" w:cs="Times New Roman"/>
          <w:color w:val="212121"/>
          <w:sz w:val="26"/>
          <w:szCs w:val="26"/>
          <w:lang w:val="en"/>
        </w:rPr>
        <w:t xml:space="preserve"> province.</w:t>
      </w:r>
    </w:p>
    <w:p w:rsidR="004D6D38" w:rsidRPr="004D6D38" w:rsidRDefault="004D6D38" w:rsidP="004D6D38">
      <w:pPr>
        <w:widowControl w:val="0"/>
        <w:spacing w:before="120" w:after="120" w:line="360" w:lineRule="exact"/>
        <w:rPr>
          <w:rFonts w:ascii="Times New Roman" w:eastAsia="Arial Unicode MS" w:hAnsi="Times New Roman" w:cs="Times New Roman"/>
          <w:i/>
          <w:sz w:val="26"/>
          <w:szCs w:val="26"/>
          <w:lang w:val="en-US"/>
        </w:rPr>
      </w:pPr>
      <w:r w:rsidRPr="004D6D38">
        <w:rPr>
          <w:rFonts w:ascii="Times New Roman" w:eastAsia="Arial Unicode MS" w:hAnsi="Times New Roman" w:cs="Times New Roman"/>
          <w:i/>
          <w:sz w:val="26"/>
          <w:szCs w:val="26"/>
          <w:lang w:val="en-US"/>
        </w:rPr>
        <w:t xml:space="preserve"> </w:t>
      </w:r>
      <w:r w:rsidRPr="004D6D38">
        <w:rPr>
          <w:rFonts w:ascii="Times New Roman" w:eastAsia="Arial Unicode MS" w:hAnsi="Times New Roman" w:cs="Times New Roman"/>
          <w:i/>
          <w:color w:val="212121"/>
          <w:sz w:val="26"/>
          <w:szCs w:val="26"/>
          <w:shd w:val="clear" w:color="auto" w:fill="FFFFFF"/>
          <w:lang w:val="vi-VN" w:eastAsia="vi-VN" w:bidi="vi-VN"/>
        </w:rPr>
        <w:t>(Keywords: community tourism, households, island, logistic regression, income, traditional trades</w:t>
      </w:r>
      <w:r w:rsidRPr="004D6D38">
        <w:rPr>
          <w:rFonts w:ascii="Times New Roman" w:eastAsia="Arial Unicode MS" w:hAnsi="Times New Roman" w:cs="Times New Roman"/>
          <w:i/>
          <w:color w:val="212121"/>
          <w:sz w:val="26"/>
          <w:szCs w:val="26"/>
          <w:shd w:val="clear" w:color="auto" w:fill="FFFFFF"/>
          <w:lang w:val="en-US" w:eastAsia="vi-VN" w:bidi="vi-VN"/>
        </w:rPr>
        <w:t>, etc.</w:t>
      </w:r>
      <w:r w:rsidRPr="004D6D38">
        <w:rPr>
          <w:rFonts w:ascii="Times New Roman" w:eastAsia="Arial Unicode MS" w:hAnsi="Times New Roman" w:cs="Times New Roman"/>
          <w:i/>
          <w:color w:val="212121"/>
          <w:sz w:val="26"/>
          <w:szCs w:val="26"/>
          <w:shd w:val="clear" w:color="auto" w:fill="FFFFFF"/>
          <w:lang w:val="vi-VN" w:eastAsia="vi-VN" w:bidi="vi-VN"/>
        </w:rPr>
        <w:t>)</w:t>
      </w:r>
    </w:p>
    <w:p w:rsidR="00DB05C7" w:rsidRDefault="00DB05C7">
      <w:bookmarkStart w:id="0" w:name="_GoBack"/>
      <w:bookmarkEnd w:id="0"/>
    </w:p>
    <w:sectPr w:rsidR="00DB05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A2B" w:rsidRDefault="00317A2B" w:rsidP="004D6D38">
      <w:pPr>
        <w:spacing w:after="0" w:line="240" w:lineRule="auto"/>
      </w:pPr>
      <w:r>
        <w:separator/>
      </w:r>
    </w:p>
  </w:endnote>
  <w:endnote w:type="continuationSeparator" w:id="0">
    <w:p w:rsidR="00317A2B" w:rsidRDefault="00317A2B" w:rsidP="004D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A2B" w:rsidRDefault="00317A2B" w:rsidP="004D6D38">
      <w:pPr>
        <w:spacing w:after="0" w:line="240" w:lineRule="auto"/>
      </w:pPr>
      <w:r>
        <w:separator/>
      </w:r>
    </w:p>
  </w:footnote>
  <w:footnote w:type="continuationSeparator" w:id="0">
    <w:p w:rsidR="00317A2B" w:rsidRDefault="00317A2B" w:rsidP="004D6D38">
      <w:pPr>
        <w:spacing w:after="0" w:line="240" w:lineRule="auto"/>
      </w:pPr>
      <w:r>
        <w:continuationSeparator/>
      </w:r>
    </w:p>
  </w:footnote>
  <w:footnote w:id="1">
    <w:p w:rsidR="004D6D38" w:rsidRPr="00843345" w:rsidRDefault="004D6D38" w:rsidP="004D6D38">
      <w:pPr>
        <w:pStyle w:val="DipnotMetni"/>
        <w:rPr>
          <w:rFonts w:ascii="Times New Roman" w:hAnsi="Times New Roman" w:cs="Times New Roman"/>
          <w:lang w:val="en-US"/>
        </w:rPr>
      </w:pPr>
      <w:r>
        <w:rPr>
          <w:rStyle w:val="DipnotBavurusu"/>
        </w:rPr>
        <w:footnoteRef/>
      </w:r>
      <w:r>
        <w:t xml:space="preserve"> </w:t>
      </w:r>
      <w:r>
        <w:rPr>
          <w:rFonts w:ascii="Times New Roman" w:hAnsi="Times New Roman" w:cs="Times New Roman"/>
          <w:lang w:val="en-US"/>
        </w:rPr>
        <w:t>Ha Hong Nguyen</w:t>
      </w:r>
      <w:r>
        <w:rPr>
          <w:rFonts w:ascii="Times New Roman" w:hAnsi="Times New Roman" w:cs="Times New Roman"/>
        </w:rPr>
        <w:t xml:space="preserve"> (</w:t>
      </w:r>
      <w:proofErr w:type="gramStart"/>
      <w:r>
        <w:rPr>
          <w:rFonts w:ascii="Times New Roman" w:hAnsi="Times New Roman" w:cs="Times New Roman"/>
        </w:rPr>
        <w:t>Ph.D</w:t>
      </w:r>
      <w:proofErr w:type="gramEnd"/>
      <w:r>
        <w:rPr>
          <w:rFonts w:ascii="Times New Roman" w:hAnsi="Times New Roman" w:cs="Times New Roman"/>
        </w:rPr>
        <w:t>), Head of the Finance-Banking Department, Tra Vinh University</w:t>
      </w:r>
      <w:r>
        <w:rPr>
          <w:rFonts w:ascii="Times New Roman" w:hAnsi="Times New Roman" w:cs="Times New Roman"/>
          <w:lang w:val="en-US"/>
        </w:rPr>
        <w:t>; Vietnam.</w:t>
      </w:r>
    </w:p>
    <w:p w:rsidR="004D6D38" w:rsidRPr="009232FF" w:rsidRDefault="004D6D38" w:rsidP="004D6D38">
      <w:pPr>
        <w:pStyle w:val="DipnotMetni"/>
        <w:rPr>
          <w:rFonts w:ascii="Times New Roman" w:hAnsi="Times New Roman" w:cs="Times New Roman"/>
        </w:rPr>
      </w:pPr>
      <w:r w:rsidRPr="009232FF">
        <w:rPr>
          <w:rFonts w:ascii="Times New Roman" w:hAnsi="Times New Roman" w:cs="Times New Roman"/>
        </w:rPr>
        <w:t xml:space="preserve"> Email: hongha@tvu.edu.vn</w:t>
      </w:r>
    </w:p>
    <w:p w:rsidR="004D6D38" w:rsidRPr="00073BD8" w:rsidRDefault="004D6D38" w:rsidP="004D6D38">
      <w:pPr>
        <w:pStyle w:val="DipnotMetni"/>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38"/>
    <w:rsid w:val="00317A2B"/>
    <w:rsid w:val="004D6D38"/>
    <w:rsid w:val="00DB05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7BF0D-884B-4186-99EA-8B852719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D6D38"/>
    <w:pPr>
      <w:widowControl w:val="0"/>
      <w:spacing w:after="0" w:line="240" w:lineRule="auto"/>
    </w:pPr>
    <w:rPr>
      <w:rFonts w:ascii="Arial Unicode MS" w:eastAsia="Arial Unicode MS" w:hAnsi="Arial Unicode MS" w:cs="Arial Unicode MS"/>
      <w:sz w:val="20"/>
      <w:szCs w:val="20"/>
      <w:lang w:val="vi-VN" w:eastAsia="vi-VN" w:bidi="vi-VN"/>
    </w:rPr>
  </w:style>
  <w:style w:type="character" w:customStyle="1" w:styleId="DipnotMetniChar">
    <w:name w:val="Dipnot Metni Char"/>
    <w:basedOn w:val="VarsaylanParagrafYazTipi"/>
    <w:link w:val="DipnotMetni"/>
    <w:uiPriority w:val="99"/>
    <w:semiHidden/>
    <w:rsid w:val="004D6D38"/>
    <w:rPr>
      <w:rFonts w:ascii="Arial Unicode MS" w:eastAsia="Arial Unicode MS" w:hAnsi="Arial Unicode MS" w:cs="Arial Unicode MS"/>
      <w:sz w:val="20"/>
      <w:szCs w:val="20"/>
      <w:lang w:val="vi-VN" w:eastAsia="vi-VN" w:bidi="vi-VN"/>
    </w:rPr>
  </w:style>
  <w:style w:type="character" w:styleId="DipnotBavurusu">
    <w:name w:val="footnote reference"/>
    <w:uiPriority w:val="99"/>
    <w:semiHidden/>
    <w:unhideWhenUsed/>
    <w:rsid w:val="004D6D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cp:revision>
  <dcterms:created xsi:type="dcterms:W3CDTF">2018-10-17T06:21:00Z</dcterms:created>
  <dcterms:modified xsi:type="dcterms:W3CDTF">2018-10-17T06:23:00Z</dcterms:modified>
</cp:coreProperties>
</file>