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EXPENDITURES IN NIGERIA: RE-EXAMINATION OF WAGNER’S LAW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BY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Pr="00AD17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IHENSEKHIEN </w:t>
      </w:r>
      <w:proofErr w:type="spellStart"/>
      <w:r>
        <w:rPr>
          <w:rFonts w:ascii="Times New Roman" w:hAnsi="Times New Roman" w:cs="Times New Roman"/>
          <w:sz w:val="24"/>
          <w:szCs w:val="24"/>
        </w:rPr>
        <w:t>Orobosa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Abraham</w:t>
      </w:r>
      <w:r w:rsidRPr="00D375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749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And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MAYUKU, John Gbubemi</w:t>
      </w:r>
      <w:r w:rsidRPr="00853ED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correspondence shall be handled by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Ihensekhien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Orobosa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Abraham</w:t>
      </w:r>
      <w:r w:rsidRPr="00D375A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37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 of Economics, Banking and Finance</w:t>
      </w:r>
    </w:p>
    <w:p w:rsidR="00652149" w:rsidRPr="00AD17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Benson </w:t>
      </w:r>
      <w:proofErr w:type="spellStart"/>
      <w:r>
        <w:rPr>
          <w:rFonts w:ascii="Times New Roman" w:hAnsi="Times New Roman" w:cs="Times New Roman"/>
          <w:sz w:val="24"/>
          <w:szCs w:val="24"/>
        </w:rPr>
        <w:t>Idahosa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Benin City, Edo State, Nigeria</w:t>
      </w:r>
    </w:p>
    <w:p w:rsidR="00652149" w:rsidRDefault="00652149" w:rsidP="00652149">
      <w:pPr>
        <w:tabs>
          <w:tab w:val="left" w:pos="4239"/>
        </w:tabs>
        <w:spacing w:after="0" w:line="48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Email: </w:t>
      </w:r>
      <w:hyperlink r:id="rId4" w:history="1">
        <w:r w:rsidRPr="003E7403">
          <w:rPr>
            <w:rStyle w:val="Kpr"/>
            <w:rFonts w:ascii="Times New Roman" w:hAnsi="Times New Roman" w:cs="Times New Roman"/>
            <w:b/>
            <w:sz w:val="24"/>
            <w:szCs w:val="24"/>
          </w:rPr>
          <w:t>oihensekhien@biu.edu.ng</w:t>
        </w:r>
      </w:hyperlink>
      <w:r>
        <w:t xml:space="preserve">     </w:t>
      </w:r>
      <w:r w:rsidRPr="002B7BCA">
        <w:rPr>
          <w:b/>
        </w:rPr>
        <w:t>Phone:</w:t>
      </w:r>
      <w:r>
        <w:t xml:space="preserve">    +2348035843175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t>2.</w:t>
      </w:r>
      <w:r w:rsidRPr="00D37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School of General Studies, Department of Social Science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Delta State Polytechnic, </w:t>
      </w:r>
      <w:proofErr w:type="spellStart"/>
      <w:r>
        <w:rPr>
          <w:rFonts w:ascii="Times New Roman" w:hAnsi="Times New Roman" w:cs="Times New Roman"/>
          <w:sz w:val="24"/>
          <w:szCs w:val="24"/>
        </w:rPr>
        <w:t>Otefe-Oghara</w:t>
      </w:r>
      <w:proofErr w:type="spellEnd"/>
      <w:r>
        <w:rPr>
          <w:rFonts w:ascii="Times New Roman" w:hAnsi="Times New Roman" w:cs="Times New Roman"/>
          <w:sz w:val="24"/>
          <w:szCs w:val="24"/>
        </w:rPr>
        <w:t>, Delta State, Nigeria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Email: </w:t>
      </w:r>
      <w:r w:rsidRPr="0023019D">
        <w:rPr>
          <w:rFonts w:ascii="Times New Roman" w:hAnsi="Times New Roman" w:cs="Times New Roman"/>
          <w:b/>
          <w:sz w:val="24"/>
          <w:szCs w:val="24"/>
        </w:rPr>
        <w:t>mayuksjg@</w:t>
      </w:r>
      <w:r>
        <w:rPr>
          <w:rFonts w:ascii="Times New Roman" w:hAnsi="Times New Roman" w:cs="Times New Roman"/>
          <w:b/>
          <w:sz w:val="24"/>
          <w:szCs w:val="24"/>
        </w:rPr>
        <w:t>yahoo.co.uk</w:t>
      </w:r>
      <w:r>
        <w:t xml:space="preserve">     </w:t>
      </w:r>
      <w:r w:rsidRPr="002B7BCA">
        <w:rPr>
          <w:b/>
        </w:rPr>
        <w:t>Phone:</w:t>
      </w:r>
      <w:r>
        <w:t xml:space="preserve">    +2348037060370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52149" w:rsidRDefault="00652149" w:rsidP="00652149">
      <w:pPr>
        <w:tabs>
          <w:tab w:val="left" w:pos="4239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2149"/>
    <w:rsid w:val="00652149"/>
    <w:rsid w:val="006B6019"/>
    <w:rsid w:val="00AE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49"/>
    <w:rPr>
      <w:rFonts w:asciiTheme="minorHAnsi" w:hAnsiTheme="minorHAnsi" w:cstheme="minorBidi"/>
      <w:color w:val="auto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52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hensekhien@biu.edu.n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2019-05-01T19:01:00Z</dcterms:created>
  <dcterms:modified xsi:type="dcterms:W3CDTF">2019-05-01T19:03:00Z</dcterms:modified>
</cp:coreProperties>
</file>