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C8" w:rsidRPr="003D07C8" w:rsidRDefault="003D07C8" w:rsidP="00976F2A">
      <w:pPr>
        <w:spacing w:line="240" w:lineRule="auto"/>
        <w:ind w:right="-576"/>
        <w:jc w:val="center"/>
        <w:rPr>
          <w:rFonts w:ascii="Times New Roman" w:hAnsi="Times New Roman" w:cs="Times New Roman"/>
        </w:rPr>
      </w:pPr>
      <w:r w:rsidRPr="003D07C8">
        <w:rPr>
          <w:rFonts w:ascii="Times New Roman" w:hAnsi="Times New Roman" w:cs="Times New Roman"/>
          <w:sz w:val="32"/>
        </w:rPr>
        <w:t>Empirical Estimation of GDP determinants, Household Consumption Expenditure and the Consumption Multiplier in Pakistan (1985-2011)</w:t>
      </w:r>
    </w:p>
    <w:p w:rsidR="00EA559B" w:rsidRPr="003D07C8" w:rsidRDefault="00EA559B" w:rsidP="00976F2A">
      <w:pPr>
        <w:spacing w:line="240" w:lineRule="auto"/>
        <w:ind w:right="-576"/>
        <w:jc w:val="center"/>
        <w:rPr>
          <w:rFonts w:ascii="Times New Roman" w:hAnsi="Times New Roman" w:cs="Times New Roman"/>
        </w:rPr>
      </w:pPr>
      <w:r w:rsidRPr="003D07C8">
        <w:rPr>
          <w:rFonts w:ascii="Times New Roman" w:hAnsi="Times New Roman" w:cs="Times New Roman"/>
        </w:rPr>
        <w:t>Shaikh, Naveed Ahmed, Dr</w:t>
      </w:r>
      <w:proofErr w:type="gramStart"/>
      <w:r w:rsidRPr="003D07C8">
        <w:rPr>
          <w:rFonts w:ascii="Times New Roman" w:hAnsi="Times New Roman" w:cs="Times New Roman"/>
        </w:rPr>
        <w:t>.</w:t>
      </w:r>
      <w:r w:rsidRPr="003D07C8">
        <w:rPr>
          <w:rFonts w:ascii="Times New Roman" w:hAnsi="Times New Roman" w:cs="Times New Roman"/>
          <w:vertAlign w:val="superscript"/>
        </w:rPr>
        <w:t>(</w:t>
      </w:r>
      <w:proofErr w:type="gramEnd"/>
      <w:r w:rsidRPr="003D07C8">
        <w:rPr>
          <w:rFonts w:ascii="Times New Roman" w:hAnsi="Times New Roman" w:cs="Times New Roman"/>
          <w:vertAlign w:val="superscript"/>
        </w:rPr>
        <w:t xml:space="preserve">1)(*) </w:t>
      </w:r>
      <w:r w:rsidRPr="003D07C8">
        <w:rPr>
          <w:rFonts w:ascii="Times New Roman" w:hAnsi="Times New Roman" w:cs="Times New Roman"/>
        </w:rPr>
        <w:t xml:space="preserve">Shah, </w:t>
      </w:r>
      <w:proofErr w:type="spellStart"/>
      <w:r w:rsidRPr="003D07C8">
        <w:rPr>
          <w:rFonts w:ascii="Times New Roman" w:hAnsi="Times New Roman" w:cs="Times New Roman"/>
        </w:rPr>
        <w:t>Perveen</w:t>
      </w:r>
      <w:proofErr w:type="spellEnd"/>
      <w:r w:rsidRPr="003D07C8">
        <w:rPr>
          <w:rFonts w:ascii="Times New Roman" w:hAnsi="Times New Roman" w:cs="Times New Roman"/>
        </w:rPr>
        <w:t>, Dr.</w:t>
      </w:r>
      <w:r w:rsidRPr="003D07C8">
        <w:rPr>
          <w:rFonts w:ascii="Times New Roman" w:hAnsi="Times New Roman" w:cs="Times New Roman"/>
          <w:vertAlign w:val="superscript"/>
        </w:rPr>
        <w:t>(2)</w:t>
      </w:r>
      <w:r w:rsidR="00D518D5" w:rsidRPr="00D518D5">
        <w:rPr>
          <w:rFonts w:ascii="Times New Roman" w:hAnsi="Times New Roman" w:cs="Times New Roman"/>
        </w:rPr>
        <w:t xml:space="preserve"> </w:t>
      </w:r>
      <w:r w:rsidR="00D518D5" w:rsidRPr="003D07C8">
        <w:rPr>
          <w:rFonts w:ascii="Times New Roman" w:hAnsi="Times New Roman" w:cs="Times New Roman"/>
        </w:rPr>
        <w:t xml:space="preserve">Shah, </w:t>
      </w:r>
      <w:r w:rsidR="00D518D5">
        <w:rPr>
          <w:rFonts w:ascii="Times New Roman" w:hAnsi="Times New Roman" w:cs="Times New Roman"/>
        </w:rPr>
        <w:t>Najaf</w:t>
      </w:r>
      <w:r w:rsidR="00D518D5" w:rsidRPr="003D07C8">
        <w:rPr>
          <w:rFonts w:ascii="Times New Roman" w:hAnsi="Times New Roman" w:cs="Times New Roman"/>
        </w:rPr>
        <w:t xml:space="preserve">, </w:t>
      </w:r>
      <w:r w:rsidR="00D518D5" w:rsidRPr="003D07C8">
        <w:rPr>
          <w:rFonts w:ascii="Times New Roman" w:hAnsi="Times New Roman" w:cs="Times New Roman"/>
          <w:vertAlign w:val="superscript"/>
        </w:rPr>
        <w:t>(</w:t>
      </w:r>
      <w:r w:rsidR="00D518D5">
        <w:rPr>
          <w:rFonts w:ascii="Times New Roman" w:hAnsi="Times New Roman" w:cs="Times New Roman"/>
          <w:vertAlign w:val="superscript"/>
        </w:rPr>
        <w:t>3</w:t>
      </w:r>
      <w:r w:rsidR="00D518D5" w:rsidRPr="003D07C8">
        <w:rPr>
          <w:rFonts w:ascii="Times New Roman" w:hAnsi="Times New Roman" w:cs="Times New Roman"/>
          <w:vertAlign w:val="superscript"/>
        </w:rPr>
        <w:t>)</w:t>
      </w:r>
    </w:p>
    <w:p w:rsidR="00EA559B" w:rsidRPr="003D07C8" w:rsidRDefault="00EA559B" w:rsidP="00976F2A">
      <w:pPr>
        <w:pStyle w:val="ListParagraph"/>
        <w:numPr>
          <w:ilvl w:val="0"/>
          <w:numId w:val="1"/>
        </w:numPr>
        <w:spacing w:line="240" w:lineRule="auto"/>
        <w:ind w:right="-576"/>
        <w:jc w:val="both"/>
        <w:rPr>
          <w:rFonts w:ascii="Times New Roman" w:hAnsi="Times New Roman" w:cs="Times New Roman"/>
        </w:rPr>
      </w:pPr>
      <w:r w:rsidRPr="003D07C8">
        <w:rPr>
          <w:rFonts w:ascii="Times New Roman" w:hAnsi="Times New Roman" w:cs="Times New Roman"/>
        </w:rPr>
        <w:t xml:space="preserve">Faculty of Management Sciences, Shaheed </w:t>
      </w:r>
      <w:proofErr w:type="spellStart"/>
      <w:r w:rsidRPr="003D07C8">
        <w:rPr>
          <w:rFonts w:ascii="Times New Roman" w:hAnsi="Times New Roman" w:cs="Times New Roman"/>
        </w:rPr>
        <w:t>Zulfikar</w:t>
      </w:r>
      <w:proofErr w:type="spellEnd"/>
      <w:r w:rsidRPr="003D07C8">
        <w:rPr>
          <w:rFonts w:ascii="Times New Roman" w:hAnsi="Times New Roman" w:cs="Times New Roman"/>
        </w:rPr>
        <w:t xml:space="preserve"> Ali Bhutto Institute of Science and Technology, Dubai Campus, UAE. </w:t>
      </w:r>
      <w:r w:rsidRPr="00B848FD">
        <w:rPr>
          <w:rFonts w:ascii="Times New Roman" w:hAnsi="Times New Roman" w:cs="Times New Roman"/>
        </w:rPr>
        <w:t>The author’s main field of interest is international development, Poverty, Development Economics. He has got several publications in peer-reviewed journals. He has PhD in International Development Studies from Germany.</w:t>
      </w:r>
      <w:r>
        <w:rPr>
          <w:rFonts w:ascii="Times New Roman" w:hAnsi="Times New Roman" w:cs="Times New Roman"/>
        </w:rPr>
        <w:t xml:space="preserve"> The </w:t>
      </w:r>
      <w:r w:rsidR="00903E3F">
        <w:rPr>
          <w:rFonts w:ascii="Times New Roman" w:hAnsi="Times New Roman" w:cs="Times New Roman"/>
        </w:rPr>
        <w:t xml:space="preserve">author has got his first book published in Trade Liberalization, Welfare and Poverty in Pakistan in 2015. The book is based on his PhD dissertation. </w:t>
      </w:r>
      <w:r w:rsidR="00903E3F" w:rsidRPr="003D07C8">
        <w:rPr>
          <w:rFonts w:ascii="Times New Roman" w:hAnsi="Times New Roman" w:cs="Times New Roman"/>
        </w:rPr>
        <w:t xml:space="preserve">Email: </w:t>
      </w:r>
      <w:hyperlink r:id="rId6" w:history="1">
        <w:r w:rsidR="00903E3F" w:rsidRPr="003D07C8">
          <w:rPr>
            <w:rStyle w:val="Hyperlink"/>
            <w:rFonts w:ascii="Times New Roman" w:hAnsi="Times New Roman" w:cs="Times New Roman"/>
          </w:rPr>
          <w:t>naveed@szabist.ac.ae</w:t>
        </w:r>
      </w:hyperlink>
      <w:r w:rsidR="00903E3F">
        <w:t>.</w:t>
      </w:r>
    </w:p>
    <w:p w:rsidR="00EA559B" w:rsidRPr="00D518D5" w:rsidRDefault="00EA559B" w:rsidP="00976F2A">
      <w:pPr>
        <w:pStyle w:val="ListParagraph"/>
        <w:numPr>
          <w:ilvl w:val="0"/>
          <w:numId w:val="1"/>
        </w:numPr>
        <w:spacing w:line="240" w:lineRule="auto"/>
        <w:ind w:right="-576"/>
        <w:jc w:val="both"/>
        <w:rPr>
          <w:rFonts w:ascii="Times New Roman" w:hAnsi="Times New Roman" w:cs="Times New Roman"/>
        </w:rPr>
      </w:pPr>
      <w:r w:rsidRPr="003D07C8">
        <w:rPr>
          <w:rFonts w:ascii="Times New Roman" w:hAnsi="Times New Roman" w:cs="Times New Roman"/>
        </w:rPr>
        <w:t xml:space="preserve">Professor of Economics and Vice Chancellor, Shah Abdul </w:t>
      </w:r>
      <w:proofErr w:type="spellStart"/>
      <w:r w:rsidRPr="003D07C8">
        <w:rPr>
          <w:rFonts w:ascii="Times New Roman" w:hAnsi="Times New Roman" w:cs="Times New Roman"/>
        </w:rPr>
        <w:t>Latif</w:t>
      </w:r>
      <w:proofErr w:type="spellEnd"/>
      <w:r w:rsidRPr="003D07C8">
        <w:rPr>
          <w:rFonts w:ascii="Times New Roman" w:hAnsi="Times New Roman" w:cs="Times New Roman"/>
        </w:rPr>
        <w:t xml:space="preserve"> University </w:t>
      </w:r>
      <w:proofErr w:type="spellStart"/>
      <w:r w:rsidRPr="003D07C8">
        <w:rPr>
          <w:rFonts w:ascii="Times New Roman" w:hAnsi="Times New Roman" w:cs="Times New Roman"/>
        </w:rPr>
        <w:t>Khairpur</w:t>
      </w:r>
      <w:proofErr w:type="spellEnd"/>
      <w:r w:rsidRPr="003D07C8">
        <w:rPr>
          <w:rFonts w:ascii="Times New Roman" w:hAnsi="Times New Roman" w:cs="Times New Roman"/>
        </w:rPr>
        <w:t xml:space="preserve">. </w:t>
      </w:r>
      <w:r w:rsidRPr="00B848FD">
        <w:rPr>
          <w:rFonts w:ascii="Times New Roman" w:hAnsi="Times New Roman" w:cs="Times New Roman"/>
        </w:rPr>
        <w:t xml:space="preserve">The co-author is active researcher and currently leading the team of researchers and academicians. </w:t>
      </w:r>
      <w:r>
        <w:rPr>
          <w:rFonts w:ascii="Times New Roman" w:hAnsi="Times New Roman" w:cs="Times New Roman"/>
        </w:rPr>
        <w:t>Her</w:t>
      </w:r>
      <w:r w:rsidRPr="00B848FD">
        <w:rPr>
          <w:rFonts w:ascii="Times New Roman" w:hAnsi="Times New Roman" w:cs="Times New Roman"/>
        </w:rPr>
        <w:t xml:space="preserve"> recent article on trade openness and price effects has been published in impact factor journal.</w:t>
      </w:r>
      <w:r>
        <w:rPr>
          <w:rFonts w:ascii="Times New Roman" w:hAnsi="Times New Roman" w:cs="Times New Roman"/>
        </w:rPr>
        <w:t xml:space="preserve"> The author’s key research interest has remained around the economic role of women in society. However as a secondary research interest she has produced research articles on macro economy and international trade related articles.</w:t>
      </w:r>
      <w:r w:rsidR="00903E3F">
        <w:rPr>
          <w:rFonts w:ascii="Times New Roman" w:hAnsi="Times New Roman" w:cs="Times New Roman"/>
        </w:rPr>
        <w:t xml:space="preserve"> </w:t>
      </w:r>
      <w:r w:rsidR="00903E3F" w:rsidRPr="003D07C8">
        <w:rPr>
          <w:rFonts w:ascii="Times New Roman" w:hAnsi="Times New Roman" w:cs="Times New Roman"/>
        </w:rPr>
        <w:t xml:space="preserve">Email: </w:t>
      </w:r>
      <w:hyperlink r:id="rId7" w:history="1">
        <w:r w:rsidR="00903E3F" w:rsidRPr="003D07C8">
          <w:rPr>
            <w:rStyle w:val="Hyperlink"/>
            <w:rFonts w:ascii="Times New Roman" w:hAnsi="Times New Roman" w:cs="Times New Roman"/>
          </w:rPr>
          <w:t>vc@salu.edu.pk</w:t>
        </w:r>
      </w:hyperlink>
      <w:r w:rsidR="00903E3F">
        <w:t>.</w:t>
      </w:r>
    </w:p>
    <w:p w:rsidR="00D518D5" w:rsidRPr="00976F2A" w:rsidRDefault="00D518D5" w:rsidP="00976F2A">
      <w:pPr>
        <w:pStyle w:val="ListParagraph"/>
        <w:numPr>
          <w:ilvl w:val="0"/>
          <w:numId w:val="1"/>
        </w:numPr>
        <w:spacing w:line="240" w:lineRule="auto"/>
        <w:ind w:right="-576"/>
        <w:jc w:val="both"/>
        <w:rPr>
          <w:rFonts w:ascii="Times New Roman" w:hAnsi="Times New Roman" w:cs="Times New Roman"/>
        </w:rPr>
      </w:pPr>
      <w:r w:rsidRPr="00976F2A">
        <w:rPr>
          <w:rFonts w:ascii="Times New Roman" w:hAnsi="Times New Roman" w:cs="Times New Roman"/>
        </w:rPr>
        <w:t xml:space="preserve">Adjunct Faculty at SZABIST, Dubai Campus. The co-author has been actively engaged in teaching various courses in Management Sciences. He has strong quantitative skills necessary for compiling the research work. His recent research was published in 2013. Email: </w:t>
      </w:r>
      <w:hyperlink r:id="rId8" w:history="1">
        <w:r w:rsidRPr="00976F2A">
          <w:rPr>
            <w:rStyle w:val="Hyperlink"/>
            <w:rFonts w:ascii="Times New Roman" w:hAnsi="Times New Roman" w:cs="Times New Roman"/>
          </w:rPr>
          <w:t>snajafshah@yahoo.com</w:t>
        </w:r>
      </w:hyperlink>
      <w:r w:rsidRPr="00976F2A">
        <w:rPr>
          <w:rFonts w:ascii="Times New Roman" w:hAnsi="Times New Roman" w:cs="Times New Roman"/>
        </w:rPr>
        <w:t xml:space="preserve"> </w:t>
      </w:r>
    </w:p>
    <w:p w:rsidR="003D07C8" w:rsidRPr="006B5615" w:rsidRDefault="003D07C8" w:rsidP="00976F2A">
      <w:pPr>
        <w:spacing w:line="240" w:lineRule="auto"/>
        <w:ind w:right="-576" w:firstLine="270"/>
        <w:jc w:val="both"/>
        <w:rPr>
          <w:rFonts w:ascii="Times New Roman" w:hAnsi="Times New Roman" w:cs="Times New Roman"/>
          <w:b/>
        </w:rPr>
      </w:pPr>
      <w:r w:rsidRPr="006B5615">
        <w:rPr>
          <w:rFonts w:ascii="Times New Roman" w:hAnsi="Times New Roman" w:cs="Times New Roman"/>
          <w:b/>
        </w:rPr>
        <w:t>Abstract</w:t>
      </w:r>
    </w:p>
    <w:p w:rsidR="003D07C8" w:rsidRPr="003D07C8" w:rsidRDefault="003D07C8" w:rsidP="00976F2A">
      <w:pPr>
        <w:pStyle w:val="NoSpacing"/>
        <w:ind w:right="-576"/>
        <w:jc w:val="both"/>
        <w:rPr>
          <w:rFonts w:ascii="Times New Roman" w:hAnsi="Times New Roman" w:cs="Times New Roman"/>
        </w:rPr>
      </w:pPr>
      <w:r w:rsidRPr="003D07C8">
        <w:rPr>
          <w:rFonts w:ascii="Times New Roman" w:hAnsi="Times New Roman" w:cs="Times New Roman"/>
        </w:rPr>
        <w:t>Present study empirically estimates the impact of consumption on Gross Domestic Product in Pakistan using annual data for 27 years (1985-2011). Stepwise regression method is applied on GDP as dependent variable and several other variables like Household Consumption, Foreign Direct Investment, International Trade, Domestic Savings, Value Addition in Industry, Agriculture and Services Sectors taken independent of each other, External Debt, Remittances, Gross Capital Formation and Population as independent variables. The empirical results suggest that the change in GDP is significantly explained from the change in Agriculture and Services Sectors’ Value Addition, Gross Domestic Savings, External Debt and Household Consumption. The Standardized Beta values of the coefficients of accepted variables suggest that the household final consumption expenditure is the biggest determinant of GDP out of the accepted variables. Further the consumption multiplier has been estimated from the estimated value of marginal propensity to consume (MPC) which suggests that rise of each Pakistani rupee (local currency) in household income leads to a rise of PKR 0.821 (Pak Rupee) in household final consumption. Further, given the MPC value, through induced expenditure, the multiplier effect is thus estimated at 5.587.</w:t>
      </w:r>
    </w:p>
    <w:p w:rsidR="003D07C8" w:rsidRPr="003D07C8" w:rsidRDefault="003D07C8" w:rsidP="00976F2A">
      <w:pPr>
        <w:pStyle w:val="NoSpacing"/>
        <w:ind w:right="-576"/>
        <w:jc w:val="both"/>
        <w:rPr>
          <w:rFonts w:ascii="Times New Roman" w:hAnsi="Times New Roman" w:cs="Times New Roman"/>
        </w:rPr>
      </w:pPr>
      <w:r w:rsidRPr="003D07C8">
        <w:rPr>
          <w:rFonts w:ascii="Times New Roman" w:hAnsi="Times New Roman" w:cs="Times New Roman"/>
          <w:b/>
        </w:rPr>
        <w:t>Keywords:</w:t>
      </w:r>
      <w:r w:rsidRPr="003D07C8">
        <w:rPr>
          <w:rFonts w:ascii="Times New Roman" w:hAnsi="Times New Roman" w:cs="Times New Roman"/>
        </w:rPr>
        <w:t xml:space="preserve"> Gross domestic product, Marginal propensity to consume, Consumption multiplier, Stepwise regression,</w:t>
      </w:r>
    </w:p>
    <w:p w:rsidR="00CB7726" w:rsidRPr="003D07C8" w:rsidRDefault="003D07C8" w:rsidP="00976F2A">
      <w:pPr>
        <w:pStyle w:val="NoSpacing"/>
        <w:ind w:right="-576"/>
        <w:jc w:val="both"/>
        <w:rPr>
          <w:rFonts w:ascii="Times New Roman" w:hAnsi="Times New Roman" w:cs="Times New Roman"/>
        </w:rPr>
      </w:pPr>
      <w:r w:rsidRPr="003D07C8">
        <w:rPr>
          <w:rFonts w:ascii="Times New Roman" w:hAnsi="Times New Roman" w:cs="Times New Roman"/>
          <w:b/>
        </w:rPr>
        <w:t xml:space="preserve">JEL Class: </w:t>
      </w:r>
      <w:r w:rsidRPr="003D07C8">
        <w:rPr>
          <w:rFonts w:ascii="Times New Roman" w:hAnsi="Times New Roman" w:cs="Times New Roman"/>
        </w:rPr>
        <w:t>E2, E21, E210</w:t>
      </w:r>
    </w:p>
    <w:sectPr w:rsidR="00CB7726" w:rsidRPr="003D07C8" w:rsidSect="003D07C8">
      <w:pgSz w:w="12240" w:h="15840"/>
      <w:pgMar w:top="1728" w:right="2448" w:bottom="1728" w:left="244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F1765"/>
    <w:multiLevelType w:val="hybridMultilevel"/>
    <w:tmpl w:val="54C20530"/>
    <w:lvl w:ilvl="0" w:tplc="71567E6A">
      <w:start w:val="1"/>
      <w:numFmt w:val="decimal"/>
      <w:lvlText w:val="(%1)"/>
      <w:lvlJc w:val="left"/>
      <w:pPr>
        <w:ind w:left="630" w:hanging="360"/>
      </w:pPr>
      <w:rPr>
        <w:rFonts w:hint="default"/>
        <w:vertAlign w:val="superscrip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D07C8"/>
    <w:rsid w:val="003D07C8"/>
    <w:rsid w:val="008277DC"/>
    <w:rsid w:val="00903E3F"/>
    <w:rsid w:val="00976F2A"/>
    <w:rsid w:val="009D5456"/>
    <w:rsid w:val="00B94038"/>
    <w:rsid w:val="00CB7726"/>
    <w:rsid w:val="00D518D5"/>
    <w:rsid w:val="00EA559B"/>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7C8"/>
    <w:pPr>
      <w:ind w:left="720"/>
      <w:contextualSpacing/>
    </w:pPr>
  </w:style>
  <w:style w:type="character" w:styleId="Hyperlink">
    <w:name w:val="Hyperlink"/>
    <w:basedOn w:val="DefaultParagraphFont"/>
    <w:uiPriority w:val="99"/>
    <w:unhideWhenUsed/>
    <w:rsid w:val="003D07C8"/>
    <w:rPr>
      <w:color w:val="0000FF" w:themeColor="hyperlink"/>
      <w:u w:val="single"/>
    </w:rPr>
  </w:style>
  <w:style w:type="paragraph" w:styleId="NoSpacing">
    <w:name w:val="No Spacing"/>
    <w:uiPriority w:val="1"/>
    <w:qFormat/>
    <w:rsid w:val="003D07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jafshah@yahoo.com" TargetMode="External"/><Relationship Id="rId3" Type="http://schemas.openxmlformats.org/officeDocument/2006/relationships/styles" Target="styles.xml"/><Relationship Id="rId7" Type="http://schemas.openxmlformats.org/officeDocument/2006/relationships/hyperlink" Target="mailto:vc@sal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veed@szabist.ac.a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7BC6-9FCF-4C0E-91EB-886CA34B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naveed</cp:lastModifiedBy>
  <cp:revision>5</cp:revision>
  <dcterms:created xsi:type="dcterms:W3CDTF">2015-03-19T06:42:00Z</dcterms:created>
  <dcterms:modified xsi:type="dcterms:W3CDTF">2015-03-19T12:47:00Z</dcterms:modified>
</cp:coreProperties>
</file>