
<file path=[Content_Types].xml><?xml version="1.0" encoding="utf-8"?>
<Types xmlns="http://schemas.openxmlformats.org/package/2006/content-types">
  <Default Extension="xml" ContentType="application/xml"/>
  <Default Extension="jpeg" ContentType="image/jpeg"/>
  <Default Extension="xlsx" ContentType="application/vnd.openxmlformats-officedocument.spreadsheetml.sheet"/>
  <Default Extension="rels" ContentType="application/vnd.openxmlformats-package.relationships+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4.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drawings/drawing5.xml" ContentType="application/vnd.openxmlformats-officedocument.drawingml.chartshapes+xml"/>
  <Override PartName="/word/charts/chart6.xml" ContentType="application/vnd.openxmlformats-officedocument.drawingml.chart+xml"/>
  <Override PartName="/word/theme/themeOverride6.xml" ContentType="application/vnd.openxmlformats-officedocument.themeOverride+xml"/>
  <Override PartName="/word/drawings/drawing6.xml" ContentType="application/vnd.openxmlformats-officedocument.drawingml.chartshapes+xml"/>
  <Override PartName="/word/charts/chart7.xml" ContentType="application/vnd.openxmlformats-officedocument.drawingml.chart+xml"/>
  <Override PartName="/word/theme/themeOverride7.xml" ContentType="application/vnd.openxmlformats-officedocument.themeOverride+xml"/>
  <Override PartName="/word/drawings/drawing7.xml" ContentType="application/vnd.openxmlformats-officedocument.drawingml.chartshapes+xml"/>
  <Override PartName="/word/charts/chart8.xml" ContentType="application/vnd.openxmlformats-officedocument.drawingml.chart+xml"/>
  <Override PartName="/word/theme/themeOverride8.xml" ContentType="application/vnd.openxmlformats-officedocument.themeOverride+xml"/>
  <Override PartName="/word/drawings/drawing8.xml" ContentType="application/vnd.openxmlformats-officedocument.drawingml.chartshapes+xml"/>
  <Override PartName="/word/charts/chart9.xml" ContentType="application/vnd.openxmlformats-officedocument.drawingml.chart+xml"/>
  <Override PartName="/word/theme/themeOverride9.xml" ContentType="application/vnd.openxmlformats-officedocument.themeOverride+xml"/>
  <Override PartName="/word/drawings/drawing9.xml" ContentType="application/vnd.openxmlformats-officedocument.drawingml.chartshapes+xml"/>
  <Override PartName="/word/charts/chart10.xml" ContentType="application/vnd.openxmlformats-officedocument.drawingml.chart+xml"/>
  <Override PartName="/word/theme/themeOverride10.xml" ContentType="application/vnd.openxmlformats-officedocument.themeOverride+xml"/>
  <Override PartName="/word/drawings/drawing10.xml" ContentType="application/vnd.openxmlformats-officedocument.drawingml.chartshapes+xml"/>
  <Override PartName="/word/charts/chart11.xml" ContentType="application/vnd.openxmlformats-officedocument.drawingml.chart+xml"/>
  <Override PartName="/word/theme/themeOverride11.xml" ContentType="application/vnd.openxmlformats-officedocument.themeOverride+xml"/>
  <Override PartName="/word/drawings/drawing11.xml" ContentType="application/vnd.openxmlformats-officedocument.drawingml.chartshapes+xml"/>
  <Override PartName="/word/charts/chart12.xml" ContentType="application/vnd.openxmlformats-officedocument.drawingml.chart+xml"/>
  <Override PartName="/word/theme/themeOverride12.xml" ContentType="application/vnd.openxmlformats-officedocument.themeOverride+xml"/>
  <Override PartName="/word/drawings/drawing12.xml" ContentType="application/vnd.openxmlformats-officedocument.drawingml.chartshapes+xml"/>
  <Override PartName="/word/charts/chart13.xml" ContentType="application/vnd.openxmlformats-officedocument.drawingml.chart+xml"/>
  <Override PartName="/word/theme/themeOverride13.xml" ContentType="application/vnd.openxmlformats-officedocument.themeOverride+xml"/>
  <Override PartName="/word/drawings/drawing13.xml" ContentType="application/vnd.openxmlformats-officedocument.drawingml.chartshapes+xml"/>
  <Override PartName="/word/charts/chart14.xml" ContentType="application/vnd.openxmlformats-officedocument.drawingml.chart+xml"/>
  <Override PartName="/word/theme/themeOverride14.xml" ContentType="application/vnd.openxmlformats-officedocument.themeOverride+xml"/>
  <Override PartName="/word/drawings/drawing14.xml" ContentType="application/vnd.openxmlformats-officedocument.drawingml.chartshapes+xml"/>
  <Override PartName="/word/charts/chart15.xml" ContentType="application/vnd.openxmlformats-officedocument.drawingml.chart+xml"/>
  <Override PartName="/word/theme/themeOverride15.xml" ContentType="application/vnd.openxmlformats-officedocument.themeOverride+xml"/>
  <Override PartName="/word/drawings/drawing15.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0"/>
      </w:tblGrid>
      <w:tr w:rsidR="00924A31" w:rsidRPr="00924A31" w14:paraId="3A3D4733" w14:textId="77777777" w:rsidTr="00173938">
        <w:tc>
          <w:tcPr>
            <w:tcW w:w="7580" w:type="dxa"/>
          </w:tcPr>
          <w:p w14:paraId="1C631D7B" w14:textId="77777777" w:rsidR="00924A31" w:rsidRPr="00924A31" w:rsidRDefault="00924A31" w:rsidP="00924A31">
            <w:pPr>
              <w:widowControl/>
              <w:wordWrap/>
              <w:autoSpaceDE/>
              <w:autoSpaceDN/>
              <w:spacing w:after="80" w:line="240" w:lineRule="auto"/>
              <w:jc w:val="center"/>
              <w:rPr>
                <w:kern w:val="0"/>
                <w:sz w:val="24"/>
                <w:szCs w:val="24"/>
              </w:rPr>
            </w:pPr>
            <w:r w:rsidRPr="00924A31">
              <w:rPr>
                <w:rFonts w:ascii="Times New Roman" w:hAnsi="Times New Roman" w:cs="Times New Roman"/>
                <w:noProof/>
                <w:kern w:val="0"/>
                <w:sz w:val="24"/>
                <w:szCs w:val="24"/>
                <w:lang w:eastAsia="en-US"/>
              </w:rPr>
              <w:drawing>
                <wp:inline distT="0" distB="0" distL="0" distR="0" wp14:anchorId="3FC31AA4" wp14:editId="3AE1ECAE">
                  <wp:extent cx="4283710" cy="2184400"/>
                  <wp:effectExtent l="0" t="0" r="8890" b="0"/>
                  <wp:docPr id="4" name="차트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16EBB59" w14:textId="77777777" w:rsidR="00924A31" w:rsidRPr="00924A31" w:rsidRDefault="00924A31" w:rsidP="00924A31">
            <w:pPr>
              <w:widowControl/>
              <w:wordWrap/>
              <w:autoSpaceDE/>
              <w:autoSpaceDN/>
              <w:spacing w:after="0" w:line="240" w:lineRule="auto"/>
              <w:jc w:val="center"/>
              <w:rPr>
                <w:rFonts w:ascii="Times New Roman" w:eastAsia="Batang" w:hAnsi="Times New Roman" w:cs="Times New Roman"/>
                <w:b/>
                <w:kern w:val="0"/>
                <w:szCs w:val="21"/>
              </w:rPr>
            </w:pPr>
            <w:r w:rsidRPr="00924A31">
              <w:rPr>
                <w:rFonts w:ascii="Times New Roman" w:eastAsia="Batang" w:hAnsi="Times New Roman" w:cs="Times New Roman"/>
                <w:b/>
                <w:kern w:val="0"/>
                <w:szCs w:val="21"/>
              </w:rPr>
              <w:t xml:space="preserve">FIGURE 1: </w:t>
            </w:r>
            <w:r w:rsidRPr="00924A31">
              <w:rPr>
                <w:rFonts w:ascii="Times New Roman" w:eastAsia="Batang" w:hAnsi="Times New Roman" w:cs="Times New Roman"/>
                <w:i/>
                <w:kern w:val="0"/>
                <w:szCs w:val="21"/>
              </w:rPr>
              <w:t>The HM Group: Global automobile output, PSSI</w:t>
            </w:r>
          </w:p>
          <w:p w14:paraId="3015F9A2" w14:textId="77777777" w:rsidR="00924A31" w:rsidRPr="00924A31" w:rsidRDefault="00924A31" w:rsidP="00924A31">
            <w:pPr>
              <w:widowControl/>
              <w:wordWrap/>
              <w:autoSpaceDE/>
              <w:autoSpaceDN/>
              <w:spacing w:after="0" w:line="240" w:lineRule="auto"/>
              <w:rPr>
                <w:rFonts w:ascii="Times New Roman" w:hAnsi="Times New Roman" w:cs="Times New Roman"/>
                <w:kern w:val="0"/>
                <w:szCs w:val="20"/>
              </w:rPr>
            </w:pPr>
            <w:r w:rsidRPr="00924A31">
              <w:rPr>
                <w:rFonts w:ascii="Times New Roman" w:hAnsi="Times New Roman" w:cs="Times New Roman"/>
                <w:b/>
                <w:kern w:val="0"/>
                <w:szCs w:val="20"/>
              </w:rPr>
              <w:t>Note</w:t>
            </w:r>
            <w:r w:rsidRPr="00924A31">
              <w:rPr>
                <w:rFonts w:ascii="Times New Roman" w:hAnsi="Times New Roman" w:cs="Times New Roman"/>
                <w:kern w:val="0"/>
                <w:szCs w:val="20"/>
              </w:rPr>
              <w:t>: 1. The annual domestic and overseas annual production volume of automobiles is equal to the sum of HMC’s and KMC’s, respective production volumes (including passe</w:t>
            </w:r>
            <w:r w:rsidRPr="00924A31">
              <w:rPr>
                <w:rFonts w:ascii="Times New Roman" w:hAnsi="Times New Roman" w:cs="Times New Roman"/>
                <w:kern w:val="0"/>
                <w:szCs w:val="20"/>
              </w:rPr>
              <w:t>n</w:t>
            </w:r>
            <w:r w:rsidRPr="00924A31">
              <w:rPr>
                <w:rFonts w:ascii="Times New Roman" w:hAnsi="Times New Roman" w:cs="Times New Roman"/>
                <w:kern w:val="0"/>
                <w:szCs w:val="20"/>
              </w:rPr>
              <w:t>ger and commercial vehicles).</w:t>
            </w:r>
            <w:r w:rsidRPr="00924A31">
              <w:rPr>
                <w:rFonts w:ascii="Times New Roman" w:hAnsi="Times New Roman" w:cs="Times New Roman"/>
                <w:b/>
                <w:kern w:val="0"/>
                <w:szCs w:val="20"/>
              </w:rPr>
              <w:t xml:space="preserve"> </w:t>
            </w:r>
            <w:r w:rsidRPr="00924A31">
              <w:rPr>
                <w:rFonts w:ascii="Times New Roman" w:hAnsi="Times New Roman" w:cs="Times New Roman"/>
                <w:kern w:val="0"/>
                <w:szCs w:val="20"/>
              </w:rPr>
              <w:t>2. PSSI score is based on these data.</w:t>
            </w:r>
          </w:p>
          <w:p w14:paraId="56168D73" w14:textId="77777777" w:rsidR="00924A31" w:rsidRPr="00924A31" w:rsidRDefault="00924A31" w:rsidP="00924A31">
            <w:pPr>
              <w:wordWrap/>
              <w:spacing w:after="80" w:line="240" w:lineRule="auto"/>
              <w:rPr>
                <w:rFonts w:ascii="Times New Roman" w:eastAsia="Batang" w:hAnsi="Times New Roman" w:cs="Times New Roman"/>
                <w:sz w:val="22"/>
              </w:rPr>
            </w:pPr>
            <w:r w:rsidRPr="00924A31">
              <w:rPr>
                <w:rFonts w:ascii="Times New Roman" w:hAnsi="Times New Roman" w:cs="Times New Roman"/>
                <w:b/>
                <w:kern w:val="0"/>
                <w:szCs w:val="20"/>
              </w:rPr>
              <w:t>Source:</w:t>
            </w:r>
            <w:r w:rsidRPr="00924A31">
              <w:rPr>
                <w:rFonts w:ascii="Times New Roman" w:hAnsi="Times New Roman" w:cs="Times New Roman"/>
                <w:kern w:val="0"/>
                <w:szCs w:val="20"/>
              </w:rPr>
              <w:t xml:space="preserve"> Korea Automobile Manufacturers Association, </w:t>
            </w:r>
            <w:r w:rsidRPr="00924A31">
              <w:rPr>
                <w:rFonts w:ascii="Times New Roman" w:hAnsi="Times New Roman" w:cs="Times New Roman"/>
                <w:i/>
                <w:kern w:val="0"/>
                <w:szCs w:val="20"/>
              </w:rPr>
              <w:t>Korean Automobile Industry</w:t>
            </w:r>
            <w:r w:rsidRPr="00924A31">
              <w:rPr>
                <w:rFonts w:ascii="Times New Roman" w:eastAsia="나눔명조" w:hAnsi="Times New Roman" w:cs="Times New Roman"/>
                <w:kern w:val="0"/>
                <w:szCs w:val="20"/>
              </w:rPr>
              <w:t xml:space="preserve">, Hyundai Motor Company, </w:t>
            </w:r>
            <w:r w:rsidRPr="00924A31">
              <w:rPr>
                <w:rFonts w:ascii="Times New Roman" w:eastAsia="나눔명조" w:hAnsi="Times New Roman" w:cs="Times New Roman"/>
                <w:i/>
                <w:kern w:val="0"/>
                <w:szCs w:val="20"/>
              </w:rPr>
              <w:t>Sustainability Report, Annual Report</w:t>
            </w:r>
            <w:r w:rsidRPr="00924A31">
              <w:rPr>
                <w:rFonts w:ascii="Times New Roman" w:eastAsia="나눔명조" w:hAnsi="Times New Roman" w:cs="Times New Roman"/>
                <w:kern w:val="0"/>
                <w:szCs w:val="20"/>
              </w:rPr>
              <w:t xml:space="preserve">, Kia Motors Corporation, </w:t>
            </w:r>
            <w:r w:rsidRPr="00924A31">
              <w:rPr>
                <w:rFonts w:ascii="Times New Roman" w:eastAsia="나눔명조" w:hAnsi="Times New Roman" w:cs="Times New Roman"/>
                <w:i/>
                <w:kern w:val="0"/>
                <w:szCs w:val="20"/>
              </w:rPr>
              <w:t xml:space="preserve">Sustainability Report, </w:t>
            </w:r>
            <w:proofErr w:type="gramStart"/>
            <w:r w:rsidRPr="00924A31">
              <w:rPr>
                <w:rFonts w:ascii="Times New Roman" w:eastAsia="나눔명조" w:hAnsi="Times New Roman" w:cs="Times New Roman"/>
                <w:i/>
                <w:kern w:val="0"/>
                <w:szCs w:val="20"/>
              </w:rPr>
              <w:t>Annual</w:t>
            </w:r>
            <w:proofErr w:type="gramEnd"/>
            <w:r w:rsidRPr="00924A31">
              <w:rPr>
                <w:rFonts w:ascii="Times New Roman" w:eastAsia="나눔명조" w:hAnsi="Times New Roman" w:cs="Times New Roman"/>
                <w:i/>
                <w:kern w:val="0"/>
                <w:szCs w:val="20"/>
              </w:rPr>
              <w:t xml:space="preserve"> Report</w:t>
            </w:r>
            <w:r w:rsidRPr="00924A31">
              <w:rPr>
                <w:rFonts w:ascii="Times New Roman" w:eastAsia="나눔명조" w:hAnsi="Times New Roman" w:cs="Times New Roman"/>
                <w:kern w:val="0"/>
                <w:szCs w:val="20"/>
              </w:rPr>
              <w:t>.</w:t>
            </w:r>
          </w:p>
        </w:tc>
        <w:bookmarkStart w:id="0" w:name="_GoBack"/>
        <w:bookmarkEnd w:id="0"/>
      </w:tr>
    </w:tbl>
    <w:p w14:paraId="53FD01C2" w14:textId="77777777" w:rsidR="00924A31" w:rsidRDefault="00924A31" w:rsidP="00924A31">
      <w:pPr>
        <w:wordWrap/>
        <w:spacing w:after="0" w:line="240" w:lineRule="auto"/>
        <w:rPr>
          <w:rFonts w:ascii="Times New Roman" w:eastAsia="Batang" w:hAnsi="Times New Roman" w:cs="Times New Roman"/>
          <w:sz w:val="22"/>
        </w:rPr>
        <w:sectPr w:rsidR="00924A31" w:rsidSect="008D0693">
          <w:pgSz w:w="11900" w:h="16840"/>
          <w:pgMar w:top="2835" w:right="2268" w:bottom="1701" w:left="2268" w:header="708" w:footer="708" w:gutter="0"/>
          <w:cols w:space="708"/>
          <w:docGrid w:linePitch="360"/>
        </w:sectPr>
      </w:pPr>
    </w:p>
    <w:p w14:paraId="6371D830" w14:textId="77777777" w:rsidR="00924A31" w:rsidRPr="00924A31" w:rsidRDefault="00924A31" w:rsidP="00924A31">
      <w:pPr>
        <w:wordWrap/>
        <w:spacing w:after="0" w:line="240" w:lineRule="auto"/>
        <w:rPr>
          <w:rFonts w:ascii="Times New Roman" w:eastAsia="Batang" w:hAnsi="Times New Roman" w:cs="Times New Roman"/>
          <w:sz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0"/>
      </w:tblGrid>
      <w:tr w:rsidR="00924A31" w:rsidRPr="00924A31" w14:paraId="0030E00C" w14:textId="77777777" w:rsidTr="00173938">
        <w:tc>
          <w:tcPr>
            <w:tcW w:w="7580" w:type="dxa"/>
          </w:tcPr>
          <w:p w14:paraId="217F84C7" w14:textId="77777777" w:rsidR="00924A31" w:rsidRPr="00924A31" w:rsidRDefault="00924A31" w:rsidP="00924A31">
            <w:pPr>
              <w:widowControl/>
              <w:wordWrap/>
              <w:autoSpaceDE/>
              <w:autoSpaceDN/>
              <w:spacing w:after="80" w:line="240" w:lineRule="auto"/>
              <w:jc w:val="center"/>
              <w:rPr>
                <w:rFonts w:ascii="Times New Roman" w:eastAsia="바탕" w:hAnsi="Times New Roman" w:cs="Times New Roman"/>
                <w:kern w:val="0"/>
                <w:sz w:val="21"/>
                <w:szCs w:val="21"/>
              </w:rPr>
            </w:pPr>
            <w:r w:rsidRPr="00924A31">
              <w:rPr>
                <w:rFonts w:ascii="Times New Roman" w:hAnsi="Times New Roman" w:cs="Times New Roman"/>
                <w:noProof/>
                <w:kern w:val="0"/>
                <w:sz w:val="24"/>
                <w:szCs w:val="24"/>
                <w:lang w:eastAsia="en-US"/>
              </w:rPr>
              <w:drawing>
                <wp:inline distT="0" distB="0" distL="0" distR="0" wp14:anchorId="0841A6A8" wp14:editId="59A32D88">
                  <wp:extent cx="4284000" cy="2196000"/>
                  <wp:effectExtent l="0" t="0" r="889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41589E1" w14:textId="77777777" w:rsidR="00924A31" w:rsidRPr="00924A31" w:rsidRDefault="00924A31" w:rsidP="00924A31">
            <w:pPr>
              <w:widowControl/>
              <w:wordWrap/>
              <w:autoSpaceDE/>
              <w:autoSpaceDN/>
              <w:spacing w:after="0" w:line="240" w:lineRule="auto"/>
              <w:jc w:val="center"/>
              <w:rPr>
                <w:rFonts w:ascii="Times New Roman" w:eastAsia="Batang" w:hAnsi="Times New Roman" w:cs="Times New Roman"/>
                <w:b/>
                <w:kern w:val="0"/>
                <w:szCs w:val="20"/>
              </w:rPr>
            </w:pPr>
            <w:r w:rsidRPr="00924A31">
              <w:rPr>
                <w:rFonts w:ascii="Times New Roman" w:eastAsia="Batang" w:hAnsi="Times New Roman" w:cs="Times New Roman"/>
                <w:b/>
                <w:kern w:val="0"/>
                <w:szCs w:val="20"/>
              </w:rPr>
              <w:t xml:space="preserve">FIGURE 2: </w:t>
            </w:r>
            <w:r w:rsidRPr="00924A31">
              <w:rPr>
                <w:rFonts w:ascii="Times New Roman" w:eastAsia="Batang" w:hAnsi="Times New Roman" w:cs="Times New Roman"/>
                <w:i/>
                <w:kern w:val="0"/>
                <w:szCs w:val="20"/>
                <w:lang w:eastAsia="ja-JP"/>
              </w:rPr>
              <w:t>Domestic market s</w:t>
            </w:r>
            <w:r w:rsidRPr="00924A31">
              <w:rPr>
                <w:rFonts w:ascii="Times New Roman" w:eastAsia="Batang" w:hAnsi="Times New Roman" w:cs="Times New Roman"/>
                <w:i/>
                <w:kern w:val="0"/>
                <w:szCs w:val="20"/>
              </w:rPr>
              <w:t>hare for brand new passenger vehicles, tariff rate</w:t>
            </w:r>
          </w:p>
          <w:p w14:paraId="3957506F" w14:textId="77777777" w:rsidR="00924A31" w:rsidRPr="00924A31" w:rsidRDefault="00924A31" w:rsidP="00924A31">
            <w:pPr>
              <w:widowControl/>
              <w:wordWrap/>
              <w:autoSpaceDE/>
              <w:autoSpaceDN/>
              <w:spacing w:after="0" w:line="240" w:lineRule="auto"/>
              <w:rPr>
                <w:rFonts w:ascii="Times New Roman" w:hAnsi="Times New Roman" w:cs="Times New Roman"/>
                <w:kern w:val="0"/>
                <w:szCs w:val="20"/>
              </w:rPr>
            </w:pPr>
            <w:r w:rsidRPr="00924A31">
              <w:rPr>
                <w:rFonts w:ascii="Times New Roman" w:hAnsi="Times New Roman" w:cs="Times New Roman"/>
                <w:b/>
                <w:kern w:val="0"/>
                <w:szCs w:val="20"/>
              </w:rPr>
              <w:t>Note:</w:t>
            </w:r>
            <w:r w:rsidRPr="00924A31">
              <w:rPr>
                <w:rFonts w:ascii="Times New Roman" w:hAnsi="Times New Roman" w:cs="Times New Roman"/>
                <w:kern w:val="0"/>
                <w:szCs w:val="20"/>
              </w:rPr>
              <w:t xml:space="preserve"> 1. Sales of recreational vehicles are included in this figure. 2. Sales volume of Hyu</w:t>
            </w:r>
            <w:r w:rsidRPr="00924A31">
              <w:rPr>
                <w:rFonts w:ascii="Times New Roman" w:hAnsi="Times New Roman" w:cs="Times New Roman"/>
                <w:kern w:val="0"/>
                <w:szCs w:val="20"/>
              </w:rPr>
              <w:t>n</w:t>
            </w:r>
            <w:r w:rsidRPr="00924A31">
              <w:rPr>
                <w:rFonts w:ascii="Times New Roman" w:hAnsi="Times New Roman" w:cs="Times New Roman"/>
                <w:kern w:val="0"/>
                <w:szCs w:val="20"/>
              </w:rPr>
              <w:t>dai Precision Industry Co. Ltd., which belonged to Hyundai Group through HMC, is i</w:t>
            </w:r>
            <w:r w:rsidRPr="00924A31">
              <w:rPr>
                <w:rFonts w:ascii="Times New Roman" w:hAnsi="Times New Roman" w:cs="Times New Roman"/>
                <w:kern w:val="0"/>
                <w:szCs w:val="20"/>
              </w:rPr>
              <w:t>n</w:t>
            </w:r>
            <w:r w:rsidRPr="00924A31">
              <w:rPr>
                <w:rFonts w:ascii="Times New Roman" w:hAnsi="Times New Roman" w:cs="Times New Roman"/>
                <w:kern w:val="0"/>
                <w:szCs w:val="20"/>
              </w:rPr>
              <w:t xml:space="preserve">cluded in the HMC data from 1987 through 2000. Sales volume of Asia Motors Co. Ltd., which was merged with KMC, is included in the KMC data from 1987 through 2000. 3. From 2001 onward (when the HM Group was founded), total sales volume is equal to the sum of HMC and KMC’s respective sales volumes. 4. The tariff rate on BFA in January of 1988 was 40%; the tariff rate on BFA in March of 1988 was 30%. Therefore, we calculated the tariff rate in 1988 to be 35%. </w:t>
            </w:r>
            <w:proofErr w:type="gramStart"/>
            <w:r w:rsidRPr="00924A31">
              <w:rPr>
                <w:rFonts w:ascii="Times New Roman" w:hAnsi="Times New Roman" w:cs="Times New Roman"/>
                <w:kern w:val="0"/>
                <w:szCs w:val="20"/>
              </w:rPr>
              <w:t>5. HMC’s and KMC’s respective market shares were ca</w:t>
            </w:r>
            <w:r w:rsidRPr="00924A31">
              <w:rPr>
                <w:rFonts w:ascii="Times New Roman" w:hAnsi="Times New Roman" w:cs="Times New Roman"/>
                <w:kern w:val="0"/>
                <w:szCs w:val="20"/>
              </w:rPr>
              <w:t>l</w:t>
            </w:r>
            <w:r w:rsidRPr="00924A31">
              <w:rPr>
                <w:rFonts w:ascii="Times New Roman" w:hAnsi="Times New Roman" w:cs="Times New Roman"/>
                <w:kern w:val="0"/>
                <w:szCs w:val="20"/>
              </w:rPr>
              <w:t>culated by the author</w:t>
            </w:r>
            <w:proofErr w:type="gramEnd"/>
            <w:r w:rsidRPr="00924A31">
              <w:rPr>
                <w:rFonts w:ascii="Times New Roman" w:hAnsi="Times New Roman" w:cs="Times New Roman"/>
                <w:kern w:val="0"/>
                <w:szCs w:val="20"/>
              </w:rPr>
              <w:t>.</w:t>
            </w:r>
          </w:p>
          <w:p w14:paraId="65B5880A" w14:textId="77777777" w:rsidR="00924A31" w:rsidRPr="00924A31" w:rsidRDefault="00924A31" w:rsidP="00924A31">
            <w:pPr>
              <w:widowControl/>
              <w:wordWrap/>
              <w:autoSpaceDE/>
              <w:autoSpaceDN/>
              <w:spacing w:after="80" w:line="240" w:lineRule="auto"/>
              <w:rPr>
                <w:rFonts w:ascii="Times New Roman" w:eastAsia="바탕" w:hAnsi="Times New Roman" w:cs="Times New Roman"/>
                <w:kern w:val="0"/>
                <w:szCs w:val="20"/>
              </w:rPr>
            </w:pPr>
            <w:r w:rsidRPr="00924A31">
              <w:rPr>
                <w:rFonts w:ascii="Times New Roman" w:hAnsi="Times New Roman" w:cs="Times New Roman"/>
                <w:b/>
                <w:kern w:val="0"/>
                <w:szCs w:val="20"/>
              </w:rPr>
              <w:t>Source</w:t>
            </w:r>
            <w:r w:rsidRPr="00924A31">
              <w:rPr>
                <w:rFonts w:ascii="Times New Roman" w:hAnsi="Times New Roman" w:cs="Times New Roman"/>
                <w:kern w:val="0"/>
                <w:szCs w:val="20"/>
              </w:rPr>
              <w:t>: Korea Automobile Importers and Distributors Association (2015)</w:t>
            </w:r>
            <w:r w:rsidRPr="00924A31">
              <w:rPr>
                <w:rFonts w:ascii="Times New Roman" w:hAnsi="Times New Roman" w:cs="Times New Roman"/>
                <w:i/>
                <w:kern w:val="0"/>
                <w:szCs w:val="20"/>
              </w:rPr>
              <w:t xml:space="preserve">, </w:t>
            </w:r>
            <w:r w:rsidRPr="00924A31">
              <w:rPr>
                <w:rFonts w:ascii="Times New Roman" w:eastAsia="바탕" w:hAnsi="Times New Roman" w:cs="Times New Roman"/>
                <w:kern w:val="0"/>
                <w:szCs w:val="20"/>
              </w:rPr>
              <w:t xml:space="preserve">Korea Customs Service, </w:t>
            </w:r>
            <w:r w:rsidRPr="00924A31">
              <w:rPr>
                <w:rFonts w:ascii="Times New Roman" w:eastAsia="나눔명조" w:hAnsi="Times New Roman" w:cs="Times New Roman"/>
                <w:kern w:val="0"/>
                <w:szCs w:val="20"/>
              </w:rPr>
              <w:t>Korea Automobile Manufacturers Association (2005),</w:t>
            </w:r>
            <w:r w:rsidRPr="00924A31">
              <w:rPr>
                <w:rFonts w:ascii="Times New Roman" w:eastAsia="나눔명조" w:hAnsi="Times New Roman" w:cs="Times New Roman"/>
                <w:szCs w:val="20"/>
              </w:rPr>
              <w:t xml:space="preserve"> Hyundai Motor Company, </w:t>
            </w:r>
            <w:r w:rsidRPr="00924A31">
              <w:rPr>
                <w:rFonts w:ascii="Times New Roman" w:eastAsia="나눔명조" w:hAnsi="Times New Roman" w:cs="Times New Roman"/>
                <w:i/>
                <w:szCs w:val="20"/>
              </w:rPr>
              <w:t>Sustainability Report,</w:t>
            </w:r>
            <w:r w:rsidRPr="00924A31">
              <w:rPr>
                <w:rFonts w:ascii="Times New Roman" w:eastAsia="나눔명조" w:hAnsi="Times New Roman" w:cs="Times New Roman"/>
                <w:szCs w:val="20"/>
              </w:rPr>
              <w:t xml:space="preserve"> </w:t>
            </w:r>
            <w:r w:rsidRPr="00924A31">
              <w:rPr>
                <w:rFonts w:ascii="Times New Roman" w:eastAsia="나눔명조" w:hAnsi="Times New Roman" w:cs="Times New Roman"/>
                <w:i/>
                <w:szCs w:val="20"/>
              </w:rPr>
              <w:t>Annual Report</w:t>
            </w:r>
            <w:r w:rsidRPr="00924A31">
              <w:rPr>
                <w:rFonts w:ascii="Times New Roman" w:eastAsia="나눔명조" w:hAnsi="Times New Roman" w:cs="Times New Roman" w:hint="eastAsia"/>
                <w:szCs w:val="20"/>
              </w:rPr>
              <w:t xml:space="preserve">, </w:t>
            </w:r>
            <w:r w:rsidRPr="00924A31">
              <w:rPr>
                <w:rFonts w:ascii="Times New Roman" w:eastAsia="나눔명조" w:hAnsi="Times New Roman" w:cs="Times New Roman"/>
                <w:szCs w:val="20"/>
              </w:rPr>
              <w:t>Kia Motors Corporation,</w:t>
            </w:r>
            <w:r w:rsidRPr="00924A31">
              <w:rPr>
                <w:rFonts w:ascii="Times New Roman" w:eastAsia="나눔명조" w:hAnsi="Times New Roman" w:cs="Times New Roman"/>
                <w:i/>
                <w:szCs w:val="20"/>
              </w:rPr>
              <w:t xml:space="preserve"> Sustainability Report,</w:t>
            </w:r>
            <w:r w:rsidRPr="00924A31">
              <w:rPr>
                <w:rFonts w:ascii="Times New Roman" w:eastAsia="나눔명조" w:hAnsi="Times New Roman" w:cs="Times New Roman"/>
                <w:szCs w:val="20"/>
              </w:rPr>
              <w:t xml:space="preserve"> </w:t>
            </w:r>
            <w:r w:rsidRPr="00924A31">
              <w:rPr>
                <w:rFonts w:ascii="Times New Roman" w:eastAsia="나눔명조" w:hAnsi="Times New Roman" w:cs="Times New Roman"/>
                <w:i/>
                <w:szCs w:val="20"/>
              </w:rPr>
              <w:t>A</w:t>
            </w:r>
            <w:r w:rsidRPr="00924A31">
              <w:rPr>
                <w:rFonts w:ascii="Times New Roman" w:eastAsia="나눔명조" w:hAnsi="Times New Roman" w:cs="Times New Roman"/>
                <w:i/>
                <w:szCs w:val="20"/>
              </w:rPr>
              <w:t>n</w:t>
            </w:r>
            <w:r w:rsidRPr="00924A31">
              <w:rPr>
                <w:rFonts w:ascii="Times New Roman" w:eastAsia="나눔명조" w:hAnsi="Times New Roman" w:cs="Times New Roman"/>
                <w:i/>
                <w:szCs w:val="20"/>
              </w:rPr>
              <w:t>nual Report</w:t>
            </w:r>
            <w:r w:rsidRPr="00924A31">
              <w:rPr>
                <w:rFonts w:ascii="Times New Roman" w:eastAsia="나눔명조" w:hAnsi="Times New Roman" w:cs="Times New Roman"/>
                <w:szCs w:val="20"/>
              </w:rPr>
              <w:t>.</w:t>
            </w:r>
          </w:p>
        </w:tc>
      </w:tr>
    </w:tbl>
    <w:p w14:paraId="30B52C72" w14:textId="77777777" w:rsidR="00924A31" w:rsidRDefault="00924A31" w:rsidP="00924A31">
      <w:pPr>
        <w:wordWrap/>
        <w:spacing w:after="0" w:line="240" w:lineRule="auto"/>
        <w:rPr>
          <w:rFonts w:ascii="Times New Roman" w:eastAsia="Batang" w:hAnsi="Times New Roman" w:cs="Times New Roman"/>
          <w:sz w:val="22"/>
        </w:rPr>
        <w:sectPr w:rsidR="00924A31" w:rsidSect="008D0693">
          <w:pgSz w:w="11900" w:h="16840"/>
          <w:pgMar w:top="2835" w:right="2268" w:bottom="1701" w:left="2268" w:header="708" w:footer="708" w:gutter="0"/>
          <w:cols w:space="708"/>
          <w:docGrid w:linePitch="360"/>
        </w:sect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0"/>
      </w:tblGrid>
      <w:tr w:rsidR="00924A31" w:rsidRPr="00924A31" w14:paraId="22DC7949" w14:textId="77777777" w:rsidTr="00173938">
        <w:tc>
          <w:tcPr>
            <w:tcW w:w="7580" w:type="dxa"/>
          </w:tcPr>
          <w:p w14:paraId="51865D1B" w14:textId="77777777" w:rsidR="00924A31" w:rsidRPr="00924A31" w:rsidRDefault="00924A31" w:rsidP="00924A31">
            <w:pPr>
              <w:spacing w:line="240" w:lineRule="auto"/>
              <w:jc w:val="center"/>
            </w:pPr>
            <w:r w:rsidRPr="00924A31">
              <w:rPr>
                <w:rFonts w:ascii="Times New Roman" w:hAnsi="Times New Roman" w:cs="Times New Roman"/>
                <w:noProof/>
                <w:kern w:val="0"/>
                <w:sz w:val="24"/>
                <w:szCs w:val="24"/>
                <w:lang w:eastAsia="en-US"/>
              </w:rPr>
              <w:drawing>
                <wp:inline distT="0" distB="0" distL="0" distR="0" wp14:anchorId="6416A494" wp14:editId="53B4AA5D">
                  <wp:extent cx="4284000" cy="2196000"/>
                  <wp:effectExtent l="0" t="0" r="8890" b="1397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AAEAA61" w14:textId="77777777" w:rsidR="00924A31" w:rsidRPr="00924A31" w:rsidRDefault="00924A31" w:rsidP="00924A31">
            <w:pPr>
              <w:spacing w:after="80" w:line="240" w:lineRule="auto"/>
              <w:jc w:val="center"/>
              <w:rPr>
                <w:rFonts w:ascii="Times New Roman" w:eastAsia="Batang" w:hAnsi="Times New Roman" w:cs="Times New Roman"/>
                <w:b/>
                <w:szCs w:val="20"/>
              </w:rPr>
            </w:pPr>
            <w:r w:rsidRPr="00924A31">
              <w:rPr>
                <w:rFonts w:ascii="Times New Roman" w:eastAsia="Batang" w:hAnsi="Times New Roman" w:cs="Times New Roman"/>
                <w:b/>
                <w:szCs w:val="20"/>
              </w:rPr>
              <w:t xml:space="preserve">FIGURE 3: </w:t>
            </w:r>
            <w:r w:rsidRPr="00924A31">
              <w:rPr>
                <w:rFonts w:ascii="Times New Roman" w:eastAsia="Batang" w:hAnsi="Times New Roman" w:cs="Times New Roman"/>
                <w:i/>
                <w:szCs w:val="20"/>
              </w:rPr>
              <w:t>Total annual sales volume of passenger vehicles in Korea’s domestic market, Korea’s GNI per capita</w:t>
            </w:r>
          </w:p>
          <w:p w14:paraId="09CB0F5A" w14:textId="77777777" w:rsidR="00924A31" w:rsidRPr="00924A31" w:rsidRDefault="00924A31" w:rsidP="00924A31">
            <w:pPr>
              <w:wordWrap/>
              <w:spacing w:after="0" w:line="240" w:lineRule="auto"/>
              <w:rPr>
                <w:rFonts w:ascii="Times New Roman" w:eastAsia="나눔명조" w:hAnsi="Times New Roman" w:cs="Times New Roman"/>
                <w:szCs w:val="20"/>
              </w:rPr>
            </w:pPr>
            <w:r w:rsidRPr="00924A31">
              <w:rPr>
                <w:rFonts w:ascii="Times New Roman" w:eastAsia="나눔명조" w:hAnsi="Times New Roman" w:cs="Times New Roman"/>
                <w:b/>
                <w:szCs w:val="20"/>
              </w:rPr>
              <w:t>Note:</w:t>
            </w:r>
            <w:r w:rsidRPr="00924A31">
              <w:rPr>
                <w:rFonts w:ascii="Times New Roman" w:eastAsia="나눔명조" w:hAnsi="Times New Roman" w:cs="Times New Roman"/>
                <w:szCs w:val="20"/>
              </w:rPr>
              <w:t xml:space="preserve"> The annual sales volume of BFA is not included in the total annual sales volume of passenger vehicles.</w:t>
            </w:r>
          </w:p>
          <w:p w14:paraId="4E18A771" w14:textId="77777777" w:rsidR="00924A31" w:rsidRPr="00924A31" w:rsidRDefault="00924A31" w:rsidP="00924A31">
            <w:pPr>
              <w:wordWrap/>
              <w:spacing w:after="0" w:line="240" w:lineRule="auto"/>
              <w:rPr>
                <w:rFonts w:ascii="Times New Roman" w:eastAsia="Batang" w:hAnsi="Times New Roman" w:cs="Times New Roman"/>
                <w:sz w:val="22"/>
              </w:rPr>
            </w:pPr>
            <w:r w:rsidRPr="00924A31">
              <w:rPr>
                <w:rFonts w:ascii="Times New Roman" w:eastAsia="나눔명조" w:hAnsi="Times New Roman" w:cs="Times New Roman"/>
                <w:b/>
                <w:szCs w:val="20"/>
              </w:rPr>
              <w:t>Source:</w:t>
            </w:r>
            <w:r w:rsidRPr="00924A31">
              <w:rPr>
                <w:rFonts w:ascii="Times New Roman" w:eastAsia="나눔명조" w:hAnsi="Times New Roman" w:cs="Times New Roman"/>
                <w:szCs w:val="20"/>
              </w:rPr>
              <w:t xml:space="preserve"> The World Bank,</w:t>
            </w:r>
            <w:r w:rsidRPr="00924A31">
              <w:rPr>
                <w:rFonts w:ascii="Times New Roman" w:eastAsia="나눔명조" w:hAnsi="Times New Roman" w:cs="Times New Roman"/>
                <w:i/>
                <w:szCs w:val="20"/>
              </w:rPr>
              <w:t xml:space="preserve"> International Comparison Program database</w:t>
            </w:r>
            <w:r w:rsidRPr="00924A31">
              <w:rPr>
                <w:rFonts w:ascii="Times New Roman" w:eastAsia="나눔명조" w:hAnsi="Times New Roman" w:cs="Times New Roman"/>
                <w:szCs w:val="20"/>
              </w:rPr>
              <w:t>, Korea Automobile Importers and Distributors Association (2015)</w:t>
            </w:r>
            <w:r w:rsidRPr="00924A31">
              <w:rPr>
                <w:rFonts w:ascii="Times New Roman" w:hAnsi="Times New Roman" w:cs="Times New Roman"/>
                <w:szCs w:val="20"/>
              </w:rPr>
              <w:t xml:space="preserve">, </w:t>
            </w:r>
            <w:r w:rsidRPr="00924A31">
              <w:rPr>
                <w:rFonts w:ascii="Times New Roman" w:eastAsia="나눔명조" w:hAnsi="Times New Roman" w:cs="Times New Roman"/>
                <w:szCs w:val="20"/>
              </w:rPr>
              <w:t>Korea Automobile Manufacturers Associ</w:t>
            </w:r>
            <w:r w:rsidRPr="00924A31">
              <w:rPr>
                <w:rFonts w:ascii="Times New Roman" w:eastAsia="나눔명조" w:hAnsi="Times New Roman" w:cs="Times New Roman"/>
                <w:szCs w:val="20"/>
              </w:rPr>
              <w:t>a</w:t>
            </w:r>
            <w:r w:rsidRPr="00924A31">
              <w:rPr>
                <w:rFonts w:ascii="Times New Roman" w:eastAsia="나눔명조" w:hAnsi="Times New Roman" w:cs="Times New Roman"/>
                <w:szCs w:val="20"/>
              </w:rPr>
              <w:t>tion (2003; 2005)</w:t>
            </w:r>
            <w:r w:rsidRPr="00924A31">
              <w:rPr>
                <w:rFonts w:ascii="Times New Roman" w:hAnsi="Times New Roman" w:cs="Times New Roman"/>
                <w:szCs w:val="20"/>
              </w:rPr>
              <w:t xml:space="preserve">, Korea Automobile Manufacturers Association, </w:t>
            </w:r>
            <w:r w:rsidRPr="00924A31">
              <w:rPr>
                <w:rFonts w:ascii="Times New Roman" w:hAnsi="Times New Roman" w:cs="Times New Roman"/>
                <w:i/>
                <w:szCs w:val="20"/>
              </w:rPr>
              <w:t>Korean Automobile I</w:t>
            </w:r>
            <w:r w:rsidRPr="00924A31">
              <w:rPr>
                <w:rFonts w:ascii="Times New Roman" w:hAnsi="Times New Roman" w:cs="Times New Roman"/>
                <w:i/>
                <w:szCs w:val="20"/>
              </w:rPr>
              <w:t>n</w:t>
            </w:r>
            <w:r w:rsidRPr="00924A31">
              <w:rPr>
                <w:rFonts w:ascii="Times New Roman" w:hAnsi="Times New Roman" w:cs="Times New Roman"/>
                <w:i/>
                <w:szCs w:val="20"/>
              </w:rPr>
              <w:t>dustry</w:t>
            </w:r>
            <w:r w:rsidRPr="00924A31">
              <w:rPr>
                <w:rFonts w:ascii="Times New Roman" w:eastAsia="나눔명조" w:hAnsi="Times New Roman" w:cs="Times New Roman"/>
                <w:szCs w:val="20"/>
              </w:rPr>
              <w:t>.</w:t>
            </w:r>
          </w:p>
        </w:tc>
      </w:tr>
    </w:tbl>
    <w:p w14:paraId="7F25BA2F" w14:textId="77777777" w:rsidR="00924A31" w:rsidRPr="00924A31" w:rsidRDefault="00924A31" w:rsidP="00924A31">
      <w:pPr>
        <w:wordWrap/>
        <w:spacing w:after="0" w:line="240" w:lineRule="auto"/>
        <w:rPr>
          <w:rFonts w:ascii="Times New Roman" w:eastAsia="Batang" w:hAnsi="Times New Roman" w:cs="Times New Roman"/>
          <w:sz w:val="22"/>
        </w:rPr>
      </w:pPr>
    </w:p>
    <w:p w14:paraId="3A9089C2" w14:textId="77777777" w:rsidR="00924A31" w:rsidRDefault="00924A31" w:rsidP="00924A31">
      <w:pPr>
        <w:wordWrap/>
        <w:spacing w:after="0" w:line="240" w:lineRule="auto"/>
        <w:rPr>
          <w:rFonts w:ascii="Times New Roman" w:eastAsia="Batang" w:hAnsi="Times New Roman" w:cs="Times New Roman"/>
          <w:sz w:val="22"/>
        </w:rPr>
        <w:sectPr w:rsidR="00924A31" w:rsidSect="008D0693">
          <w:pgSz w:w="11900" w:h="16840"/>
          <w:pgMar w:top="2835" w:right="2268" w:bottom="1701" w:left="2268" w:header="708" w:footer="708" w:gutter="0"/>
          <w:cols w:space="708"/>
          <w:docGrid w:linePitch="360"/>
        </w:sect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0"/>
      </w:tblGrid>
      <w:tr w:rsidR="00924A31" w:rsidRPr="00924A31" w14:paraId="77DBE0BA" w14:textId="77777777" w:rsidTr="00173938">
        <w:tc>
          <w:tcPr>
            <w:tcW w:w="7580" w:type="dxa"/>
          </w:tcPr>
          <w:p w14:paraId="601B041C" w14:textId="77777777" w:rsidR="00924A31" w:rsidRPr="00924A31" w:rsidRDefault="00924A31" w:rsidP="00924A31">
            <w:pPr>
              <w:widowControl/>
              <w:wordWrap/>
              <w:autoSpaceDE/>
              <w:autoSpaceDN/>
              <w:spacing w:after="0" w:line="240" w:lineRule="auto"/>
              <w:jc w:val="center"/>
              <w:rPr>
                <w:rFonts w:ascii="Times New Roman" w:eastAsia="바탕" w:hAnsi="Times New Roman" w:cs="Times New Roman"/>
                <w:kern w:val="0"/>
                <w:sz w:val="24"/>
                <w:szCs w:val="16"/>
              </w:rPr>
            </w:pPr>
            <w:r w:rsidRPr="00924A31">
              <w:rPr>
                <w:rFonts w:ascii="Times New Roman" w:eastAsia="바탕" w:hAnsi="Times New Roman" w:cs="Times New Roman"/>
                <w:noProof/>
                <w:kern w:val="0"/>
                <w:sz w:val="24"/>
                <w:szCs w:val="20"/>
                <w:lang w:eastAsia="en-US"/>
              </w:rPr>
              <w:drawing>
                <wp:inline distT="0" distB="0" distL="0" distR="0" wp14:anchorId="54F8A181" wp14:editId="6158A508">
                  <wp:extent cx="3497580" cy="2568575"/>
                  <wp:effectExtent l="0" t="0" r="762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779A268" w14:textId="77777777" w:rsidR="00924A31" w:rsidRPr="00924A31" w:rsidRDefault="00924A31" w:rsidP="00924A31">
            <w:pPr>
              <w:widowControl/>
              <w:wordWrap/>
              <w:autoSpaceDE/>
              <w:autoSpaceDN/>
              <w:spacing w:after="0" w:line="240" w:lineRule="auto"/>
              <w:jc w:val="center"/>
              <w:rPr>
                <w:rFonts w:ascii="Times New Roman" w:eastAsia="나눔명조" w:hAnsi="Times New Roman" w:cs="Times New Roman"/>
                <w:b/>
                <w:kern w:val="0"/>
                <w:szCs w:val="20"/>
              </w:rPr>
            </w:pPr>
            <w:r w:rsidRPr="00924A31">
              <w:rPr>
                <w:rFonts w:ascii="Times New Roman" w:eastAsia="Batang" w:hAnsi="Times New Roman" w:cs="Times New Roman"/>
                <w:b/>
                <w:kern w:val="0"/>
                <w:szCs w:val="20"/>
              </w:rPr>
              <w:t xml:space="preserve">FIGURE 4: </w:t>
            </w:r>
            <w:r w:rsidRPr="00924A31">
              <w:rPr>
                <w:rFonts w:ascii="Times New Roman" w:eastAsia="Batang" w:hAnsi="Times New Roman" w:cs="Times New Roman"/>
                <w:i/>
                <w:kern w:val="0"/>
                <w:szCs w:val="20"/>
              </w:rPr>
              <w:t>HM Group’s automobile supply route to the overseas market</w:t>
            </w:r>
          </w:p>
          <w:p w14:paraId="60582966" w14:textId="77777777" w:rsidR="00924A31" w:rsidRPr="00924A31" w:rsidRDefault="00924A31" w:rsidP="00924A31">
            <w:pPr>
              <w:widowControl/>
              <w:wordWrap/>
              <w:autoSpaceDE/>
              <w:autoSpaceDN/>
              <w:spacing w:after="0" w:line="240" w:lineRule="auto"/>
              <w:rPr>
                <w:rFonts w:ascii="Times New Roman" w:eastAsia="나눔명조" w:hAnsi="Times New Roman" w:cs="Times New Roman"/>
                <w:kern w:val="0"/>
                <w:szCs w:val="20"/>
              </w:rPr>
            </w:pPr>
            <w:r w:rsidRPr="00924A31">
              <w:rPr>
                <w:rFonts w:ascii="Times New Roman" w:eastAsia="나눔명조" w:hAnsi="Times New Roman" w:cs="Times New Roman"/>
                <w:b/>
                <w:kern w:val="0"/>
                <w:szCs w:val="20"/>
              </w:rPr>
              <w:t>Note:</w:t>
            </w:r>
            <w:r w:rsidRPr="00924A31">
              <w:rPr>
                <w:rFonts w:ascii="Times New Roman" w:eastAsia="나눔명조" w:hAnsi="Times New Roman" w:cs="Times New Roman"/>
                <w:kern w:val="0"/>
                <w:szCs w:val="20"/>
              </w:rPr>
              <w:t xml:space="preserve"> 1. Export volume of Asia Motors Co. Ltd., which was merged into KMC, is included in the KMC data from 1980 to 1999. 2. Both overseas output and export volume consist of the sum of passenger and commercial vehicles; the number of knockdown vehicles is e</w:t>
            </w:r>
            <w:r w:rsidRPr="00924A31">
              <w:rPr>
                <w:rFonts w:ascii="Times New Roman" w:eastAsia="나눔명조" w:hAnsi="Times New Roman" w:cs="Times New Roman"/>
                <w:kern w:val="0"/>
                <w:szCs w:val="20"/>
              </w:rPr>
              <w:t>x</w:t>
            </w:r>
            <w:r w:rsidRPr="00924A31">
              <w:rPr>
                <w:rFonts w:ascii="Times New Roman" w:eastAsia="나눔명조" w:hAnsi="Times New Roman" w:cs="Times New Roman"/>
                <w:kern w:val="0"/>
                <w:szCs w:val="20"/>
              </w:rPr>
              <w:t>cluded from export volume.</w:t>
            </w:r>
          </w:p>
          <w:p w14:paraId="3139220B" w14:textId="77777777" w:rsidR="00924A31" w:rsidRPr="00924A31" w:rsidRDefault="00924A31" w:rsidP="00924A31">
            <w:pPr>
              <w:widowControl/>
              <w:wordWrap/>
              <w:autoSpaceDE/>
              <w:autoSpaceDN/>
              <w:spacing w:after="80" w:line="240" w:lineRule="auto"/>
              <w:rPr>
                <w:rFonts w:ascii="Times New Roman" w:eastAsia="바탕" w:hAnsi="Times New Roman" w:cs="Times New Roman"/>
                <w:kern w:val="0"/>
                <w:szCs w:val="20"/>
              </w:rPr>
            </w:pPr>
            <w:r w:rsidRPr="00924A31">
              <w:rPr>
                <w:rFonts w:ascii="Times New Roman" w:eastAsia="나눔명조" w:hAnsi="Times New Roman" w:cs="Times New Roman"/>
                <w:b/>
                <w:kern w:val="0"/>
                <w:szCs w:val="20"/>
              </w:rPr>
              <w:t>Source:</w:t>
            </w:r>
            <w:r w:rsidRPr="00924A31">
              <w:rPr>
                <w:rFonts w:ascii="Times New Roman" w:eastAsia="나눔명조" w:hAnsi="Times New Roman" w:cs="Times New Roman"/>
                <w:kern w:val="0"/>
                <w:szCs w:val="20"/>
              </w:rPr>
              <w:t xml:space="preserve"> Korea Automobile Manufacturers Association (2005), </w:t>
            </w:r>
            <w:r w:rsidRPr="00924A31">
              <w:rPr>
                <w:rFonts w:ascii="Times New Roman" w:hAnsi="Times New Roman" w:cs="Times New Roman"/>
                <w:kern w:val="0"/>
                <w:szCs w:val="20"/>
              </w:rPr>
              <w:t>Korea Automobile Man</w:t>
            </w:r>
            <w:r w:rsidRPr="00924A31">
              <w:rPr>
                <w:rFonts w:ascii="Times New Roman" w:hAnsi="Times New Roman" w:cs="Times New Roman"/>
                <w:kern w:val="0"/>
                <w:szCs w:val="20"/>
              </w:rPr>
              <w:t>u</w:t>
            </w:r>
            <w:r w:rsidRPr="00924A31">
              <w:rPr>
                <w:rFonts w:ascii="Times New Roman" w:hAnsi="Times New Roman" w:cs="Times New Roman"/>
                <w:kern w:val="0"/>
                <w:szCs w:val="20"/>
              </w:rPr>
              <w:t xml:space="preserve">facturers Association, </w:t>
            </w:r>
            <w:r w:rsidRPr="00924A31">
              <w:rPr>
                <w:rFonts w:ascii="Times New Roman" w:hAnsi="Times New Roman" w:cs="Times New Roman"/>
                <w:i/>
                <w:kern w:val="0"/>
                <w:szCs w:val="20"/>
              </w:rPr>
              <w:t>Korean Automobile Industry</w:t>
            </w:r>
            <w:r w:rsidRPr="00924A31">
              <w:rPr>
                <w:rFonts w:ascii="Times New Roman" w:eastAsia="나눔명조" w:hAnsi="Times New Roman" w:cs="Times New Roman"/>
                <w:kern w:val="0"/>
                <w:szCs w:val="20"/>
              </w:rPr>
              <w:t xml:space="preserve">, Korea Automotive Research Institute, </w:t>
            </w:r>
            <w:r w:rsidRPr="00924A31">
              <w:rPr>
                <w:rFonts w:ascii="Times New Roman" w:eastAsia="나눔명조" w:hAnsi="Times New Roman" w:cs="Times New Roman"/>
                <w:i/>
                <w:kern w:val="0"/>
                <w:szCs w:val="20"/>
              </w:rPr>
              <w:t>Korean Automotive Industry</w:t>
            </w:r>
            <w:r w:rsidRPr="00924A31">
              <w:rPr>
                <w:rFonts w:ascii="Times New Roman" w:eastAsia="나눔명조" w:hAnsi="Times New Roman" w:cs="Times New Roman"/>
                <w:kern w:val="0"/>
                <w:szCs w:val="20"/>
              </w:rPr>
              <w:t xml:space="preserve">, </w:t>
            </w:r>
            <w:r w:rsidRPr="00924A31">
              <w:rPr>
                <w:rFonts w:ascii="Times New Roman" w:eastAsia="나눔명조" w:hAnsi="Times New Roman" w:cs="Times New Roman"/>
                <w:szCs w:val="20"/>
              </w:rPr>
              <w:t xml:space="preserve">Hyundai Motor Company, </w:t>
            </w:r>
            <w:r w:rsidRPr="00924A31">
              <w:rPr>
                <w:rFonts w:ascii="Times New Roman" w:eastAsia="나눔명조" w:hAnsi="Times New Roman" w:cs="Times New Roman"/>
                <w:i/>
                <w:szCs w:val="20"/>
              </w:rPr>
              <w:t>Sustainability Report,</w:t>
            </w:r>
            <w:r w:rsidRPr="00924A31">
              <w:rPr>
                <w:rFonts w:ascii="Times New Roman" w:eastAsia="나눔명조" w:hAnsi="Times New Roman" w:cs="Times New Roman"/>
                <w:szCs w:val="20"/>
              </w:rPr>
              <w:t xml:space="preserve"> </w:t>
            </w:r>
            <w:r w:rsidRPr="00924A31">
              <w:rPr>
                <w:rFonts w:ascii="Times New Roman" w:eastAsia="나눔명조" w:hAnsi="Times New Roman" w:cs="Times New Roman"/>
                <w:i/>
                <w:szCs w:val="20"/>
              </w:rPr>
              <w:t>Annual R</w:t>
            </w:r>
            <w:r w:rsidRPr="00924A31">
              <w:rPr>
                <w:rFonts w:ascii="Times New Roman" w:eastAsia="나눔명조" w:hAnsi="Times New Roman" w:cs="Times New Roman"/>
                <w:i/>
                <w:szCs w:val="20"/>
              </w:rPr>
              <w:t>e</w:t>
            </w:r>
            <w:r w:rsidRPr="00924A31">
              <w:rPr>
                <w:rFonts w:ascii="Times New Roman" w:eastAsia="나눔명조" w:hAnsi="Times New Roman" w:cs="Times New Roman"/>
                <w:i/>
                <w:szCs w:val="20"/>
              </w:rPr>
              <w:t>port</w:t>
            </w:r>
            <w:r w:rsidRPr="00924A31">
              <w:rPr>
                <w:rFonts w:ascii="Times New Roman" w:eastAsia="나눔명조" w:hAnsi="Times New Roman" w:cs="Times New Roman" w:hint="eastAsia"/>
                <w:szCs w:val="20"/>
              </w:rPr>
              <w:t xml:space="preserve">, </w:t>
            </w:r>
            <w:r w:rsidRPr="00924A31">
              <w:rPr>
                <w:rFonts w:ascii="Times New Roman" w:eastAsia="나눔명조" w:hAnsi="Times New Roman" w:cs="Times New Roman"/>
                <w:szCs w:val="20"/>
              </w:rPr>
              <w:t>Kia Motors Corporation,</w:t>
            </w:r>
            <w:r w:rsidRPr="00924A31">
              <w:rPr>
                <w:rFonts w:ascii="Times New Roman" w:eastAsia="나눔명조" w:hAnsi="Times New Roman" w:cs="Times New Roman"/>
                <w:i/>
                <w:szCs w:val="20"/>
              </w:rPr>
              <w:t xml:space="preserve"> Sustainability Report,</w:t>
            </w:r>
            <w:r w:rsidRPr="00924A31">
              <w:rPr>
                <w:rFonts w:ascii="Times New Roman" w:eastAsia="나눔명조" w:hAnsi="Times New Roman" w:cs="Times New Roman"/>
                <w:szCs w:val="20"/>
              </w:rPr>
              <w:t xml:space="preserve"> </w:t>
            </w:r>
            <w:r w:rsidRPr="00924A31">
              <w:rPr>
                <w:rFonts w:ascii="Times New Roman" w:eastAsia="나눔명조" w:hAnsi="Times New Roman" w:cs="Times New Roman"/>
                <w:i/>
                <w:szCs w:val="20"/>
              </w:rPr>
              <w:t>Annual Report</w:t>
            </w:r>
            <w:r w:rsidRPr="00924A31">
              <w:rPr>
                <w:rFonts w:ascii="Times New Roman" w:eastAsia="나눔명조" w:hAnsi="Times New Roman" w:cs="Times New Roman"/>
                <w:szCs w:val="20"/>
              </w:rPr>
              <w:t>.</w:t>
            </w:r>
          </w:p>
        </w:tc>
      </w:tr>
    </w:tbl>
    <w:p w14:paraId="49492C84" w14:textId="77777777" w:rsidR="00924A31" w:rsidRPr="00924A31" w:rsidRDefault="00924A31" w:rsidP="00924A31">
      <w:pPr>
        <w:wordWrap/>
        <w:spacing w:after="0" w:line="240" w:lineRule="auto"/>
        <w:rPr>
          <w:rFonts w:ascii="Times New Roman" w:eastAsia="Batang" w:hAnsi="Times New Roman" w:cs="Times New Roman"/>
          <w:sz w:val="22"/>
        </w:rPr>
      </w:pPr>
    </w:p>
    <w:p w14:paraId="1B4C92F8" w14:textId="77777777" w:rsidR="00924A31" w:rsidRDefault="00924A31" w:rsidP="00924A31">
      <w:pPr>
        <w:wordWrap/>
        <w:spacing w:after="0" w:line="240" w:lineRule="auto"/>
        <w:ind w:firstLine="284"/>
        <w:rPr>
          <w:rFonts w:ascii="Times New Roman" w:eastAsia="Batang" w:hAnsi="Times New Roman" w:cs="Times New Roman"/>
          <w:sz w:val="22"/>
        </w:rPr>
        <w:sectPr w:rsidR="00924A31" w:rsidSect="008D0693">
          <w:pgSz w:w="11900" w:h="16840"/>
          <w:pgMar w:top="2835" w:right="2268" w:bottom="1701" w:left="2268" w:header="708" w:footer="708" w:gutter="0"/>
          <w:cols w:space="708"/>
          <w:docGrid w:linePitch="360"/>
        </w:sect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80"/>
      </w:tblGrid>
      <w:tr w:rsidR="00924A31" w:rsidRPr="00924A31" w14:paraId="30973C87" w14:textId="77777777" w:rsidTr="00173938">
        <w:tc>
          <w:tcPr>
            <w:tcW w:w="7580" w:type="dxa"/>
          </w:tcPr>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77"/>
              <w:gridCol w:w="3677"/>
            </w:tblGrid>
            <w:tr w:rsidR="00924A31" w:rsidRPr="00924A31" w14:paraId="7F25256A" w14:textId="77777777" w:rsidTr="00173938">
              <w:trPr>
                <w:trHeight w:val="2902"/>
                <w:jc w:val="center"/>
              </w:trPr>
              <w:tc>
                <w:tcPr>
                  <w:tcW w:w="3677" w:type="dxa"/>
                </w:tcPr>
                <w:p w14:paraId="73ABDF45" w14:textId="77777777" w:rsidR="00924A31" w:rsidRPr="00924A31" w:rsidRDefault="00924A31" w:rsidP="00924A31">
                  <w:pPr>
                    <w:widowControl/>
                    <w:wordWrap/>
                    <w:autoSpaceDE/>
                    <w:autoSpaceDN/>
                    <w:spacing w:after="0" w:line="240" w:lineRule="auto"/>
                    <w:jc w:val="center"/>
                    <w:rPr>
                      <w:rFonts w:ascii="Times New Roman" w:hAnsi="Times New Roman" w:cs="Times New Roman"/>
                      <w:kern w:val="0"/>
                      <w:sz w:val="24"/>
                      <w:szCs w:val="24"/>
                    </w:rPr>
                  </w:pPr>
                  <w:r w:rsidRPr="00924A31">
                    <w:rPr>
                      <w:rFonts w:ascii="Times New Roman" w:hAnsi="Times New Roman" w:cs="Times New Roman"/>
                      <w:noProof/>
                      <w:kern w:val="0"/>
                      <w:sz w:val="24"/>
                      <w:szCs w:val="24"/>
                      <w:lang w:eastAsia="en-US"/>
                    </w:rPr>
                    <w:drawing>
                      <wp:inline distT="0" distB="0" distL="0" distR="0" wp14:anchorId="20C01593" wp14:editId="040870F0">
                        <wp:extent cx="2214251" cy="1799590"/>
                        <wp:effectExtent l="0" t="0" r="0" b="381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3677" w:type="dxa"/>
                </w:tcPr>
                <w:p w14:paraId="23A15420" w14:textId="77777777" w:rsidR="00924A31" w:rsidRPr="00924A31" w:rsidRDefault="00924A31" w:rsidP="00924A31">
                  <w:pPr>
                    <w:widowControl/>
                    <w:wordWrap/>
                    <w:autoSpaceDE/>
                    <w:autoSpaceDN/>
                    <w:spacing w:after="0" w:line="240" w:lineRule="auto"/>
                    <w:jc w:val="center"/>
                    <w:rPr>
                      <w:rFonts w:ascii="Times New Roman" w:hAnsi="Times New Roman" w:cs="Times New Roman"/>
                      <w:kern w:val="0"/>
                      <w:sz w:val="24"/>
                      <w:szCs w:val="24"/>
                    </w:rPr>
                  </w:pPr>
                  <w:r w:rsidRPr="00924A31">
                    <w:rPr>
                      <w:rFonts w:ascii="Times New Roman" w:hAnsi="Times New Roman" w:cs="Times New Roman"/>
                      <w:noProof/>
                      <w:kern w:val="0"/>
                      <w:sz w:val="24"/>
                      <w:szCs w:val="24"/>
                      <w:lang w:eastAsia="en-US"/>
                    </w:rPr>
                    <w:drawing>
                      <wp:inline distT="0" distB="0" distL="0" distR="0" wp14:anchorId="52E15412" wp14:editId="296308D0">
                        <wp:extent cx="2232000" cy="1800000"/>
                        <wp:effectExtent l="0" t="0" r="3810" b="381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924A31" w:rsidRPr="00924A31" w14:paraId="694817F9" w14:textId="77777777" w:rsidTr="00173938">
              <w:trPr>
                <w:trHeight w:val="2902"/>
                <w:jc w:val="center"/>
              </w:trPr>
              <w:tc>
                <w:tcPr>
                  <w:tcW w:w="3677" w:type="dxa"/>
                </w:tcPr>
                <w:p w14:paraId="4F1952E3" w14:textId="77777777" w:rsidR="00924A31" w:rsidRPr="00924A31" w:rsidRDefault="00924A31" w:rsidP="00924A31">
                  <w:pPr>
                    <w:widowControl/>
                    <w:wordWrap/>
                    <w:autoSpaceDE/>
                    <w:autoSpaceDN/>
                    <w:spacing w:after="0" w:line="240" w:lineRule="auto"/>
                    <w:jc w:val="center"/>
                    <w:rPr>
                      <w:rFonts w:ascii="Times New Roman" w:hAnsi="Times New Roman" w:cs="Times New Roman"/>
                      <w:kern w:val="0"/>
                      <w:sz w:val="24"/>
                      <w:szCs w:val="24"/>
                    </w:rPr>
                  </w:pPr>
                  <w:r w:rsidRPr="00924A31">
                    <w:rPr>
                      <w:rFonts w:ascii="Times New Roman" w:hAnsi="Times New Roman" w:cs="Times New Roman"/>
                      <w:noProof/>
                      <w:kern w:val="0"/>
                      <w:sz w:val="24"/>
                      <w:szCs w:val="24"/>
                      <w:lang w:eastAsia="en-US"/>
                    </w:rPr>
                    <w:drawing>
                      <wp:inline distT="0" distB="0" distL="0" distR="0" wp14:anchorId="5755D7F9" wp14:editId="134B3F14">
                        <wp:extent cx="2232000" cy="1800000"/>
                        <wp:effectExtent l="0" t="0" r="3810" b="381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c>
                <w:tcPr>
                  <w:tcW w:w="3677" w:type="dxa"/>
                </w:tcPr>
                <w:p w14:paraId="198DA037" w14:textId="77777777" w:rsidR="00924A31" w:rsidRPr="00924A31" w:rsidRDefault="00924A31" w:rsidP="00924A31">
                  <w:pPr>
                    <w:widowControl/>
                    <w:wordWrap/>
                    <w:autoSpaceDE/>
                    <w:autoSpaceDN/>
                    <w:spacing w:after="0" w:line="240" w:lineRule="auto"/>
                    <w:jc w:val="center"/>
                    <w:rPr>
                      <w:rFonts w:ascii="Times New Roman" w:hAnsi="Times New Roman" w:cs="Times New Roman"/>
                      <w:kern w:val="0"/>
                      <w:sz w:val="24"/>
                      <w:szCs w:val="24"/>
                    </w:rPr>
                  </w:pPr>
                  <w:r w:rsidRPr="00924A31">
                    <w:rPr>
                      <w:rFonts w:ascii="Times New Roman" w:hAnsi="Times New Roman" w:cs="Times New Roman"/>
                      <w:noProof/>
                      <w:kern w:val="0"/>
                      <w:sz w:val="24"/>
                      <w:szCs w:val="24"/>
                      <w:lang w:eastAsia="en-US"/>
                    </w:rPr>
                    <w:drawing>
                      <wp:inline distT="0" distB="0" distL="0" distR="0" wp14:anchorId="48BFB104" wp14:editId="7CF6BC9E">
                        <wp:extent cx="2232000" cy="1800000"/>
                        <wp:effectExtent l="0" t="0" r="3810" b="381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bl>
          <w:p w14:paraId="0DCC9BEE" w14:textId="77777777" w:rsidR="00924A31" w:rsidRPr="00924A31" w:rsidRDefault="00924A31" w:rsidP="00924A31">
            <w:pPr>
              <w:widowControl/>
              <w:wordWrap/>
              <w:autoSpaceDE/>
              <w:autoSpaceDN/>
              <w:spacing w:after="0" w:line="240" w:lineRule="auto"/>
              <w:jc w:val="center"/>
              <w:rPr>
                <w:rFonts w:ascii="Times New Roman" w:eastAsia="바탕" w:hAnsi="Times New Roman" w:cs="Times New Roman"/>
                <w:b/>
                <w:kern w:val="0"/>
                <w:szCs w:val="20"/>
              </w:rPr>
            </w:pPr>
            <w:r w:rsidRPr="00924A31">
              <w:rPr>
                <w:rFonts w:ascii="Times New Roman" w:eastAsia="Batang" w:hAnsi="Times New Roman" w:cs="Times New Roman"/>
                <w:b/>
                <w:kern w:val="0"/>
                <w:szCs w:val="20"/>
              </w:rPr>
              <w:t xml:space="preserve">FIGURE 5: </w:t>
            </w:r>
            <w:r w:rsidRPr="00924A31">
              <w:rPr>
                <w:rFonts w:ascii="Times New Roman" w:eastAsia="Batang" w:hAnsi="Times New Roman" w:cs="Times New Roman"/>
                <w:i/>
                <w:kern w:val="0"/>
                <w:szCs w:val="20"/>
              </w:rPr>
              <w:t>Total annual sales volume of brand new passenger vehicles in EEs, produ</w:t>
            </w:r>
            <w:r w:rsidRPr="00924A31">
              <w:rPr>
                <w:rFonts w:ascii="Times New Roman" w:eastAsia="Batang" w:hAnsi="Times New Roman" w:cs="Times New Roman"/>
                <w:i/>
                <w:kern w:val="0"/>
                <w:szCs w:val="20"/>
              </w:rPr>
              <w:t>c</w:t>
            </w:r>
            <w:r w:rsidRPr="00924A31">
              <w:rPr>
                <w:rFonts w:ascii="Times New Roman" w:eastAsia="Batang" w:hAnsi="Times New Roman" w:cs="Times New Roman"/>
                <w:i/>
                <w:kern w:val="0"/>
                <w:szCs w:val="20"/>
              </w:rPr>
              <w:t>tion rates in HM Group’s production facilities by regional groups</w:t>
            </w:r>
          </w:p>
          <w:p w14:paraId="7D869F39" w14:textId="77777777" w:rsidR="00924A31" w:rsidRPr="00924A31" w:rsidRDefault="00924A31" w:rsidP="00924A31">
            <w:pPr>
              <w:widowControl/>
              <w:wordWrap/>
              <w:autoSpaceDE/>
              <w:autoSpaceDN/>
              <w:spacing w:after="80" w:line="240" w:lineRule="auto"/>
              <w:rPr>
                <w:rFonts w:ascii="Times New Roman" w:eastAsia="바탕" w:hAnsi="Times New Roman" w:cs="Times New Roman"/>
                <w:kern w:val="0"/>
                <w:szCs w:val="20"/>
              </w:rPr>
            </w:pPr>
            <w:r w:rsidRPr="00924A31">
              <w:rPr>
                <w:rFonts w:ascii="Times New Roman" w:eastAsia="바탕" w:hAnsi="Times New Roman" w:cs="Times New Roman"/>
                <w:b/>
                <w:kern w:val="0"/>
                <w:szCs w:val="20"/>
              </w:rPr>
              <w:t>Source:</w:t>
            </w:r>
            <w:r w:rsidRPr="00924A31">
              <w:rPr>
                <w:rFonts w:ascii="Times New Roman" w:hAnsi="Times New Roman" w:cs="Times New Roman"/>
                <w:kern w:val="0"/>
                <w:szCs w:val="20"/>
              </w:rPr>
              <w:t xml:space="preserve"> FOURIN, Inc. (2013), OICA (2014a; 2014b) </w:t>
            </w:r>
            <w:r w:rsidRPr="00924A31">
              <w:rPr>
                <w:rFonts w:ascii="Times New Roman" w:eastAsia="나눔명조" w:hAnsi="Times New Roman" w:cs="Times New Roman"/>
                <w:szCs w:val="20"/>
              </w:rPr>
              <w:t xml:space="preserve">Hyundai Motor Company, </w:t>
            </w:r>
            <w:r w:rsidRPr="00924A31">
              <w:rPr>
                <w:rFonts w:ascii="Times New Roman" w:eastAsia="나눔명조" w:hAnsi="Times New Roman" w:cs="Times New Roman"/>
                <w:i/>
                <w:szCs w:val="20"/>
              </w:rPr>
              <w:t>Sustain</w:t>
            </w:r>
            <w:r w:rsidRPr="00924A31">
              <w:rPr>
                <w:rFonts w:ascii="Times New Roman" w:eastAsia="나눔명조" w:hAnsi="Times New Roman" w:cs="Times New Roman"/>
                <w:i/>
                <w:szCs w:val="20"/>
              </w:rPr>
              <w:t>a</w:t>
            </w:r>
            <w:r w:rsidRPr="00924A31">
              <w:rPr>
                <w:rFonts w:ascii="Times New Roman" w:eastAsia="나눔명조" w:hAnsi="Times New Roman" w:cs="Times New Roman"/>
                <w:i/>
                <w:szCs w:val="20"/>
              </w:rPr>
              <w:t>bility Report,</w:t>
            </w:r>
            <w:r w:rsidRPr="00924A31">
              <w:rPr>
                <w:rFonts w:ascii="Times New Roman" w:eastAsia="나눔명조" w:hAnsi="Times New Roman" w:cs="Times New Roman"/>
                <w:szCs w:val="20"/>
              </w:rPr>
              <w:t xml:space="preserve"> </w:t>
            </w:r>
            <w:r w:rsidRPr="00924A31">
              <w:rPr>
                <w:rFonts w:ascii="Times New Roman" w:eastAsia="나눔명조" w:hAnsi="Times New Roman" w:cs="Times New Roman"/>
                <w:i/>
                <w:szCs w:val="20"/>
              </w:rPr>
              <w:t>Annual Report</w:t>
            </w:r>
            <w:r w:rsidRPr="00924A31">
              <w:rPr>
                <w:rFonts w:ascii="Times New Roman" w:eastAsia="나눔명조" w:hAnsi="Times New Roman" w:cs="Times New Roman" w:hint="eastAsia"/>
                <w:szCs w:val="20"/>
              </w:rPr>
              <w:t xml:space="preserve">, </w:t>
            </w:r>
            <w:r w:rsidRPr="00924A31">
              <w:rPr>
                <w:rFonts w:ascii="Times New Roman" w:eastAsia="나눔명조" w:hAnsi="Times New Roman" w:cs="Times New Roman"/>
                <w:szCs w:val="20"/>
              </w:rPr>
              <w:t>Kia Motors Corporation,</w:t>
            </w:r>
            <w:r w:rsidRPr="00924A31">
              <w:rPr>
                <w:rFonts w:ascii="Times New Roman" w:eastAsia="나눔명조" w:hAnsi="Times New Roman" w:cs="Times New Roman"/>
                <w:i/>
                <w:szCs w:val="20"/>
              </w:rPr>
              <w:t xml:space="preserve"> Sustainability Report,</w:t>
            </w:r>
            <w:r w:rsidRPr="00924A31">
              <w:rPr>
                <w:rFonts w:ascii="Times New Roman" w:eastAsia="나눔명조" w:hAnsi="Times New Roman" w:cs="Times New Roman"/>
                <w:szCs w:val="20"/>
              </w:rPr>
              <w:t xml:space="preserve"> </w:t>
            </w:r>
            <w:r w:rsidRPr="00924A31">
              <w:rPr>
                <w:rFonts w:ascii="Times New Roman" w:eastAsia="나눔명조" w:hAnsi="Times New Roman" w:cs="Times New Roman"/>
                <w:i/>
                <w:szCs w:val="20"/>
              </w:rPr>
              <w:t>Annual R</w:t>
            </w:r>
            <w:r w:rsidRPr="00924A31">
              <w:rPr>
                <w:rFonts w:ascii="Times New Roman" w:eastAsia="나눔명조" w:hAnsi="Times New Roman" w:cs="Times New Roman"/>
                <w:i/>
                <w:szCs w:val="20"/>
              </w:rPr>
              <w:t>e</w:t>
            </w:r>
            <w:r w:rsidRPr="00924A31">
              <w:rPr>
                <w:rFonts w:ascii="Times New Roman" w:eastAsia="나눔명조" w:hAnsi="Times New Roman" w:cs="Times New Roman"/>
                <w:i/>
                <w:szCs w:val="20"/>
              </w:rPr>
              <w:t>port</w:t>
            </w:r>
            <w:r w:rsidRPr="00924A31">
              <w:rPr>
                <w:rFonts w:ascii="Times New Roman" w:eastAsia="나눔명조" w:hAnsi="Times New Roman" w:cs="Times New Roman"/>
                <w:szCs w:val="20"/>
              </w:rPr>
              <w:t>.</w:t>
            </w:r>
          </w:p>
        </w:tc>
      </w:tr>
    </w:tbl>
    <w:p w14:paraId="34F9D365" w14:textId="77777777" w:rsidR="00924A31" w:rsidRPr="00924A31" w:rsidRDefault="00924A31" w:rsidP="00924A31">
      <w:pPr>
        <w:wordWrap/>
        <w:spacing w:after="0" w:line="240" w:lineRule="auto"/>
        <w:rPr>
          <w:rFonts w:ascii="Times New Roman" w:eastAsia="Batang" w:hAnsi="Times New Roman" w:cs="Times New Roman"/>
          <w:sz w:val="22"/>
        </w:rPr>
      </w:pPr>
    </w:p>
    <w:p w14:paraId="4A60A1E8" w14:textId="77777777" w:rsidR="00924A31" w:rsidRDefault="00924A31" w:rsidP="00924A31">
      <w:pPr>
        <w:wordWrap/>
        <w:spacing w:after="0" w:line="240" w:lineRule="auto"/>
        <w:rPr>
          <w:rFonts w:ascii="Times New Roman" w:eastAsia="Batang" w:hAnsi="Times New Roman" w:cs="Times New Roman"/>
          <w:sz w:val="22"/>
        </w:rPr>
        <w:sectPr w:rsidR="00924A31" w:rsidSect="008D0693">
          <w:pgSz w:w="11900" w:h="16840"/>
          <w:pgMar w:top="2835" w:right="2268" w:bottom="1701" w:left="2268" w:header="708" w:footer="708" w:gutter="0"/>
          <w:cols w:space="708"/>
          <w:docGrid w:linePitch="360"/>
        </w:sect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0"/>
      </w:tblGrid>
      <w:tr w:rsidR="00924A31" w:rsidRPr="00924A31" w14:paraId="4E840B4D" w14:textId="77777777" w:rsidTr="00173938">
        <w:tc>
          <w:tcPr>
            <w:tcW w:w="7580" w:type="dxa"/>
          </w:tcPr>
          <w:tbl>
            <w:tblPr>
              <w:tblStyle w:val="TableGrid1"/>
              <w:tblW w:w="7220" w:type="dxa"/>
              <w:jc w:val="center"/>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0"/>
            </w:tblGrid>
            <w:tr w:rsidR="00924A31" w:rsidRPr="00924A31" w14:paraId="428E47D1" w14:textId="77777777" w:rsidTr="00173938">
              <w:trPr>
                <w:jc w:val="center"/>
              </w:trPr>
              <w:tc>
                <w:tcPr>
                  <w:tcW w:w="7220" w:type="dxa"/>
                </w:tcPr>
                <w:p w14:paraId="1631F6B5" w14:textId="77777777" w:rsidR="00924A31" w:rsidRPr="00924A31" w:rsidRDefault="00924A31" w:rsidP="00924A31">
                  <w:pPr>
                    <w:widowControl/>
                    <w:wordWrap/>
                    <w:autoSpaceDE/>
                    <w:autoSpaceDN/>
                    <w:spacing w:after="0" w:line="240" w:lineRule="auto"/>
                    <w:jc w:val="center"/>
                    <w:rPr>
                      <w:rFonts w:ascii="Times New Roman" w:hAnsi="Times New Roman" w:cs="Times New Roman"/>
                      <w:kern w:val="0"/>
                      <w:sz w:val="24"/>
                      <w:szCs w:val="24"/>
                    </w:rPr>
                  </w:pPr>
                  <w:r w:rsidRPr="00924A31">
                    <w:rPr>
                      <w:rFonts w:ascii="Times New Roman" w:hAnsi="Times New Roman" w:cs="Times New Roman"/>
                      <w:noProof/>
                      <w:kern w:val="0"/>
                      <w:sz w:val="24"/>
                      <w:szCs w:val="24"/>
                      <w:lang w:eastAsia="en-US"/>
                    </w:rPr>
                    <w:drawing>
                      <wp:inline distT="0" distB="0" distL="0" distR="0" wp14:anchorId="20AEF542" wp14:editId="7303A231">
                        <wp:extent cx="4327556" cy="1862455"/>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
                    <w:gridCol w:w="587"/>
                    <w:gridCol w:w="755"/>
                    <w:gridCol w:w="727"/>
                    <w:gridCol w:w="838"/>
                    <w:gridCol w:w="755"/>
                    <w:gridCol w:w="824"/>
                    <w:gridCol w:w="811"/>
                    <w:gridCol w:w="936"/>
                  </w:tblGrid>
                  <w:tr w:rsidR="00924A31" w:rsidRPr="00924A31" w14:paraId="0E16A546" w14:textId="77777777" w:rsidTr="00173938">
                    <w:trPr>
                      <w:trHeight w:val="226"/>
                      <w:jc w:val="center"/>
                    </w:trPr>
                    <w:tc>
                      <w:tcPr>
                        <w:tcW w:w="450" w:type="dxa"/>
                        <w:tcBorders>
                          <w:right w:val="single" w:sz="4" w:space="0" w:color="auto"/>
                        </w:tcBorders>
                        <w:vAlign w:val="center"/>
                      </w:tcPr>
                      <w:p w14:paraId="15D24071"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p>
                    </w:tc>
                    <w:tc>
                      <w:tcPr>
                        <w:tcW w:w="587" w:type="dxa"/>
                        <w:tcBorders>
                          <w:top w:val="single" w:sz="4" w:space="0" w:color="auto"/>
                          <w:left w:val="single" w:sz="4" w:space="0" w:color="auto"/>
                          <w:right w:val="single" w:sz="4" w:space="0" w:color="auto"/>
                        </w:tcBorders>
                        <w:vAlign w:val="center"/>
                      </w:tcPr>
                      <w:p w14:paraId="3DFEFBDA"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2005</w:t>
                        </w:r>
                      </w:p>
                    </w:tc>
                    <w:tc>
                      <w:tcPr>
                        <w:tcW w:w="755" w:type="dxa"/>
                        <w:tcBorders>
                          <w:top w:val="single" w:sz="4" w:space="0" w:color="auto"/>
                          <w:left w:val="single" w:sz="4" w:space="0" w:color="auto"/>
                        </w:tcBorders>
                        <w:vAlign w:val="center"/>
                      </w:tcPr>
                      <w:p w14:paraId="7A10BB00"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0.488</w:t>
                        </w:r>
                      </w:p>
                    </w:tc>
                    <w:tc>
                      <w:tcPr>
                        <w:tcW w:w="727" w:type="dxa"/>
                        <w:tcBorders>
                          <w:top w:val="single" w:sz="4" w:space="0" w:color="auto"/>
                        </w:tcBorders>
                        <w:vAlign w:val="center"/>
                      </w:tcPr>
                      <w:p w14:paraId="6EE2E2E9"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0.548</w:t>
                        </w:r>
                      </w:p>
                    </w:tc>
                    <w:tc>
                      <w:tcPr>
                        <w:tcW w:w="838" w:type="dxa"/>
                        <w:tcBorders>
                          <w:top w:val="single" w:sz="4" w:space="0" w:color="auto"/>
                        </w:tcBorders>
                        <w:vAlign w:val="center"/>
                      </w:tcPr>
                      <w:p w14:paraId="112804DA"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0.103</w:t>
                        </w:r>
                      </w:p>
                    </w:tc>
                    <w:tc>
                      <w:tcPr>
                        <w:tcW w:w="755" w:type="dxa"/>
                        <w:tcBorders>
                          <w:top w:val="single" w:sz="4" w:space="0" w:color="auto"/>
                        </w:tcBorders>
                        <w:vAlign w:val="center"/>
                      </w:tcPr>
                      <w:p w14:paraId="474ECA94"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0.064</w:t>
                        </w:r>
                      </w:p>
                    </w:tc>
                    <w:tc>
                      <w:tcPr>
                        <w:tcW w:w="824" w:type="dxa"/>
                        <w:tcBorders>
                          <w:top w:val="single" w:sz="4" w:space="0" w:color="auto"/>
                        </w:tcBorders>
                        <w:vAlign w:val="center"/>
                      </w:tcPr>
                      <w:p w14:paraId="34BE7020"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–0.004</w:t>
                        </w:r>
                      </w:p>
                    </w:tc>
                    <w:tc>
                      <w:tcPr>
                        <w:tcW w:w="811" w:type="dxa"/>
                        <w:tcBorders>
                          <w:top w:val="single" w:sz="4" w:space="0" w:color="auto"/>
                        </w:tcBorders>
                        <w:vAlign w:val="center"/>
                      </w:tcPr>
                      <w:p w14:paraId="08E045BC"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0.192</w:t>
                        </w:r>
                      </w:p>
                    </w:tc>
                    <w:tc>
                      <w:tcPr>
                        <w:tcW w:w="936" w:type="dxa"/>
                        <w:tcBorders>
                          <w:top w:val="single" w:sz="4" w:space="0" w:color="auto"/>
                          <w:right w:val="single" w:sz="4" w:space="0" w:color="auto"/>
                        </w:tcBorders>
                        <w:vAlign w:val="center"/>
                      </w:tcPr>
                      <w:p w14:paraId="1EDFE310" w14:textId="77777777" w:rsidR="00924A31" w:rsidRPr="00924A31" w:rsidRDefault="00924A31" w:rsidP="00924A31">
                        <w:pPr>
                          <w:widowControl/>
                          <w:wordWrap/>
                          <w:autoSpaceDE/>
                          <w:autoSpaceDN/>
                          <w:spacing w:after="0" w:line="240" w:lineRule="auto"/>
                          <w:jc w:val="center"/>
                          <w:rPr>
                            <w:rFonts w:ascii="Helvetica" w:hAnsi="Helvetica" w:cs="Times New Roman"/>
                            <w:kern w:val="0"/>
                            <w:sz w:val="16"/>
                            <w:szCs w:val="16"/>
                          </w:rPr>
                        </w:pPr>
                        <w:r w:rsidRPr="00924A31">
                          <w:rPr>
                            <w:rFonts w:ascii="Helvetica" w:hAnsi="Helvetica" w:cs="Times New Roman"/>
                            <w:kern w:val="0"/>
                            <w:sz w:val="16"/>
                            <w:szCs w:val="16"/>
                          </w:rPr>
                          <w:t>–0.143</w:t>
                        </w:r>
                      </w:p>
                    </w:tc>
                  </w:tr>
                  <w:tr w:rsidR="00924A31" w:rsidRPr="00924A31" w14:paraId="00F410E9" w14:textId="77777777" w:rsidTr="00173938">
                    <w:trPr>
                      <w:trHeight w:val="226"/>
                      <w:jc w:val="center"/>
                    </w:trPr>
                    <w:tc>
                      <w:tcPr>
                        <w:tcW w:w="450" w:type="dxa"/>
                        <w:tcBorders>
                          <w:right w:val="single" w:sz="4" w:space="0" w:color="auto"/>
                        </w:tcBorders>
                        <w:vAlign w:val="center"/>
                      </w:tcPr>
                      <w:p w14:paraId="15CF1459"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p>
                    </w:tc>
                    <w:tc>
                      <w:tcPr>
                        <w:tcW w:w="587" w:type="dxa"/>
                        <w:tcBorders>
                          <w:left w:val="single" w:sz="4" w:space="0" w:color="auto"/>
                          <w:right w:val="single" w:sz="4" w:space="0" w:color="auto"/>
                        </w:tcBorders>
                        <w:vAlign w:val="center"/>
                      </w:tcPr>
                      <w:p w14:paraId="444C4A5C"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2006</w:t>
                        </w:r>
                      </w:p>
                    </w:tc>
                    <w:tc>
                      <w:tcPr>
                        <w:tcW w:w="755" w:type="dxa"/>
                        <w:tcBorders>
                          <w:left w:val="single" w:sz="4" w:space="0" w:color="auto"/>
                        </w:tcBorders>
                        <w:vAlign w:val="center"/>
                      </w:tcPr>
                      <w:p w14:paraId="3DCD95D2"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0.559</w:t>
                        </w:r>
                      </w:p>
                    </w:tc>
                    <w:tc>
                      <w:tcPr>
                        <w:tcW w:w="727" w:type="dxa"/>
                        <w:vAlign w:val="center"/>
                      </w:tcPr>
                      <w:p w14:paraId="12F9706F"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0.646</w:t>
                        </w:r>
                      </w:p>
                    </w:tc>
                    <w:tc>
                      <w:tcPr>
                        <w:tcW w:w="838" w:type="dxa"/>
                        <w:vAlign w:val="center"/>
                      </w:tcPr>
                      <w:p w14:paraId="065B0F52"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0.230</w:t>
                        </w:r>
                      </w:p>
                    </w:tc>
                    <w:tc>
                      <w:tcPr>
                        <w:tcW w:w="755" w:type="dxa"/>
                        <w:vAlign w:val="center"/>
                      </w:tcPr>
                      <w:p w14:paraId="6E676AB8"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0.071</w:t>
                        </w:r>
                      </w:p>
                    </w:tc>
                    <w:tc>
                      <w:tcPr>
                        <w:tcW w:w="824" w:type="dxa"/>
                        <w:vAlign w:val="center"/>
                      </w:tcPr>
                      <w:p w14:paraId="1075FBF3"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–0.002</w:t>
                        </w:r>
                      </w:p>
                    </w:tc>
                    <w:tc>
                      <w:tcPr>
                        <w:tcW w:w="811" w:type="dxa"/>
                        <w:vAlign w:val="center"/>
                      </w:tcPr>
                      <w:p w14:paraId="194F4A5C"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0.151</w:t>
                        </w:r>
                      </w:p>
                    </w:tc>
                    <w:tc>
                      <w:tcPr>
                        <w:tcW w:w="936" w:type="dxa"/>
                        <w:tcBorders>
                          <w:right w:val="single" w:sz="4" w:space="0" w:color="auto"/>
                        </w:tcBorders>
                        <w:vAlign w:val="center"/>
                      </w:tcPr>
                      <w:p w14:paraId="11E45DED" w14:textId="77777777" w:rsidR="00924A31" w:rsidRPr="00924A31" w:rsidRDefault="00924A31" w:rsidP="00924A31">
                        <w:pPr>
                          <w:widowControl/>
                          <w:wordWrap/>
                          <w:autoSpaceDE/>
                          <w:autoSpaceDN/>
                          <w:spacing w:after="0" w:line="240" w:lineRule="auto"/>
                          <w:jc w:val="center"/>
                          <w:rPr>
                            <w:rFonts w:ascii="Helvetica" w:hAnsi="Helvetica" w:cs="Times New Roman"/>
                            <w:kern w:val="0"/>
                            <w:sz w:val="16"/>
                            <w:szCs w:val="16"/>
                          </w:rPr>
                        </w:pPr>
                        <w:r w:rsidRPr="00924A31">
                          <w:rPr>
                            <w:rFonts w:ascii="Helvetica" w:hAnsi="Helvetica" w:cs="Times New Roman"/>
                            <w:kern w:val="0"/>
                            <w:sz w:val="16"/>
                            <w:szCs w:val="16"/>
                          </w:rPr>
                          <w:t>–0.196</w:t>
                        </w:r>
                      </w:p>
                    </w:tc>
                  </w:tr>
                  <w:tr w:rsidR="00924A31" w:rsidRPr="00924A31" w14:paraId="2E01BB72" w14:textId="77777777" w:rsidTr="00173938">
                    <w:trPr>
                      <w:trHeight w:val="226"/>
                      <w:jc w:val="center"/>
                    </w:trPr>
                    <w:tc>
                      <w:tcPr>
                        <w:tcW w:w="450" w:type="dxa"/>
                        <w:tcBorders>
                          <w:right w:val="single" w:sz="4" w:space="0" w:color="auto"/>
                        </w:tcBorders>
                        <w:vAlign w:val="center"/>
                      </w:tcPr>
                      <w:p w14:paraId="2E397CE2"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p>
                    </w:tc>
                    <w:tc>
                      <w:tcPr>
                        <w:tcW w:w="587" w:type="dxa"/>
                        <w:tcBorders>
                          <w:left w:val="single" w:sz="4" w:space="0" w:color="auto"/>
                          <w:right w:val="single" w:sz="4" w:space="0" w:color="auto"/>
                        </w:tcBorders>
                        <w:vAlign w:val="center"/>
                      </w:tcPr>
                      <w:p w14:paraId="6E78B374"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2007</w:t>
                        </w:r>
                      </w:p>
                    </w:tc>
                    <w:tc>
                      <w:tcPr>
                        <w:tcW w:w="755" w:type="dxa"/>
                        <w:tcBorders>
                          <w:left w:val="single" w:sz="4" w:space="0" w:color="auto"/>
                        </w:tcBorders>
                        <w:vAlign w:val="center"/>
                      </w:tcPr>
                      <w:p w14:paraId="27896E2D"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0.730</w:t>
                        </w:r>
                      </w:p>
                    </w:tc>
                    <w:tc>
                      <w:tcPr>
                        <w:tcW w:w="727" w:type="dxa"/>
                        <w:vAlign w:val="center"/>
                      </w:tcPr>
                      <w:p w14:paraId="5E548E56"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0.639</w:t>
                        </w:r>
                      </w:p>
                    </w:tc>
                    <w:tc>
                      <w:tcPr>
                        <w:tcW w:w="838" w:type="dxa"/>
                        <w:vAlign w:val="center"/>
                      </w:tcPr>
                      <w:p w14:paraId="6CE558D9"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0.298</w:t>
                        </w:r>
                      </w:p>
                    </w:tc>
                    <w:tc>
                      <w:tcPr>
                        <w:tcW w:w="755" w:type="dxa"/>
                        <w:vAlign w:val="center"/>
                      </w:tcPr>
                      <w:p w14:paraId="358E7458"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0.061</w:t>
                        </w:r>
                      </w:p>
                    </w:tc>
                    <w:tc>
                      <w:tcPr>
                        <w:tcW w:w="824" w:type="dxa"/>
                        <w:vAlign w:val="center"/>
                      </w:tcPr>
                      <w:p w14:paraId="35122305"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0.005</w:t>
                        </w:r>
                      </w:p>
                    </w:tc>
                    <w:tc>
                      <w:tcPr>
                        <w:tcW w:w="811" w:type="dxa"/>
                        <w:vAlign w:val="center"/>
                      </w:tcPr>
                      <w:p w14:paraId="13D6427F"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0.095</w:t>
                        </w:r>
                      </w:p>
                    </w:tc>
                    <w:tc>
                      <w:tcPr>
                        <w:tcW w:w="936" w:type="dxa"/>
                        <w:tcBorders>
                          <w:right w:val="single" w:sz="4" w:space="0" w:color="auto"/>
                        </w:tcBorders>
                        <w:vAlign w:val="center"/>
                      </w:tcPr>
                      <w:p w14:paraId="1DC1C726" w14:textId="77777777" w:rsidR="00924A31" w:rsidRPr="00924A31" w:rsidRDefault="00924A31" w:rsidP="00924A31">
                        <w:pPr>
                          <w:widowControl/>
                          <w:wordWrap/>
                          <w:autoSpaceDE/>
                          <w:autoSpaceDN/>
                          <w:spacing w:after="0" w:line="240" w:lineRule="auto"/>
                          <w:jc w:val="center"/>
                          <w:rPr>
                            <w:rFonts w:ascii="Helvetica" w:hAnsi="Helvetica" w:cs="Times New Roman"/>
                            <w:kern w:val="0"/>
                            <w:sz w:val="16"/>
                            <w:szCs w:val="16"/>
                          </w:rPr>
                        </w:pPr>
                        <w:r w:rsidRPr="00924A31">
                          <w:rPr>
                            <w:rFonts w:ascii="Helvetica" w:hAnsi="Helvetica" w:cs="Times New Roman"/>
                            <w:kern w:val="0"/>
                            <w:sz w:val="16"/>
                            <w:szCs w:val="16"/>
                          </w:rPr>
                          <w:t>–0.272</w:t>
                        </w:r>
                      </w:p>
                    </w:tc>
                  </w:tr>
                  <w:tr w:rsidR="00924A31" w:rsidRPr="00924A31" w14:paraId="4FE46A4D" w14:textId="77777777" w:rsidTr="00173938">
                    <w:trPr>
                      <w:trHeight w:val="226"/>
                      <w:jc w:val="center"/>
                    </w:trPr>
                    <w:tc>
                      <w:tcPr>
                        <w:tcW w:w="450" w:type="dxa"/>
                        <w:tcBorders>
                          <w:right w:val="single" w:sz="4" w:space="0" w:color="auto"/>
                        </w:tcBorders>
                        <w:vAlign w:val="center"/>
                      </w:tcPr>
                      <w:p w14:paraId="1380D890"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p>
                    </w:tc>
                    <w:tc>
                      <w:tcPr>
                        <w:tcW w:w="587" w:type="dxa"/>
                        <w:tcBorders>
                          <w:left w:val="single" w:sz="4" w:space="0" w:color="auto"/>
                          <w:right w:val="single" w:sz="4" w:space="0" w:color="auto"/>
                        </w:tcBorders>
                        <w:vAlign w:val="center"/>
                      </w:tcPr>
                      <w:p w14:paraId="5100BF1D"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2008</w:t>
                        </w:r>
                      </w:p>
                    </w:tc>
                    <w:tc>
                      <w:tcPr>
                        <w:tcW w:w="755" w:type="dxa"/>
                        <w:tcBorders>
                          <w:left w:val="single" w:sz="4" w:space="0" w:color="auto"/>
                        </w:tcBorders>
                        <w:vAlign w:val="center"/>
                      </w:tcPr>
                      <w:p w14:paraId="24B09B38"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0.698</w:t>
                        </w:r>
                      </w:p>
                    </w:tc>
                    <w:tc>
                      <w:tcPr>
                        <w:tcW w:w="727" w:type="dxa"/>
                        <w:vAlign w:val="center"/>
                      </w:tcPr>
                      <w:p w14:paraId="263F8B76"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0.629</w:t>
                        </w:r>
                      </w:p>
                    </w:tc>
                    <w:tc>
                      <w:tcPr>
                        <w:tcW w:w="838" w:type="dxa"/>
                        <w:vAlign w:val="center"/>
                      </w:tcPr>
                      <w:p w14:paraId="6ED5F8B8"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0.398</w:t>
                        </w:r>
                      </w:p>
                    </w:tc>
                    <w:tc>
                      <w:tcPr>
                        <w:tcW w:w="755" w:type="dxa"/>
                        <w:vAlign w:val="center"/>
                      </w:tcPr>
                      <w:p w14:paraId="21B3964B"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0.081</w:t>
                        </w:r>
                      </w:p>
                    </w:tc>
                    <w:tc>
                      <w:tcPr>
                        <w:tcW w:w="824" w:type="dxa"/>
                        <w:vAlign w:val="center"/>
                      </w:tcPr>
                      <w:p w14:paraId="01998102"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–0.004</w:t>
                        </w:r>
                      </w:p>
                    </w:tc>
                    <w:tc>
                      <w:tcPr>
                        <w:tcW w:w="811" w:type="dxa"/>
                        <w:vAlign w:val="center"/>
                      </w:tcPr>
                      <w:p w14:paraId="78F6E152"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0.066</w:t>
                        </w:r>
                      </w:p>
                    </w:tc>
                    <w:tc>
                      <w:tcPr>
                        <w:tcW w:w="936" w:type="dxa"/>
                        <w:tcBorders>
                          <w:right w:val="single" w:sz="4" w:space="0" w:color="auto"/>
                        </w:tcBorders>
                        <w:vAlign w:val="center"/>
                      </w:tcPr>
                      <w:p w14:paraId="322EFE74" w14:textId="77777777" w:rsidR="00924A31" w:rsidRPr="00924A31" w:rsidRDefault="00924A31" w:rsidP="00924A31">
                        <w:pPr>
                          <w:widowControl/>
                          <w:wordWrap/>
                          <w:autoSpaceDE/>
                          <w:autoSpaceDN/>
                          <w:spacing w:after="0" w:line="240" w:lineRule="auto"/>
                          <w:jc w:val="center"/>
                          <w:rPr>
                            <w:rFonts w:ascii="Helvetica" w:hAnsi="Helvetica" w:cs="Times New Roman"/>
                            <w:kern w:val="0"/>
                            <w:sz w:val="16"/>
                            <w:szCs w:val="16"/>
                          </w:rPr>
                        </w:pPr>
                        <w:r w:rsidRPr="00924A31">
                          <w:rPr>
                            <w:rFonts w:ascii="Helvetica" w:hAnsi="Helvetica" w:cs="Times New Roman"/>
                            <w:kern w:val="0"/>
                            <w:sz w:val="16"/>
                            <w:szCs w:val="16"/>
                          </w:rPr>
                          <w:t>–0.286</w:t>
                        </w:r>
                      </w:p>
                    </w:tc>
                  </w:tr>
                  <w:tr w:rsidR="00924A31" w:rsidRPr="00924A31" w14:paraId="3F66DDCA" w14:textId="77777777" w:rsidTr="00173938">
                    <w:trPr>
                      <w:trHeight w:val="226"/>
                      <w:jc w:val="center"/>
                    </w:trPr>
                    <w:tc>
                      <w:tcPr>
                        <w:tcW w:w="450" w:type="dxa"/>
                        <w:tcBorders>
                          <w:right w:val="single" w:sz="4" w:space="0" w:color="auto"/>
                        </w:tcBorders>
                        <w:vAlign w:val="center"/>
                      </w:tcPr>
                      <w:p w14:paraId="08CEF4BA"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p>
                    </w:tc>
                    <w:tc>
                      <w:tcPr>
                        <w:tcW w:w="587" w:type="dxa"/>
                        <w:tcBorders>
                          <w:left w:val="single" w:sz="4" w:space="0" w:color="auto"/>
                          <w:right w:val="single" w:sz="4" w:space="0" w:color="auto"/>
                        </w:tcBorders>
                        <w:vAlign w:val="center"/>
                      </w:tcPr>
                      <w:p w14:paraId="068F3481"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2009</w:t>
                        </w:r>
                      </w:p>
                    </w:tc>
                    <w:tc>
                      <w:tcPr>
                        <w:tcW w:w="755" w:type="dxa"/>
                        <w:tcBorders>
                          <w:left w:val="single" w:sz="4" w:space="0" w:color="auto"/>
                        </w:tcBorders>
                        <w:vAlign w:val="center"/>
                      </w:tcPr>
                      <w:p w14:paraId="3EDDDD6E"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0.665</w:t>
                        </w:r>
                      </w:p>
                    </w:tc>
                    <w:tc>
                      <w:tcPr>
                        <w:tcW w:w="727" w:type="dxa"/>
                        <w:vAlign w:val="center"/>
                      </w:tcPr>
                      <w:p w14:paraId="60849103"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0.681</w:t>
                        </w:r>
                      </w:p>
                    </w:tc>
                    <w:tc>
                      <w:tcPr>
                        <w:tcW w:w="838" w:type="dxa"/>
                        <w:vAlign w:val="center"/>
                      </w:tcPr>
                      <w:p w14:paraId="58BC07F0"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0.219</w:t>
                        </w:r>
                      </w:p>
                    </w:tc>
                    <w:tc>
                      <w:tcPr>
                        <w:tcW w:w="755" w:type="dxa"/>
                        <w:vAlign w:val="center"/>
                      </w:tcPr>
                      <w:p w14:paraId="408978F3"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0.076</w:t>
                        </w:r>
                      </w:p>
                    </w:tc>
                    <w:tc>
                      <w:tcPr>
                        <w:tcW w:w="824" w:type="dxa"/>
                        <w:vAlign w:val="center"/>
                      </w:tcPr>
                      <w:p w14:paraId="74F1D84B"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0.005</w:t>
                        </w:r>
                      </w:p>
                    </w:tc>
                    <w:tc>
                      <w:tcPr>
                        <w:tcW w:w="811" w:type="dxa"/>
                        <w:vAlign w:val="center"/>
                      </w:tcPr>
                      <w:p w14:paraId="7D03A32A"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0.007</w:t>
                        </w:r>
                      </w:p>
                    </w:tc>
                    <w:tc>
                      <w:tcPr>
                        <w:tcW w:w="936" w:type="dxa"/>
                        <w:tcBorders>
                          <w:right w:val="single" w:sz="4" w:space="0" w:color="auto"/>
                        </w:tcBorders>
                        <w:vAlign w:val="center"/>
                      </w:tcPr>
                      <w:p w14:paraId="0F976E15" w14:textId="77777777" w:rsidR="00924A31" w:rsidRPr="00924A31" w:rsidRDefault="00924A31" w:rsidP="00924A31">
                        <w:pPr>
                          <w:widowControl/>
                          <w:wordWrap/>
                          <w:autoSpaceDE/>
                          <w:autoSpaceDN/>
                          <w:spacing w:after="0" w:line="240" w:lineRule="auto"/>
                          <w:jc w:val="center"/>
                          <w:rPr>
                            <w:rFonts w:ascii="Helvetica" w:hAnsi="Helvetica" w:cs="Times New Roman"/>
                            <w:kern w:val="0"/>
                            <w:sz w:val="16"/>
                            <w:szCs w:val="16"/>
                          </w:rPr>
                        </w:pPr>
                        <w:r w:rsidRPr="00924A31">
                          <w:rPr>
                            <w:rFonts w:ascii="Helvetica" w:hAnsi="Helvetica" w:cs="Times New Roman"/>
                            <w:kern w:val="0"/>
                            <w:sz w:val="16"/>
                            <w:szCs w:val="16"/>
                          </w:rPr>
                          <w:t>–0.376</w:t>
                        </w:r>
                      </w:p>
                    </w:tc>
                  </w:tr>
                  <w:tr w:rsidR="00924A31" w:rsidRPr="00924A31" w14:paraId="3CBD0344" w14:textId="77777777" w:rsidTr="00173938">
                    <w:trPr>
                      <w:trHeight w:val="226"/>
                      <w:jc w:val="center"/>
                    </w:trPr>
                    <w:tc>
                      <w:tcPr>
                        <w:tcW w:w="450" w:type="dxa"/>
                        <w:tcBorders>
                          <w:right w:val="single" w:sz="4" w:space="0" w:color="auto"/>
                        </w:tcBorders>
                        <w:vAlign w:val="center"/>
                      </w:tcPr>
                      <w:p w14:paraId="68577721"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p>
                    </w:tc>
                    <w:tc>
                      <w:tcPr>
                        <w:tcW w:w="587" w:type="dxa"/>
                        <w:tcBorders>
                          <w:left w:val="single" w:sz="4" w:space="0" w:color="auto"/>
                          <w:right w:val="single" w:sz="4" w:space="0" w:color="auto"/>
                        </w:tcBorders>
                        <w:vAlign w:val="center"/>
                      </w:tcPr>
                      <w:p w14:paraId="7E822AA4"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2010</w:t>
                        </w:r>
                      </w:p>
                    </w:tc>
                    <w:tc>
                      <w:tcPr>
                        <w:tcW w:w="755" w:type="dxa"/>
                        <w:tcBorders>
                          <w:left w:val="single" w:sz="4" w:space="0" w:color="auto"/>
                        </w:tcBorders>
                        <w:vAlign w:val="center"/>
                      </w:tcPr>
                      <w:p w14:paraId="62AAC6DE"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0.768</w:t>
                        </w:r>
                      </w:p>
                    </w:tc>
                    <w:tc>
                      <w:tcPr>
                        <w:tcW w:w="727" w:type="dxa"/>
                        <w:vAlign w:val="center"/>
                      </w:tcPr>
                      <w:p w14:paraId="4C9C2510"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0.704</w:t>
                        </w:r>
                      </w:p>
                    </w:tc>
                    <w:tc>
                      <w:tcPr>
                        <w:tcW w:w="838" w:type="dxa"/>
                        <w:vAlign w:val="center"/>
                      </w:tcPr>
                      <w:p w14:paraId="1D46BEAA"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0.180</w:t>
                        </w:r>
                      </w:p>
                    </w:tc>
                    <w:tc>
                      <w:tcPr>
                        <w:tcW w:w="755" w:type="dxa"/>
                        <w:vAlign w:val="center"/>
                      </w:tcPr>
                      <w:p w14:paraId="3E0D5028"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0.078</w:t>
                        </w:r>
                      </w:p>
                    </w:tc>
                    <w:tc>
                      <w:tcPr>
                        <w:tcW w:w="824" w:type="dxa"/>
                        <w:vAlign w:val="center"/>
                      </w:tcPr>
                      <w:p w14:paraId="1FC8E48D"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0.006</w:t>
                        </w:r>
                      </w:p>
                    </w:tc>
                    <w:tc>
                      <w:tcPr>
                        <w:tcW w:w="811" w:type="dxa"/>
                        <w:vAlign w:val="center"/>
                      </w:tcPr>
                      <w:p w14:paraId="78F4BCC7"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–0.019</w:t>
                        </w:r>
                      </w:p>
                    </w:tc>
                    <w:tc>
                      <w:tcPr>
                        <w:tcW w:w="936" w:type="dxa"/>
                        <w:tcBorders>
                          <w:right w:val="single" w:sz="4" w:space="0" w:color="auto"/>
                        </w:tcBorders>
                        <w:vAlign w:val="center"/>
                      </w:tcPr>
                      <w:p w14:paraId="5FFB0A0A" w14:textId="77777777" w:rsidR="00924A31" w:rsidRPr="00924A31" w:rsidRDefault="00924A31" w:rsidP="00924A31">
                        <w:pPr>
                          <w:widowControl/>
                          <w:wordWrap/>
                          <w:autoSpaceDE/>
                          <w:autoSpaceDN/>
                          <w:spacing w:after="0" w:line="240" w:lineRule="auto"/>
                          <w:jc w:val="center"/>
                          <w:rPr>
                            <w:rFonts w:ascii="Helvetica" w:hAnsi="Helvetica" w:cs="Times New Roman"/>
                            <w:kern w:val="0"/>
                            <w:sz w:val="16"/>
                            <w:szCs w:val="16"/>
                          </w:rPr>
                        </w:pPr>
                        <w:r w:rsidRPr="00924A31">
                          <w:rPr>
                            <w:rFonts w:ascii="Helvetica" w:hAnsi="Helvetica" w:cs="Times New Roman"/>
                            <w:kern w:val="0"/>
                            <w:sz w:val="16"/>
                            <w:szCs w:val="16"/>
                          </w:rPr>
                          <w:t>–0.201</w:t>
                        </w:r>
                      </w:p>
                    </w:tc>
                  </w:tr>
                  <w:tr w:rsidR="00924A31" w:rsidRPr="00924A31" w14:paraId="36E1DD96" w14:textId="77777777" w:rsidTr="00173938">
                    <w:trPr>
                      <w:trHeight w:val="226"/>
                      <w:jc w:val="center"/>
                    </w:trPr>
                    <w:tc>
                      <w:tcPr>
                        <w:tcW w:w="450" w:type="dxa"/>
                        <w:tcBorders>
                          <w:right w:val="single" w:sz="4" w:space="0" w:color="auto"/>
                        </w:tcBorders>
                        <w:vAlign w:val="center"/>
                      </w:tcPr>
                      <w:p w14:paraId="3A33152E"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p>
                    </w:tc>
                    <w:tc>
                      <w:tcPr>
                        <w:tcW w:w="587" w:type="dxa"/>
                        <w:tcBorders>
                          <w:left w:val="single" w:sz="4" w:space="0" w:color="auto"/>
                          <w:right w:val="single" w:sz="4" w:space="0" w:color="auto"/>
                        </w:tcBorders>
                        <w:vAlign w:val="center"/>
                      </w:tcPr>
                      <w:p w14:paraId="54C05881"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2011</w:t>
                        </w:r>
                      </w:p>
                    </w:tc>
                    <w:tc>
                      <w:tcPr>
                        <w:tcW w:w="755" w:type="dxa"/>
                        <w:tcBorders>
                          <w:left w:val="single" w:sz="4" w:space="0" w:color="auto"/>
                        </w:tcBorders>
                        <w:vAlign w:val="center"/>
                      </w:tcPr>
                      <w:p w14:paraId="7210420C"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0.783</w:t>
                        </w:r>
                      </w:p>
                    </w:tc>
                    <w:tc>
                      <w:tcPr>
                        <w:tcW w:w="727" w:type="dxa"/>
                        <w:vAlign w:val="center"/>
                      </w:tcPr>
                      <w:p w14:paraId="74C2C9DB"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0.720</w:t>
                        </w:r>
                      </w:p>
                    </w:tc>
                    <w:tc>
                      <w:tcPr>
                        <w:tcW w:w="838" w:type="dxa"/>
                        <w:vAlign w:val="center"/>
                      </w:tcPr>
                      <w:p w14:paraId="6FC6CE5E"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0.158</w:t>
                        </w:r>
                      </w:p>
                    </w:tc>
                    <w:tc>
                      <w:tcPr>
                        <w:tcW w:w="755" w:type="dxa"/>
                        <w:vAlign w:val="center"/>
                      </w:tcPr>
                      <w:p w14:paraId="38E7D712"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0.089</w:t>
                        </w:r>
                      </w:p>
                    </w:tc>
                    <w:tc>
                      <w:tcPr>
                        <w:tcW w:w="824" w:type="dxa"/>
                        <w:vAlign w:val="center"/>
                      </w:tcPr>
                      <w:p w14:paraId="3132AF2C"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–0.002</w:t>
                        </w:r>
                      </w:p>
                    </w:tc>
                    <w:tc>
                      <w:tcPr>
                        <w:tcW w:w="811" w:type="dxa"/>
                        <w:vAlign w:val="center"/>
                      </w:tcPr>
                      <w:p w14:paraId="0076F877"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–0.032</w:t>
                        </w:r>
                      </w:p>
                    </w:tc>
                    <w:tc>
                      <w:tcPr>
                        <w:tcW w:w="936" w:type="dxa"/>
                        <w:tcBorders>
                          <w:right w:val="single" w:sz="4" w:space="0" w:color="auto"/>
                        </w:tcBorders>
                        <w:vAlign w:val="center"/>
                      </w:tcPr>
                      <w:p w14:paraId="6F2699A9" w14:textId="77777777" w:rsidR="00924A31" w:rsidRPr="00924A31" w:rsidRDefault="00924A31" w:rsidP="00924A31">
                        <w:pPr>
                          <w:widowControl/>
                          <w:wordWrap/>
                          <w:autoSpaceDE/>
                          <w:autoSpaceDN/>
                          <w:spacing w:after="0" w:line="240" w:lineRule="auto"/>
                          <w:jc w:val="center"/>
                          <w:rPr>
                            <w:rFonts w:ascii="Helvetica" w:hAnsi="Helvetica" w:cs="Times New Roman"/>
                            <w:kern w:val="0"/>
                            <w:sz w:val="16"/>
                            <w:szCs w:val="16"/>
                          </w:rPr>
                        </w:pPr>
                        <w:r w:rsidRPr="00924A31">
                          <w:rPr>
                            <w:rFonts w:ascii="Helvetica" w:hAnsi="Helvetica" w:cs="Times New Roman"/>
                            <w:kern w:val="0"/>
                            <w:sz w:val="16"/>
                            <w:szCs w:val="16"/>
                          </w:rPr>
                          <w:t>–0.186</w:t>
                        </w:r>
                      </w:p>
                    </w:tc>
                  </w:tr>
                  <w:tr w:rsidR="00924A31" w:rsidRPr="00924A31" w14:paraId="570AE242" w14:textId="77777777" w:rsidTr="00173938">
                    <w:trPr>
                      <w:trHeight w:val="226"/>
                      <w:jc w:val="center"/>
                    </w:trPr>
                    <w:tc>
                      <w:tcPr>
                        <w:tcW w:w="450" w:type="dxa"/>
                        <w:tcBorders>
                          <w:right w:val="single" w:sz="4" w:space="0" w:color="auto"/>
                        </w:tcBorders>
                        <w:vAlign w:val="center"/>
                      </w:tcPr>
                      <w:p w14:paraId="11FE85CF"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p>
                    </w:tc>
                    <w:tc>
                      <w:tcPr>
                        <w:tcW w:w="587" w:type="dxa"/>
                        <w:tcBorders>
                          <w:left w:val="single" w:sz="4" w:space="0" w:color="auto"/>
                          <w:right w:val="single" w:sz="4" w:space="0" w:color="auto"/>
                        </w:tcBorders>
                        <w:vAlign w:val="center"/>
                      </w:tcPr>
                      <w:p w14:paraId="6C600028"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2012</w:t>
                        </w:r>
                      </w:p>
                    </w:tc>
                    <w:tc>
                      <w:tcPr>
                        <w:tcW w:w="755" w:type="dxa"/>
                        <w:tcBorders>
                          <w:left w:val="single" w:sz="4" w:space="0" w:color="auto"/>
                        </w:tcBorders>
                        <w:vAlign w:val="center"/>
                      </w:tcPr>
                      <w:p w14:paraId="39F2F3F2"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0.840</w:t>
                        </w:r>
                      </w:p>
                    </w:tc>
                    <w:tc>
                      <w:tcPr>
                        <w:tcW w:w="727" w:type="dxa"/>
                        <w:vAlign w:val="center"/>
                      </w:tcPr>
                      <w:p w14:paraId="388556AB"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0.718</w:t>
                        </w:r>
                      </w:p>
                    </w:tc>
                    <w:tc>
                      <w:tcPr>
                        <w:tcW w:w="838" w:type="dxa"/>
                        <w:vAlign w:val="center"/>
                      </w:tcPr>
                      <w:p w14:paraId="6E5AAA19"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0.135</w:t>
                        </w:r>
                      </w:p>
                    </w:tc>
                    <w:tc>
                      <w:tcPr>
                        <w:tcW w:w="755" w:type="dxa"/>
                        <w:vAlign w:val="center"/>
                      </w:tcPr>
                      <w:p w14:paraId="273C61F7"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0.071</w:t>
                        </w:r>
                      </w:p>
                    </w:tc>
                    <w:tc>
                      <w:tcPr>
                        <w:tcW w:w="824" w:type="dxa"/>
                        <w:vAlign w:val="center"/>
                      </w:tcPr>
                      <w:p w14:paraId="52871553"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–0.001</w:t>
                        </w:r>
                      </w:p>
                    </w:tc>
                    <w:tc>
                      <w:tcPr>
                        <w:tcW w:w="811" w:type="dxa"/>
                        <w:vAlign w:val="center"/>
                      </w:tcPr>
                      <w:p w14:paraId="2349EDC4"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–0.064</w:t>
                        </w:r>
                      </w:p>
                    </w:tc>
                    <w:tc>
                      <w:tcPr>
                        <w:tcW w:w="936" w:type="dxa"/>
                        <w:tcBorders>
                          <w:right w:val="single" w:sz="4" w:space="0" w:color="auto"/>
                        </w:tcBorders>
                        <w:vAlign w:val="center"/>
                      </w:tcPr>
                      <w:p w14:paraId="66333F29" w14:textId="77777777" w:rsidR="00924A31" w:rsidRPr="00924A31" w:rsidRDefault="00924A31" w:rsidP="00924A31">
                        <w:pPr>
                          <w:widowControl/>
                          <w:wordWrap/>
                          <w:autoSpaceDE/>
                          <w:autoSpaceDN/>
                          <w:spacing w:after="0" w:line="240" w:lineRule="auto"/>
                          <w:jc w:val="center"/>
                          <w:rPr>
                            <w:rFonts w:ascii="Helvetica" w:hAnsi="Helvetica" w:cs="Times New Roman"/>
                            <w:kern w:val="0"/>
                            <w:sz w:val="16"/>
                            <w:szCs w:val="16"/>
                          </w:rPr>
                        </w:pPr>
                        <w:r w:rsidRPr="00924A31">
                          <w:rPr>
                            <w:rFonts w:ascii="Helvetica" w:hAnsi="Helvetica" w:cs="Times New Roman"/>
                            <w:kern w:val="0"/>
                            <w:sz w:val="16"/>
                            <w:szCs w:val="16"/>
                          </w:rPr>
                          <w:t>–0.169</w:t>
                        </w:r>
                      </w:p>
                    </w:tc>
                  </w:tr>
                  <w:tr w:rsidR="00924A31" w:rsidRPr="00924A31" w14:paraId="5660F4F3" w14:textId="77777777" w:rsidTr="00173938">
                    <w:trPr>
                      <w:trHeight w:val="226"/>
                      <w:jc w:val="center"/>
                    </w:trPr>
                    <w:tc>
                      <w:tcPr>
                        <w:tcW w:w="450" w:type="dxa"/>
                        <w:tcBorders>
                          <w:right w:val="single" w:sz="4" w:space="0" w:color="auto"/>
                        </w:tcBorders>
                        <w:vAlign w:val="center"/>
                      </w:tcPr>
                      <w:p w14:paraId="5796DA10"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p>
                    </w:tc>
                    <w:tc>
                      <w:tcPr>
                        <w:tcW w:w="587" w:type="dxa"/>
                        <w:tcBorders>
                          <w:left w:val="single" w:sz="4" w:space="0" w:color="auto"/>
                          <w:bottom w:val="single" w:sz="4" w:space="0" w:color="auto"/>
                          <w:right w:val="single" w:sz="4" w:space="0" w:color="auto"/>
                        </w:tcBorders>
                        <w:vAlign w:val="center"/>
                      </w:tcPr>
                      <w:p w14:paraId="51387AB8"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2013</w:t>
                        </w:r>
                      </w:p>
                    </w:tc>
                    <w:tc>
                      <w:tcPr>
                        <w:tcW w:w="755" w:type="dxa"/>
                        <w:tcBorders>
                          <w:left w:val="single" w:sz="4" w:space="0" w:color="auto"/>
                          <w:bottom w:val="single" w:sz="4" w:space="0" w:color="auto"/>
                        </w:tcBorders>
                        <w:vAlign w:val="center"/>
                      </w:tcPr>
                      <w:p w14:paraId="7EC8B5B0"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0.857</w:t>
                        </w:r>
                      </w:p>
                    </w:tc>
                    <w:tc>
                      <w:tcPr>
                        <w:tcW w:w="727" w:type="dxa"/>
                        <w:tcBorders>
                          <w:bottom w:val="single" w:sz="4" w:space="0" w:color="auto"/>
                        </w:tcBorders>
                        <w:vAlign w:val="center"/>
                      </w:tcPr>
                      <w:p w14:paraId="74EF20C3"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0.719</w:t>
                        </w:r>
                      </w:p>
                    </w:tc>
                    <w:tc>
                      <w:tcPr>
                        <w:tcW w:w="838" w:type="dxa"/>
                        <w:tcBorders>
                          <w:bottom w:val="single" w:sz="4" w:space="0" w:color="auto"/>
                        </w:tcBorders>
                        <w:vAlign w:val="center"/>
                      </w:tcPr>
                      <w:p w14:paraId="14C8D48D"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0.115</w:t>
                        </w:r>
                      </w:p>
                    </w:tc>
                    <w:tc>
                      <w:tcPr>
                        <w:tcW w:w="755" w:type="dxa"/>
                        <w:tcBorders>
                          <w:bottom w:val="single" w:sz="4" w:space="0" w:color="auto"/>
                        </w:tcBorders>
                        <w:vAlign w:val="center"/>
                      </w:tcPr>
                      <w:p w14:paraId="778ED480"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0.090</w:t>
                        </w:r>
                      </w:p>
                    </w:tc>
                    <w:tc>
                      <w:tcPr>
                        <w:tcW w:w="824" w:type="dxa"/>
                        <w:tcBorders>
                          <w:bottom w:val="single" w:sz="4" w:space="0" w:color="auto"/>
                        </w:tcBorders>
                        <w:vAlign w:val="center"/>
                      </w:tcPr>
                      <w:p w14:paraId="3D7B23F1"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0.003</w:t>
                        </w:r>
                      </w:p>
                    </w:tc>
                    <w:tc>
                      <w:tcPr>
                        <w:tcW w:w="811" w:type="dxa"/>
                        <w:tcBorders>
                          <w:bottom w:val="single" w:sz="4" w:space="0" w:color="auto"/>
                        </w:tcBorders>
                        <w:vAlign w:val="center"/>
                      </w:tcPr>
                      <w:p w14:paraId="381EAEB1" w14:textId="77777777" w:rsidR="00924A31" w:rsidRPr="00924A31" w:rsidRDefault="00924A31" w:rsidP="00924A31">
                        <w:pPr>
                          <w:widowControl/>
                          <w:wordWrap/>
                          <w:autoSpaceDE/>
                          <w:autoSpaceDN/>
                          <w:spacing w:after="0" w:line="240" w:lineRule="auto"/>
                          <w:jc w:val="right"/>
                          <w:rPr>
                            <w:rFonts w:ascii="Helvetica" w:hAnsi="Helvetica" w:cs="Times New Roman"/>
                            <w:kern w:val="0"/>
                            <w:sz w:val="16"/>
                            <w:szCs w:val="16"/>
                          </w:rPr>
                        </w:pPr>
                        <w:r w:rsidRPr="00924A31">
                          <w:rPr>
                            <w:rFonts w:ascii="Helvetica" w:hAnsi="Helvetica" w:cs="Times New Roman"/>
                            <w:kern w:val="0"/>
                            <w:sz w:val="16"/>
                            <w:szCs w:val="16"/>
                          </w:rPr>
                          <w:t>–0.004</w:t>
                        </w:r>
                      </w:p>
                    </w:tc>
                    <w:tc>
                      <w:tcPr>
                        <w:tcW w:w="936" w:type="dxa"/>
                        <w:tcBorders>
                          <w:bottom w:val="single" w:sz="4" w:space="0" w:color="auto"/>
                          <w:right w:val="single" w:sz="4" w:space="0" w:color="auto"/>
                        </w:tcBorders>
                        <w:vAlign w:val="center"/>
                      </w:tcPr>
                      <w:p w14:paraId="0C20837C" w14:textId="77777777" w:rsidR="00924A31" w:rsidRPr="00924A31" w:rsidRDefault="00924A31" w:rsidP="00924A31">
                        <w:pPr>
                          <w:widowControl/>
                          <w:wordWrap/>
                          <w:autoSpaceDE/>
                          <w:autoSpaceDN/>
                          <w:spacing w:after="0" w:line="240" w:lineRule="auto"/>
                          <w:jc w:val="center"/>
                          <w:rPr>
                            <w:rFonts w:ascii="Helvetica" w:hAnsi="Helvetica" w:cs="Times New Roman"/>
                            <w:kern w:val="0"/>
                            <w:sz w:val="16"/>
                            <w:szCs w:val="16"/>
                          </w:rPr>
                        </w:pPr>
                        <w:r w:rsidRPr="00924A31">
                          <w:rPr>
                            <w:rFonts w:ascii="Helvetica" w:hAnsi="Helvetica" w:cs="Times New Roman"/>
                            <w:kern w:val="0"/>
                            <w:sz w:val="16"/>
                            <w:szCs w:val="16"/>
                          </w:rPr>
                          <w:t>–0.151</w:t>
                        </w:r>
                      </w:p>
                    </w:tc>
                  </w:tr>
                </w:tbl>
                <w:p w14:paraId="60A2045D" w14:textId="77777777" w:rsidR="00924A31" w:rsidRPr="00924A31" w:rsidRDefault="00924A31" w:rsidP="00924A31">
                  <w:pPr>
                    <w:widowControl/>
                    <w:wordWrap/>
                    <w:autoSpaceDE/>
                    <w:autoSpaceDN/>
                    <w:spacing w:after="80" w:line="240" w:lineRule="auto"/>
                    <w:jc w:val="left"/>
                    <w:rPr>
                      <w:rFonts w:ascii="Times New Roman" w:hAnsi="Times New Roman" w:cs="Times New Roman"/>
                      <w:b/>
                      <w:kern w:val="0"/>
                      <w:sz w:val="16"/>
                      <w:szCs w:val="24"/>
                    </w:rPr>
                  </w:pPr>
                </w:p>
              </w:tc>
            </w:tr>
          </w:tbl>
          <w:p w14:paraId="6765E335" w14:textId="77777777" w:rsidR="00924A31" w:rsidRPr="00924A31" w:rsidRDefault="00924A31" w:rsidP="00924A31">
            <w:pPr>
              <w:widowControl/>
              <w:wordWrap/>
              <w:autoSpaceDE/>
              <w:autoSpaceDN/>
              <w:spacing w:after="0" w:line="240" w:lineRule="auto"/>
              <w:jc w:val="center"/>
              <w:rPr>
                <w:rFonts w:ascii="Times New Roman" w:hAnsi="Times New Roman" w:cs="Times New Roman"/>
                <w:b/>
                <w:kern w:val="0"/>
                <w:sz w:val="12"/>
                <w:szCs w:val="24"/>
              </w:rPr>
            </w:pPr>
            <w:r w:rsidRPr="00924A31">
              <w:rPr>
                <w:rFonts w:ascii="Times New Roman" w:hAnsi="Times New Roman" w:cs="Times New Roman"/>
                <w:b/>
                <w:kern w:val="0"/>
                <w:szCs w:val="21"/>
              </w:rPr>
              <w:t xml:space="preserve">FIGURE 6: </w:t>
            </w:r>
            <w:r w:rsidRPr="00924A31">
              <w:rPr>
                <w:rFonts w:ascii="Times New Roman" w:hAnsi="Times New Roman" w:cs="Times New Roman"/>
                <w:i/>
                <w:kern w:val="0"/>
                <w:szCs w:val="21"/>
              </w:rPr>
              <w:t>Changes in supply concentration index in EEs</w:t>
            </w:r>
          </w:p>
          <w:p w14:paraId="4ACA50A1" w14:textId="77777777" w:rsidR="00924A31" w:rsidRPr="00924A31" w:rsidRDefault="00924A31" w:rsidP="00924A31">
            <w:pPr>
              <w:widowControl/>
              <w:wordWrap/>
              <w:autoSpaceDE/>
              <w:autoSpaceDN/>
              <w:spacing w:after="0" w:line="240" w:lineRule="auto"/>
              <w:rPr>
                <w:rFonts w:ascii="Times New Roman" w:hAnsi="Times New Roman" w:cs="Times New Roman"/>
                <w:i/>
                <w:kern w:val="0"/>
                <w:sz w:val="24"/>
                <w:szCs w:val="21"/>
              </w:rPr>
            </w:pPr>
            <w:r w:rsidRPr="00924A31">
              <w:rPr>
                <w:rFonts w:ascii="Times New Roman" w:hAnsi="Times New Roman" w:cs="Times New Roman"/>
                <w:b/>
                <w:kern w:val="0"/>
                <w:szCs w:val="24"/>
              </w:rPr>
              <w:t>Source:</w:t>
            </w:r>
            <w:r w:rsidRPr="00924A31">
              <w:rPr>
                <w:rFonts w:ascii="Times New Roman" w:hAnsi="Times New Roman" w:cs="Times New Roman"/>
                <w:kern w:val="0"/>
                <w:szCs w:val="24"/>
              </w:rPr>
              <w:t xml:space="preserve"> Computed by the author by using the data from OICA (2013a; 2013b).</w:t>
            </w:r>
          </w:p>
        </w:tc>
      </w:tr>
    </w:tbl>
    <w:p w14:paraId="67EF2D0B" w14:textId="77777777" w:rsidR="00924A31" w:rsidRDefault="00924A31" w:rsidP="00924A31">
      <w:pPr>
        <w:wordWrap/>
        <w:spacing w:after="0" w:line="240" w:lineRule="auto"/>
        <w:rPr>
          <w:rFonts w:ascii="Times New Roman" w:eastAsia="Batang" w:hAnsi="Times New Roman" w:cs="Times New Roman"/>
          <w:sz w:val="22"/>
        </w:rPr>
        <w:sectPr w:rsidR="00924A31" w:rsidSect="008D0693">
          <w:pgSz w:w="11900" w:h="16840"/>
          <w:pgMar w:top="2835" w:right="2268" w:bottom="1701" w:left="2268" w:header="708" w:footer="708" w:gutter="0"/>
          <w:cols w:space="708"/>
          <w:docGrid w:linePitch="360"/>
        </w:sect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0"/>
      </w:tblGrid>
      <w:tr w:rsidR="00924A31" w:rsidRPr="00924A31" w14:paraId="6304B6EF" w14:textId="77777777" w:rsidTr="00173938">
        <w:tc>
          <w:tcPr>
            <w:tcW w:w="7580" w:type="dxa"/>
          </w:tcPr>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2"/>
              <w:gridCol w:w="3682"/>
            </w:tblGrid>
            <w:tr w:rsidR="00924A31" w:rsidRPr="00924A31" w14:paraId="38D2AF87" w14:textId="77777777" w:rsidTr="00173938">
              <w:trPr>
                <w:jc w:val="center"/>
              </w:trPr>
              <w:tc>
                <w:tcPr>
                  <w:tcW w:w="3790" w:type="dxa"/>
                </w:tcPr>
                <w:p w14:paraId="1214C85F" w14:textId="77777777" w:rsidR="00924A31" w:rsidRPr="00924A31" w:rsidRDefault="00924A31" w:rsidP="00924A31">
                  <w:pPr>
                    <w:widowControl/>
                    <w:wordWrap/>
                    <w:autoSpaceDE/>
                    <w:autoSpaceDN/>
                    <w:spacing w:after="0" w:line="240" w:lineRule="auto"/>
                    <w:jc w:val="left"/>
                    <w:rPr>
                      <w:rFonts w:ascii="Times New Roman" w:hAnsi="Times New Roman" w:cs="Times New Roman"/>
                      <w:kern w:val="0"/>
                      <w:sz w:val="24"/>
                      <w:szCs w:val="24"/>
                    </w:rPr>
                  </w:pPr>
                  <w:r w:rsidRPr="00924A31">
                    <w:rPr>
                      <w:rFonts w:ascii="Times New Roman" w:hAnsi="Times New Roman" w:cs="Times New Roman"/>
                      <w:noProof/>
                      <w:kern w:val="0"/>
                      <w:sz w:val="24"/>
                      <w:szCs w:val="24"/>
                      <w:lang w:eastAsia="en-US"/>
                    </w:rPr>
                    <w:drawing>
                      <wp:inline distT="0" distB="0" distL="0" distR="0" wp14:anchorId="6D721AFF" wp14:editId="4D82A9BD">
                        <wp:extent cx="2232000" cy="1800000"/>
                        <wp:effectExtent l="0" t="0" r="3810" b="381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3790" w:type="dxa"/>
                </w:tcPr>
                <w:p w14:paraId="4257AE9E" w14:textId="77777777" w:rsidR="00924A31" w:rsidRPr="00924A31" w:rsidRDefault="00924A31" w:rsidP="00924A31">
                  <w:pPr>
                    <w:widowControl/>
                    <w:wordWrap/>
                    <w:autoSpaceDE/>
                    <w:autoSpaceDN/>
                    <w:spacing w:after="0" w:line="240" w:lineRule="auto"/>
                    <w:jc w:val="left"/>
                    <w:rPr>
                      <w:rFonts w:ascii="Times New Roman" w:hAnsi="Times New Roman" w:cs="Times New Roman"/>
                      <w:kern w:val="0"/>
                      <w:sz w:val="24"/>
                      <w:szCs w:val="24"/>
                    </w:rPr>
                  </w:pPr>
                  <w:r w:rsidRPr="00924A31">
                    <w:rPr>
                      <w:rFonts w:ascii="Times New Roman" w:hAnsi="Times New Roman" w:cs="Times New Roman"/>
                      <w:noProof/>
                      <w:kern w:val="0"/>
                      <w:sz w:val="24"/>
                      <w:szCs w:val="24"/>
                      <w:lang w:eastAsia="en-US"/>
                    </w:rPr>
                    <w:drawing>
                      <wp:inline distT="0" distB="0" distL="0" distR="0" wp14:anchorId="28B6904D" wp14:editId="7ECAAF3D">
                        <wp:extent cx="2232000" cy="1800000"/>
                        <wp:effectExtent l="0" t="0" r="3810" b="381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924A31" w:rsidRPr="00924A31" w14:paraId="0FDC40B0" w14:textId="77777777" w:rsidTr="00173938">
              <w:trPr>
                <w:jc w:val="center"/>
              </w:trPr>
              <w:tc>
                <w:tcPr>
                  <w:tcW w:w="3790" w:type="dxa"/>
                </w:tcPr>
                <w:p w14:paraId="05A49681" w14:textId="77777777" w:rsidR="00924A31" w:rsidRPr="00924A31" w:rsidRDefault="00924A31" w:rsidP="00924A31">
                  <w:pPr>
                    <w:widowControl/>
                    <w:wordWrap/>
                    <w:autoSpaceDE/>
                    <w:autoSpaceDN/>
                    <w:spacing w:after="0" w:line="240" w:lineRule="auto"/>
                    <w:jc w:val="left"/>
                    <w:rPr>
                      <w:rFonts w:ascii="Times New Roman" w:hAnsi="Times New Roman" w:cs="Times New Roman"/>
                      <w:kern w:val="0"/>
                      <w:sz w:val="24"/>
                      <w:szCs w:val="24"/>
                    </w:rPr>
                  </w:pPr>
                  <w:r w:rsidRPr="00924A31">
                    <w:rPr>
                      <w:rFonts w:ascii="Times New Roman" w:hAnsi="Times New Roman" w:cs="Times New Roman"/>
                      <w:noProof/>
                      <w:kern w:val="0"/>
                      <w:sz w:val="24"/>
                      <w:szCs w:val="24"/>
                      <w:lang w:eastAsia="en-US"/>
                    </w:rPr>
                    <w:drawing>
                      <wp:inline distT="0" distB="0" distL="0" distR="0" wp14:anchorId="40B1AC20" wp14:editId="7B250FED">
                        <wp:extent cx="2232000" cy="1800000"/>
                        <wp:effectExtent l="0" t="0" r="3810" b="381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c>
                <w:tcPr>
                  <w:tcW w:w="3790" w:type="dxa"/>
                </w:tcPr>
                <w:p w14:paraId="162E78C8" w14:textId="77777777" w:rsidR="00924A31" w:rsidRPr="00924A31" w:rsidRDefault="00924A31" w:rsidP="00924A31">
                  <w:pPr>
                    <w:widowControl/>
                    <w:wordWrap/>
                    <w:autoSpaceDE/>
                    <w:autoSpaceDN/>
                    <w:spacing w:after="0" w:line="240" w:lineRule="auto"/>
                    <w:jc w:val="left"/>
                    <w:rPr>
                      <w:rFonts w:ascii="Times New Roman" w:hAnsi="Times New Roman" w:cs="Times New Roman"/>
                      <w:kern w:val="0"/>
                      <w:sz w:val="24"/>
                      <w:szCs w:val="24"/>
                    </w:rPr>
                  </w:pPr>
                  <w:r w:rsidRPr="00924A31">
                    <w:rPr>
                      <w:rFonts w:ascii="Times New Roman" w:hAnsi="Times New Roman" w:cs="Times New Roman"/>
                      <w:noProof/>
                      <w:kern w:val="0"/>
                      <w:sz w:val="24"/>
                      <w:szCs w:val="24"/>
                      <w:lang w:eastAsia="en-US"/>
                    </w:rPr>
                    <w:drawing>
                      <wp:inline distT="0" distB="0" distL="0" distR="0" wp14:anchorId="57E1022A" wp14:editId="6E1CE3E4">
                        <wp:extent cx="2232000" cy="1800000"/>
                        <wp:effectExtent l="0" t="0" r="3810" b="381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bl>
          <w:p w14:paraId="0FAA63FA" w14:textId="77777777" w:rsidR="00924A31" w:rsidRPr="00924A31" w:rsidRDefault="00924A31" w:rsidP="00924A31">
            <w:pPr>
              <w:widowControl/>
              <w:wordWrap/>
              <w:autoSpaceDE/>
              <w:autoSpaceDN/>
              <w:spacing w:after="0" w:line="240" w:lineRule="auto"/>
              <w:jc w:val="center"/>
              <w:rPr>
                <w:rFonts w:ascii="Times New Roman" w:eastAsia="바탕" w:hAnsi="Times New Roman" w:cs="Times New Roman"/>
                <w:b/>
                <w:kern w:val="0"/>
                <w:sz w:val="12"/>
                <w:szCs w:val="24"/>
              </w:rPr>
            </w:pPr>
            <w:r w:rsidRPr="00924A31">
              <w:rPr>
                <w:rFonts w:ascii="Times New Roman" w:hAnsi="Times New Roman" w:cs="Times New Roman"/>
                <w:b/>
                <w:kern w:val="0"/>
                <w:szCs w:val="21"/>
              </w:rPr>
              <w:t xml:space="preserve">FIGURE 7: </w:t>
            </w:r>
            <w:r w:rsidRPr="00924A31">
              <w:rPr>
                <w:rFonts w:ascii="Times New Roman" w:hAnsi="Times New Roman" w:cs="Times New Roman"/>
                <w:i/>
                <w:kern w:val="0"/>
                <w:szCs w:val="21"/>
              </w:rPr>
              <w:t xml:space="preserve">HM Group’s global plant sales </w:t>
            </w:r>
            <w:r w:rsidRPr="00924A31">
              <w:rPr>
                <w:rFonts w:ascii="Times New Roman" w:eastAsia="Batang" w:hAnsi="Times New Roman" w:cs="Times New Roman"/>
                <w:i/>
                <w:kern w:val="0"/>
                <w:szCs w:val="21"/>
              </w:rPr>
              <w:t>in EEs’ domestic markets</w:t>
            </w:r>
          </w:p>
          <w:p w14:paraId="16CA1E9A" w14:textId="77777777" w:rsidR="00924A31" w:rsidRPr="00924A31" w:rsidRDefault="00924A31" w:rsidP="00924A31">
            <w:pPr>
              <w:widowControl/>
              <w:wordWrap/>
              <w:autoSpaceDE/>
              <w:autoSpaceDN/>
              <w:spacing w:after="0" w:line="240" w:lineRule="auto"/>
              <w:jc w:val="left"/>
              <w:rPr>
                <w:rFonts w:ascii="Times New Roman" w:hAnsi="Times New Roman" w:cs="Times New Roman"/>
                <w:i/>
                <w:kern w:val="0"/>
                <w:sz w:val="24"/>
                <w:szCs w:val="21"/>
              </w:rPr>
            </w:pPr>
            <w:r w:rsidRPr="00924A31">
              <w:rPr>
                <w:rFonts w:ascii="Times New Roman" w:eastAsia="바탕" w:hAnsi="Times New Roman" w:cs="Times New Roman"/>
                <w:b/>
                <w:kern w:val="0"/>
                <w:szCs w:val="24"/>
              </w:rPr>
              <w:t>Source:</w:t>
            </w:r>
            <w:r w:rsidRPr="00924A31">
              <w:rPr>
                <w:rFonts w:ascii="Times New Roman" w:eastAsia="바탕" w:hAnsi="Times New Roman" w:cs="Times New Roman"/>
                <w:kern w:val="0"/>
                <w:szCs w:val="24"/>
              </w:rPr>
              <w:t xml:space="preserve">  Hyundai Motor Company (2014), Kia Motors Corporation (2014).</w:t>
            </w:r>
          </w:p>
        </w:tc>
      </w:tr>
    </w:tbl>
    <w:p w14:paraId="5D789FEC" w14:textId="77777777" w:rsidR="00924A31" w:rsidRDefault="00924A31" w:rsidP="00924A31">
      <w:pPr>
        <w:wordWrap/>
        <w:spacing w:after="0" w:line="240" w:lineRule="auto"/>
        <w:rPr>
          <w:rFonts w:ascii="Times New Roman" w:eastAsia="Batang" w:hAnsi="Times New Roman" w:cs="Times New Roman"/>
          <w:sz w:val="22"/>
        </w:rPr>
        <w:sectPr w:rsidR="00924A31" w:rsidSect="008D0693">
          <w:pgSz w:w="11900" w:h="16840"/>
          <w:pgMar w:top="2835" w:right="2268" w:bottom="1701" w:left="2268" w:header="708" w:footer="708" w:gutter="0"/>
          <w:cols w:space="708"/>
          <w:docGrid w:linePitch="360"/>
        </w:sectPr>
      </w:pP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0"/>
      </w:tblGrid>
      <w:tr w:rsidR="00924A31" w:rsidRPr="00924A31" w14:paraId="1227302F" w14:textId="77777777" w:rsidTr="00173938">
        <w:trPr>
          <w:jc w:val="center"/>
        </w:trPr>
        <w:tc>
          <w:tcPr>
            <w:tcW w:w="7580" w:type="dxa"/>
          </w:tcPr>
          <w:tbl>
            <w:tblPr>
              <w:tblStyle w:val="TableGrid1"/>
              <w:tblW w:w="0" w:type="auto"/>
              <w:jc w:val="center"/>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82"/>
            </w:tblGrid>
            <w:tr w:rsidR="00924A31" w:rsidRPr="00924A31" w14:paraId="694A7F6A" w14:textId="77777777" w:rsidTr="00173938">
              <w:trPr>
                <w:jc w:val="center"/>
              </w:trPr>
              <w:tc>
                <w:tcPr>
                  <w:tcW w:w="6782" w:type="dxa"/>
                </w:tcPr>
                <w:p w14:paraId="0CD52DCB" w14:textId="77777777" w:rsidR="00924A31" w:rsidRPr="00924A31" w:rsidRDefault="00924A31" w:rsidP="00924A31">
                  <w:pPr>
                    <w:wordWrap/>
                    <w:spacing w:after="80" w:line="240" w:lineRule="auto"/>
                    <w:jc w:val="center"/>
                    <w:rPr>
                      <w:rFonts w:ascii="Times New Roman" w:eastAsia="Batang" w:hAnsi="Times New Roman" w:cs="Times New Roman"/>
                      <w:sz w:val="22"/>
                    </w:rPr>
                  </w:pPr>
                  <w:r w:rsidRPr="00924A31">
                    <w:rPr>
                      <w:noProof/>
                      <w:kern w:val="0"/>
                      <w:sz w:val="24"/>
                      <w:szCs w:val="24"/>
                      <w:lang w:eastAsia="en-US"/>
                    </w:rPr>
                    <mc:AlternateContent>
                      <mc:Choice Requires="wpg">
                        <w:drawing>
                          <wp:inline distT="0" distB="0" distL="0" distR="0" wp14:anchorId="655F8B7A" wp14:editId="41D99E03">
                            <wp:extent cx="3886200" cy="5600700"/>
                            <wp:effectExtent l="0" t="50800" r="0" b="12700"/>
                            <wp:docPr id="2725" name="Group 2725"/>
                            <wp:cNvGraphicFramePr/>
                            <a:graphic xmlns:a="http://schemas.openxmlformats.org/drawingml/2006/main">
                              <a:graphicData uri="http://schemas.microsoft.com/office/word/2010/wordprocessingGroup">
                                <wpg:wgp>
                                  <wpg:cNvGrpSpPr/>
                                  <wpg:grpSpPr>
                                    <a:xfrm>
                                      <a:off x="0" y="0"/>
                                      <a:ext cx="3886200" cy="5600700"/>
                                      <a:chOff x="0" y="0"/>
                                      <a:chExt cx="3886200" cy="5600700"/>
                                    </a:xfrm>
                                  </wpg:grpSpPr>
                                  <wpg:grpSp>
                                    <wpg:cNvPr id="2726" name="Group 2726"/>
                                    <wpg:cNvGrpSpPr/>
                                    <wpg:grpSpPr>
                                      <a:xfrm>
                                        <a:off x="998855" y="3266440"/>
                                        <a:ext cx="2032000" cy="841375"/>
                                        <a:chOff x="-5884" y="-23093"/>
                                        <a:chExt cx="2035346" cy="843586"/>
                                      </a:xfrm>
                                    </wpg:grpSpPr>
                                    <wps:wsp>
                                      <wps:cNvPr id="2727" name="Text Box 2727"/>
                                      <wps:cNvSpPr txBox="1"/>
                                      <wps:spPr>
                                        <a:xfrm>
                                          <a:off x="70216" y="-23093"/>
                                          <a:ext cx="1959246" cy="843586"/>
                                        </a:xfrm>
                                        <a:prstGeom prst="rect">
                                          <a:avLst/>
                                        </a:prstGeom>
                                        <a:noFill/>
                                        <a:ln>
                                          <a:noFill/>
                                        </a:ln>
                                        <a:effectLst/>
                                        <a:extLst>
                                          <a:ext uri="{C572A759-6A51-4108-AA02-DFA0A04FC94B}">
                                            <ma14:wrappingTextBoxFlag xmlns:ma14="http://schemas.microsoft.com/office/mac/drawingml/2011/main"/>
                                          </a:ext>
                                        </a:extLst>
                                      </wps:spPr>
                                      <wps:txbx>
                                        <w:txbxContent>
                                          <w:p w14:paraId="20FA3BAC" w14:textId="77777777" w:rsidR="00924A31" w:rsidRPr="0075617F" w:rsidRDefault="00924A31" w:rsidP="00924A31">
                                            <w:pPr>
                                              <w:contextualSpacing/>
                                              <w:rPr>
                                                <w:rFonts w:ascii="Helvetica" w:hAnsi="Helvetica" w:cs="Times New Roman"/>
                                                <w:sz w:val="14"/>
                                                <w:szCs w:val="14"/>
                                              </w:rPr>
                                            </w:pPr>
                                            <w:r w:rsidRPr="0075617F">
                                              <w:rPr>
                                                <w:rFonts w:ascii="Helvetica" w:hAnsi="Helvetica" w:cs="Times New Roman"/>
                                                <w:sz w:val="14"/>
                                                <w:szCs w:val="14"/>
                                              </w:rPr>
                                              <w:t>Global business sites of HMC</w:t>
                                            </w:r>
                                          </w:p>
                                          <w:p w14:paraId="3AD00116" w14:textId="77777777" w:rsidR="00924A31" w:rsidRPr="0075617F" w:rsidRDefault="00924A31" w:rsidP="00924A31">
                                            <w:pPr>
                                              <w:contextualSpacing/>
                                              <w:rPr>
                                                <w:rFonts w:ascii="Helvetica" w:hAnsi="Helvetica" w:cs="Times New Roman"/>
                                                <w:sz w:val="14"/>
                                                <w:szCs w:val="14"/>
                                              </w:rPr>
                                            </w:pPr>
                                            <w:r w:rsidRPr="0075617F">
                                              <w:rPr>
                                                <w:rFonts w:ascii="Helvetica" w:hAnsi="Helvetica" w:cs="Times New Roman"/>
                                                <w:sz w:val="14"/>
                                                <w:szCs w:val="14"/>
                                              </w:rPr>
                                              <w:t>Global business sites of KMC</w:t>
                                            </w:r>
                                          </w:p>
                                          <w:p w14:paraId="58C68D65" w14:textId="77777777" w:rsidR="00924A31" w:rsidRPr="0075617F" w:rsidRDefault="00924A31" w:rsidP="00924A31">
                                            <w:pPr>
                                              <w:contextualSpacing/>
                                              <w:rPr>
                                                <w:rFonts w:ascii="Helvetica" w:hAnsi="Helvetica" w:cs="Times New Roman"/>
                                                <w:sz w:val="14"/>
                                                <w:szCs w:val="14"/>
                                              </w:rPr>
                                            </w:pPr>
                                            <w:r w:rsidRPr="0075617F">
                                              <w:rPr>
                                                <w:rFonts w:ascii="Helvetica" w:hAnsi="Helvetica" w:cs="Times New Roman"/>
                                                <w:sz w:val="14"/>
                                                <w:szCs w:val="14"/>
                                              </w:rPr>
                                              <w:t>Global business sites of MOBIS (Module)</w:t>
                                            </w:r>
                                          </w:p>
                                          <w:p w14:paraId="542B44D1" w14:textId="77777777" w:rsidR="00924A31" w:rsidRPr="0075617F" w:rsidRDefault="00924A31" w:rsidP="00924A31">
                                            <w:pPr>
                                              <w:contextualSpacing/>
                                              <w:rPr>
                                                <w:rFonts w:ascii="Helvetica" w:hAnsi="Helvetica" w:cs="Times New Roman"/>
                                                <w:sz w:val="14"/>
                                                <w:szCs w:val="14"/>
                                              </w:rPr>
                                            </w:pPr>
                                            <w:r w:rsidRPr="0075617F">
                                              <w:rPr>
                                                <w:rFonts w:ascii="Helvetica" w:hAnsi="Helvetica" w:cs="Times New Roman"/>
                                                <w:sz w:val="14"/>
                                                <w:szCs w:val="14"/>
                                              </w:rPr>
                                              <w:t>Global business sites of WIA (Module)</w:t>
                                            </w:r>
                                          </w:p>
                                          <w:p w14:paraId="1AFBD9B3" w14:textId="77777777" w:rsidR="00924A31" w:rsidRPr="0075617F" w:rsidRDefault="00924A31" w:rsidP="00924A31">
                                            <w:pPr>
                                              <w:contextualSpacing/>
                                              <w:rPr>
                                                <w:rFonts w:ascii="Helvetica" w:hAnsi="Helvetica" w:cs="Times New Roman"/>
                                                <w:sz w:val="14"/>
                                                <w:szCs w:val="14"/>
                                              </w:rPr>
                                            </w:pPr>
                                            <w:r w:rsidRPr="0075617F">
                                              <w:rPr>
                                                <w:rFonts w:ascii="Helvetica" w:hAnsi="Helvetica" w:cs="Times New Roman"/>
                                                <w:sz w:val="14"/>
                                                <w:szCs w:val="14"/>
                                              </w:rPr>
                                              <w:t>Global business sites of MOBIS (Auto parts)</w:t>
                                            </w:r>
                                          </w:p>
                                          <w:p w14:paraId="4ADB5E5A" w14:textId="77777777" w:rsidR="00924A31" w:rsidRPr="0075617F" w:rsidRDefault="00924A31" w:rsidP="00924A31">
                                            <w:pPr>
                                              <w:contextualSpacing/>
                                              <w:rPr>
                                                <w:rFonts w:ascii="Helvetica" w:hAnsi="Helvetica" w:cs="Times New Roman"/>
                                                <w:sz w:val="14"/>
                                                <w:szCs w:val="14"/>
                                              </w:rPr>
                                            </w:pPr>
                                            <w:r w:rsidRPr="0075617F">
                                              <w:rPr>
                                                <w:rFonts w:ascii="Helvetica" w:hAnsi="Helvetica" w:cs="Times New Roman"/>
                                                <w:sz w:val="14"/>
                                                <w:szCs w:val="14"/>
                                              </w:rPr>
                                              <w:t>Global business sites of WIA (Auto parts)</w:t>
                                            </w:r>
                                          </w:p>
                                          <w:p w14:paraId="5CBF709F" w14:textId="77777777" w:rsidR="00924A31" w:rsidRPr="0075617F" w:rsidRDefault="00924A31" w:rsidP="00924A31">
                                            <w:pPr>
                                              <w:contextualSpacing/>
                                              <w:rPr>
                                                <w:rFonts w:ascii="Helvetica" w:hAnsi="Helvetica" w:cs="Times New Roman"/>
                                                <w:sz w:val="14"/>
                                                <w:szCs w:val="14"/>
                                              </w:rPr>
                                            </w:pPr>
                                            <w:r w:rsidRPr="0075617F">
                                              <w:rPr>
                                                <w:rFonts w:ascii="Helvetica" w:hAnsi="Helvetica" w:cs="Times New Roman"/>
                                                <w:sz w:val="14"/>
                                                <w:szCs w:val="14"/>
                                              </w:rPr>
                                              <w:t>Hyundai Dymos China (Module, Auto parts)</w:t>
                                            </w:r>
                                          </w:p>
                                          <w:p w14:paraId="37505A01" w14:textId="77777777" w:rsidR="00924A31" w:rsidRPr="0075617F" w:rsidRDefault="00924A31" w:rsidP="00924A31">
                                            <w:pPr>
                                              <w:rPr>
                                                <w:rFonts w:ascii="Helvetica" w:hAnsi="Helveti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728" name="Group 2728"/>
                                      <wpg:cNvGrpSpPr/>
                                      <wpg:grpSpPr>
                                        <a:xfrm>
                                          <a:off x="-5884" y="14515"/>
                                          <a:ext cx="1914320" cy="765632"/>
                                          <a:chOff x="-5884" y="-15965"/>
                                          <a:chExt cx="1914320" cy="765632"/>
                                        </a:xfrm>
                                      </wpg:grpSpPr>
                                      <wps:wsp>
                                        <wps:cNvPr id="2729" name="Rectangle 2729"/>
                                        <wps:cNvSpPr/>
                                        <wps:spPr>
                                          <a:xfrm>
                                            <a:off x="-5884" y="-15965"/>
                                            <a:ext cx="1914320" cy="765632"/>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30" name="Oval 2730"/>
                                        <wps:cNvSpPr/>
                                        <wps:spPr>
                                          <a:xfrm>
                                            <a:off x="46990" y="29845"/>
                                            <a:ext cx="70485" cy="71120"/>
                                          </a:xfrm>
                                          <a:prstGeom prst="ellipse">
                                            <a:avLst/>
                                          </a:prstGeom>
                                          <a:solidFill>
                                            <a:sysClr val="windowText" lastClr="000000"/>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31" name="Oval 2731"/>
                                        <wps:cNvSpPr/>
                                        <wps:spPr>
                                          <a:xfrm>
                                            <a:off x="46990" y="134620"/>
                                            <a:ext cx="70485" cy="71120"/>
                                          </a:xfrm>
                                          <a:prstGeom prst="ellipse">
                                            <a:avLst/>
                                          </a:prstGeom>
                                          <a:solidFill>
                                            <a:sysClr val="window" lastClr="FFFFFF"/>
                                          </a:solidFill>
                                          <a:ln w="6350"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32" name="Rectangle 2732"/>
                                        <wps:cNvSpPr/>
                                        <wps:spPr>
                                          <a:xfrm>
                                            <a:off x="50165" y="231140"/>
                                            <a:ext cx="71120" cy="71120"/>
                                          </a:xfrm>
                                          <a:prstGeom prst="rect">
                                            <a:avLst/>
                                          </a:prstGeom>
                                          <a:solidFill>
                                            <a:sysClr val="windowText" lastClr="000000"/>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33" name="Rectangle 2733"/>
                                        <wps:cNvSpPr/>
                                        <wps:spPr>
                                          <a:xfrm>
                                            <a:off x="50165" y="335280"/>
                                            <a:ext cx="71120" cy="71120"/>
                                          </a:xfrm>
                                          <a:prstGeom prst="rect">
                                            <a:avLst/>
                                          </a:prstGeom>
                                          <a:solidFill>
                                            <a:sysClr val="window" lastClr="FFFFFF"/>
                                          </a:solidFill>
                                          <a:ln w="6350"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34" name="Isosceles Triangle 2734"/>
                                        <wps:cNvSpPr/>
                                        <wps:spPr>
                                          <a:xfrm>
                                            <a:off x="46990" y="434975"/>
                                            <a:ext cx="70485" cy="71120"/>
                                          </a:xfrm>
                                          <a:prstGeom prst="triangle">
                                            <a:avLst/>
                                          </a:prstGeom>
                                          <a:solidFill>
                                            <a:sysClr val="windowText" lastClr="000000"/>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35" name="Isosceles Triangle 2735"/>
                                        <wps:cNvSpPr/>
                                        <wps:spPr>
                                          <a:xfrm>
                                            <a:off x="50165" y="538480"/>
                                            <a:ext cx="71120" cy="71120"/>
                                          </a:xfrm>
                                          <a:prstGeom prst="triangle">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36" name="Frame 2736"/>
                                        <wps:cNvSpPr/>
                                        <wps:spPr>
                                          <a:xfrm>
                                            <a:off x="52070" y="646430"/>
                                            <a:ext cx="71755" cy="71755"/>
                                          </a:xfrm>
                                          <a:prstGeom prst="frame">
                                            <a:avLst/>
                                          </a:prstGeom>
                                          <a:gradFill rotWithShape="1">
                                            <a:gsLst>
                                              <a:gs pos="0">
                                                <a:srgbClr val="4F81BD">
                                                  <a:tint val="100000"/>
                                                  <a:shade val="100000"/>
                                                  <a:satMod val="130000"/>
                                                </a:srgbClr>
                                              </a:gs>
                                              <a:gs pos="100000">
                                                <a:srgbClr val="4F81BD">
                                                  <a:tint val="50000"/>
                                                  <a:shade val="100000"/>
                                                  <a:satMod val="350000"/>
                                                </a:srgbClr>
                                              </a:gs>
                                            </a:gsLst>
                                            <a:lin ang="16200000" scaled="0"/>
                                          </a:gra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2737" name="Group 2737"/>
                                    <wpg:cNvGrpSpPr/>
                                    <wpg:grpSpPr>
                                      <a:xfrm>
                                        <a:off x="314325" y="0"/>
                                        <a:ext cx="3331210" cy="3235325"/>
                                        <a:chOff x="0" y="0"/>
                                        <a:chExt cx="3331210" cy="3237241"/>
                                      </a:xfrm>
                                    </wpg:grpSpPr>
                                    <wpg:grpSp>
                                      <wpg:cNvPr id="2738" name="Group 2738"/>
                                      <wpg:cNvGrpSpPr/>
                                      <wpg:grpSpPr>
                                        <a:xfrm>
                                          <a:off x="0" y="0"/>
                                          <a:ext cx="3331210" cy="3237241"/>
                                          <a:chOff x="0" y="2"/>
                                          <a:chExt cx="3331841" cy="3238166"/>
                                        </a:xfrm>
                                      </wpg:grpSpPr>
                                      <wpg:grpSp>
                                        <wpg:cNvPr id="2739" name="Group 2739"/>
                                        <wpg:cNvGrpSpPr/>
                                        <wpg:grpSpPr>
                                          <a:xfrm>
                                            <a:off x="0" y="2"/>
                                            <a:ext cx="3331841" cy="3238166"/>
                                            <a:chOff x="0" y="2"/>
                                            <a:chExt cx="3331841" cy="3238166"/>
                                          </a:xfrm>
                                        </wpg:grpSpPr>
                                        <wpg:grpSp>
                                          <wpg:cNvPr id="2740" name="Group 2740"/>
                                          <wpg:cNvGrpSpPr/>
                                          <wpg:grpSpPr>
                                            <a:xfrm>
                                              <a:off x="0" y="2"/>
                                              <a:ext cx="3331841" cy="3238166"/>
                                              <a:chOff x="0" y="2"/>
                                              <a:chExt cx="3331841" cy="3238166"/>
                                            </a:xfrm>
                                          </wpg:grpSpPr>
                                          <wps:wsp>
                                            <wps:cNvPr id="2741" name="Straight Connector 2741"/>
                                            <wps:cNvCnPr/>
                                            <wps:spPr>
                                              <a:xfrm flipH="1">
                                                <a:off x="495300" y="1667510"/>
                                                <a:ext cx="1128395" cy="1142365"/>
                                              </a:xfrm>
                                              <a:prstGeom prst="line">
                                                <a:avLst/>
                                              </a:prstGeom>
                                              <a:noFill/>
                                              <a:ln w="6350" cap="flat" cmpd="sng" algn="ctr">
                                                <a:solidFill>
                                                  <a:srgbClr val="000000"/>
                                                </a:solidFill>
                                                <a:prstDash val="sysDash"/>
                                              </a:ln>
                                              <a:effectLst/>
                                            </wps:spPr>
                                            <wps:bodyPr/>
                                          </wps:wsp>
                                          <wps:wsp>
                                            <wps:cNvPr id="2742" name="Straight Connector 2742"/>
                                            <wps:cNvCnPr/>
                                            <wps:spPr>
                                              <a:xfrm flipV="1">
                                                <a:off x="1628775" y="1439545"/>
                                                <a:ext cx="1618615" cy="227330"/>
                                              </a:xfrm>
                                              <a:prstGeom prst="line">
                                                <a:avLst/>
                                              </a:prstGeom>
                                              <a:noFill/>
                                              <a:ln w="6350" cap="flat" cmpd="sng" algn="ctr">
                                                <a:solidFill>
                                                  <a:srgbClr val="000000"/>
                                                </a:solidFill>
                                                <a:prstDash val="sysDash"/>
                                              </a:ln>
                                              <a:effectLst/>
                                            </wps:spPr>
                                            <wps:bodyPr/>
                                          </wps:wsp>
                                          <wps:wsp>
                                            <wps:cNvPr id="2743" name="Straight Connector 2743"/>
                                            <wps:cNvCnPr/>
                                            <wps:spPr>
                                              <a:xfrm>
                                                <a:off x="1132274" y="117833"/>
                                                <a:ext cx="492476" cy="1543195"/>
                                              </a:xfrm>
                                              <a:prstGeom prst="line">
                                                <a:avLst/>
                                              </a:prstGeom>
                                              <a:noFill/>
                                              <a:ln w="6350" cap="flat" cmpd="sng" algn="ctr">
                                                <a:solidFill>
                                                  <a:srgbClr val="000000"/>
                                                </a:solidFill>
                                                <a:prstDash val="sysDash"/>
                                              </a:ln>
                                              <a:effectLst/>
                                            </wps:spPr>
                                            <wps:bodyPr/>
                                          </wps:wsp>
                                          <wpg:grpSp>
                                            <wpg:cNvPr id="2744" name="Group 2744"/>
                                            <wpg:cNvGrpSpPr/>
                                            <wpg:grpSpPr>
                                              <a:xfrm>
                                                <a:off x="0" y="2"/>
                                                <a:ext cx="3331841" cy="3238166"/>
                                                <a:chOff x="0" y="2"/>
                                                <a:chExt cx="3331841" cy="3238166"/>
                                              </a:xfrm>
                                            </wpg:grpSpPr>
                                            <wpg:grpSp>
                                              <wpg:cNvPr id="2745" name="Group 2745"/>
                                              <wpg:cNvGrpSpPr/>
                                              <wpg:grpSpPr>
                                                <a:xfrm>
                                                  <a:off x="228597" y="238125"/>
                                                  <a:ext cx="2857500" cy="2857500"/>
                                                  <a:chOff x="1" y="0"/>
                                                  <a:chExt cx="2857500" cy="2857500"/>
                                                </a:xfrm>
                                              </wpg:grpSpPr>
                                              <wps:wsp>
                                                <wps:cNvPr id="2746" name="Oval 2746"/>
                                                <wps:cNvSpPr/>
                                                <wps:spPr>
                                                  <a:xfrm>
                                                    <a:off x="1" y="0"/>
                                                    <a:ext cx="2857500" cy="2857500"/>
                                                  </a:xfrm>
                                                  <a:prstGeom prst="ellipse">
                                                    <a:avLst/>
                                                  </a:prstGeom>
                                                  <a:noFill/>
                                                  <a:ln w="9525" cap="flat" cmpd="sng" algn="ctr">
                                                    <a:solidFill>
                                                      <a:sysClr val="windowText" lastClr="000000"/>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47" name="Oval 2747"/>
                                                <wps:cNvSpPr/>
                                                <wps:spPr>
                                                  <a:xfrm>
                                                    <a:off x="411480" y="427990"/>
                                                    <a:ext cx="1979930" cy="1979930"/>
                                                  </a:xfrm>
                                                  <a:prstGeom prst="ellipse">
                                                    <a:avLst/>
                                                  </a:prstGeom>
                                                  <a:noFill/>
                                                  <a:ln w="9525" cap="flat" cmpd="sng" algn="ctr">
                                                    <a:solidFill>
                                                      <a:srgbClr val="000000"/>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48" name="Oval 2748"/>
                                                <wps:cNvSpPr/>
                                                <wps:spPr>
                                                  <a:xfrm>
                                                    <a:off x="862965" y="845820"/>
                                                    <a:ext cx="1079500" cy="1079500"/>
                                                  </a:xfrm>
                                                  <a:prstGeom prst="ellipse">
                                                    <a:avLst/>
                                                  </a:prstGeom>
                                                  <a:no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749" name="Text Box 2749"/>
                                              <wps:cNvSpPr txBox="1"/>
                                              <wps:spPr>
                                                <a:xfrm>
                                                  <a:off x="1489071" y="1740535"/>
                                                  <a:ext cx="464069" cy="226363"/>
                                                </a:xfrm>
                                                <a:prstGeom prst="rect">
                                                  <a:avLst/>
                                                </a:prstGeom>
                                                <a:noFill/>
                                                <a:ln>
                                                  <a:noFill/>
                                                </a:ln>
                                                <a:effectLst/>
                                                <a:extLst>
                                                  <a:ext uri="{C572A759-6A51-4108-AA02-DFA0A04FC94B}">
                                                    <ma14:wrappingTextBoxFlag xmlns:ma14="http://schemas.microsoft.com/office/mac/drawingml/2011/main"/>
                                                  </a:ext>
                                                </a:extLst>
                                              </wps:spPr>
                                              <wps:txbx>
                                                <w:txbxContent>
                                                  <w:p w14:paraId="2099B4D4" w14:textId="77777777" w:rsidR="00924A31" w:rsidRPr="004211F7" w:rsidRDefault="00924A31" w:rsidP="00924A31">
                                                    <w:pPr>
                                                      <w:jc w:val="center"/>
                                                      <w:rPr>
                                                        <w:rFonts w:ascii="Helvetica" w:hAnsi="Helvetica" w:cs="Times New Roman"/>
                                                        <w:sz w:val="18"/>
                                                      </w:rPr>
                                                    </w:pPr>
                                                    <w:r w:rsidRPr="004211F7">
                                                      <w:rPr>
                                                        <w:rFonts w:ascii="Helvetica" w:hAnsi="Helvetica" w:cs="Times New Roman"/>
                                                        <w:sz w:val="18"/>
                                                      </w:rPr>
                                                      <w:t>Asia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50" name="Text Box 2750"/>
                                              <wps:cNvSpPr txBox="1"/>
                                              <wps:spPr>
                                                <a:xfrm>
                                                  <a:off x="1076321" y="1478915"/>
                                                  <a:ext cx="570577" cy="226363"/>
                                                </a:xfrm>
                                                <a:prstGeom prst="rect">
                                                  <a:avLst/>
                                                </a:prstGeom>
                                                <a:noFill/>
                                                <a:ln>
                                                  <a:noFill/>
                                                </a:ln>
                                                <a:effectLst/>
                                                <a:extLst>
                                                  <a:ext uri="{C572A759-6A51-4108-AA02-DFA0A04FC94B}">
                                                    <ma14:wrappingTextBoxFlag xmlns:ma14="http://schemas.microsoft.com/office/mac/drawingml/2011/main"/>
                                                  </a:ext>
                                                </a:extLst>
                                              </wps:spPr>
                                              <wps:txbx>
                                                <w:txbxContent>
                                                  <w:p w14:paraId="43BAE209" w14:textId="77777777" w:rsidR="00924A31" w:rsidRPr="004211F7" w:rsidRDefault="00924A31" w:rsidP="00924A31">
                                                    <w:pPr>
                                                      <w:jc w:val="center"/>
                                                      <w:rPr>
                                                        <w:rFonts w:ascii="Helvetica" w:hAnsi="Helvetica" w:cs="Times New Roman"/>
                                                        <w:sz w:val="18"/>
                                                      </w:rPr>
                                                    </w:pPr>
                                                    <w:r w:rsidRPr="004211F7">
                                                      <w:rPr>
                                                        <w:rFonts w:ascii="Helvetica" w:hAnsi="Helvetica" w:cs="Times New Roman"/>
                                                        <w:sz w:val="18"/>
                                                      </w:rPr>
                                                      <w:t>Europe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51" name="Text Box 2751"/>
                                              <wps:cNvSpPr txBox="1"/>
                                              <wps:spPr>
                                                <a:xfrm>
                                                  <a:off x="1470090" y="1298297"/>
                                                  <a:ext cx="684693" cy="226363"/>
                                                </a:xfrm>
                                                <a:prstGeom prst="rect">
                                                  <a:avLst/>
                                                </a:prstGeom>
                                                <a:noFill/>
                                                <a:ln>
                                                  <a:noFill/>
                                                </a:ln>
                                                <a:effectLst/>
                                                <a:extLst>
                                                  <a:ext uri="{C572A759-6A51-4108-AA02-DFA0A04FC94B}">
                                                    <ma14:wrappingTextBoxFlag xmlns:ma14="http://schemas.microsoft.com/office/mac/drawingml/2011/main"/>
                                                  </a:ext>
                                                </a:extLst>
                                              </wps:spPr>
                                              <wps:txbx>
                                                <w:txbxContent>
                                                  <w:p w14:paraId="737E55DF" w14:textId="77777777" w:rsidR="00924A31" w:rsidRPr="00BC601F" w:rsidRDefault="00924A31" w:rsidP="00924A31">
                                                    <w:pPr>
                                                      <w:jc w:val="center"/>
                                                      <w:rPr>
                                                        <w:rFonts w:ascii="Times New Roman" w:hAnsi="Times New Roman" w:cs="Times New Roman"/>
                                                        <w:sz w:val="18"/>
                                                      </w:rPr>
                                                    </w:pPr>
                                                    <w:r w:rsidRPr="004211F7">
                                                      <w:rPr>
                                                        <w:rFonts w:ascii="Helvetica" w:hAnsi="Helvetica" w:cs="Times New Roman"/>
                                                        <w:sz w:val="18"/>
                                                      </w:rPr>
                                                      <w:t>America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52" name="Text Box 2752"/>
                                              <wps:cNvSpPr txBox="1"/>
                                              <wps:spPr>
                                                <a:xfrm rot="934015">
                                                  <a:off x="885821" y="3011805"/>
                                                  <a:ext cx="684693" cy="226363"/>
                                                </a:xfrm>
                                                <a:prstGeom prst="rect">
                                                  <a:avLst/>
                                                </a:prstGeom>
                                                <a:noFill/>
                                                <a:ln>
                                                  <a:noFill/>
                                                </a:ln>
                                                <a:effectLst/>
                                                <a:extLst>
                                                  <a:ext uri="{C572A759-6A51-4108-AA02-DFA0A04FC94B}">
                                                    <ma14:wrappingTextBoxFlag xmlns:ma14="http://schemas.microsoft.com/office/mac/drawingml/2011/main"/>
                                                  </a:ext>
                                                </a:extLst>
                                              </wps:spPr>
                                              <wps:txbx>
                                                <w:txbxContent>
                                                  <w:p w14:paraId="50B14DB6" w14:textId="77777777" w:rsidR="00924A31" w:rsidRPr="000A529F" w:rsidRDefault="00924A31" w:rsidP="00924A31">
                                                    <w:pPr>
                                                      <w:jc w:val="center"/>
                                                      <w:rPr>
                                                        <w:rFonts w:ascii="Helvetica" w:hAnsi="Helvetica" w:cs="Times New Roman"/>
                                                        <w:sz w:val="18"/>
                                                      </w:rPr>
                                                    </w:pPr>
                                                    <w:r w:rsidRPr="000A529F">
                                                      <w:rPr>
                                                        <w:rFonts w:ascii="Helvetica" w:hAnsi="Helvetica" w:cs="Times New Roman"/>
                                                        <w:sz w:val="18"/>
                                                      </w:rPr>
                                                      <w:t>Korea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53" name="Text Box 2753"/>
                                              <wps:cNvSpPr txBox="1"/>
                                              <wps:spPr>
                                                <a:xfrm rot="18685152">
                                                  <a:off x="2461574" y="2565717"/>
                                                  <a:ext cx="678733" cy="228350"/>
                                                </a:xfrm>
                                                <a:prstGeom prst="rect">
                                                  <a:avLst/>
                                                </a:prstGeom>
                                                <a:noFill/>
                                                <a:ln>
                                                  <a:noFill/>
                                                </a:ln>
                                                <a:effectLst/>
                                                <a:extLst>
                                                  <a:ext uri="{C572A759-6A51-4108-AA02-DFA0A04FC94B}">
                                                    <ma14:wrappingTextBoxFlag xmlns:ma14="http://schemas.microsoft.com/office/mac/drawingml/2011/main"/>
                                                  </a:ext>
                                                </a:extLst>
                                              </wps:spPr>
                                              <wps:txbx>
                                                <w:txbxContent>
                                                  <w:p w14:paraId="3CFF2924" w14:textId="77777777" w:rsidR="00924A31" w:rsidRPr="000A529F" w:rsidRDefault="00924A31" w:rsidP="00924A31">
                                                    <w:pPr>
                                                      <w:jc w:val="center"/>
                                                      <w:rPr>
                                                        <w:rFonts w:ascii="Helvetica" w:hAnsi="Helvetica" w:cs="Times New Roman"/>
                                                        <w:sz w:val="18"/>
                                                      </w:rPr>
                                                    </w:pPr>
                                                    <w:r w:rsidRPr="000A529F">
                                                      <w:rPr>
                                                        <w:rFonts w:ascii="Helvetica" w:hAnsi="Helvetica" w:cs="Times New Roman"/>
                                                        <w:sz w:val="18"/>
                                                      </w:rPr>
                                                      <w:t>China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54" name="Text Box 2754"/>
                                              <wps:cNvSpPr txBox="1"/>
                                              <wps:spPr>
                                                <a:xfrm rot="16200000">
                                                  <a:off x="2878451" y="1598295"/>
                                                  <a:ext cx="678815" cy="227965"/>
                                                </a:xfrm>
                                                <a:prstGeom prst="rect">
                                                  <a:avLst/>
                                                </a:prstGeom>
                                                <a:noFill/>
                                                <a:ln>
                                                  <a:noFill/>
                                                </a:ln>
                                                <a:effectLst/>
                                                <a:extLst>
                                                  <a:ext uri="{C572A759-6A51-4108-AA02-DFA0A04FC94B}">
                                                    <ma14:wrappingTextBoxFlag xmlns:ma14="http://schemas.microsoft.com/office/mac/drawingml/2011/main"/>
                                                  </a:ext>
                                                </a:extLst>
                                              </wps:spPr>
                                              <wps:txbx>
                                                <w:txbxContent>
                                                  <w:p w14:paraId="23DA24BE" w14:textId="77777777" w:rsidR="00924A31" w:rsidRPr="000A529F" w:rsidRDefault="00924A31" w:rsidP="00924A31">
                                                    <w:pPr>
                                                      <w:jc w:val="center"/>
                                                      <w:rPr>
                                                        <w:rFonts w:ascii="Helvetica" w:hAnsi="Helvetica" w:cs="Times New Roman"/>
                                                        <w:sz w:val="18"/>
                                                      </w:rPr>
                                                    </w:pPr>
                                                    <w:r w:rsidRPr="000A529F">
                                                      <w:rPr>
                                                        <w:rFonts w:ascii="Helvetica" w:hAnsi="Helvetica" w:cs="Times New Roman"/>
                                                        <w:sz w:val="18"/>
                                                      </w:rPr>
                                                      <w:t>India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55" name="Text Box 2755"/>
                                              <wps:cNvSpPr txBox="1"/>
                                              <wps:spPr>
                                                <a:xfrm rot="2815371">
                                                  <a:off x="2442206" y="484505"/>
                                                  <a:ext cx="679089" cy="228231"/>
                                                </a:xfrm>
                                                <a:prstGeom prst="rect">
                                                  <a:avLst/>
                                                </a:prstGeom>
                                                <a:noFill/>
                                                <a:ln>
                                                  <a:noFill/>
                                                </a:ln>
                                                <a:effectLst/>
                                                <a:extLst>
                                                  <a:ext uri="{C572A759-6A51-4108-AA02-DFA0A04FC94B}">
                                                    <ma14:wrappingTextBoxFlag xmlns:ma14="http://schemas.microsoft.com/office/mac/drawingml/2011/main"/>
                                                  </a:ext>
                                                </a:extLst>
                                              </wps:spPr>
                                              <wps:txbx>
                                                <w:txbxContent>
                                                  <w:p w14:paraId="02C05EA0" w14:textId="77777777" w:rsidR="00924A31" w:rsidRPr="000A529F" w:rsidRDefault="00924A31" w:rsidP="00924A31">
                                                    <w:pPr>
                                                      <w:jc w:val="center"/>
                                                      <w:rPr>
                                                        <w:rFonts w:ascii="Helvetica" w:hAnsi="Helvetica" w:cs="Times New Roman"/>
                                                        <w:sz w:val="18"/>
                                                      </w:rPr>
                                                    </w:pPr>
                                                    <w:r w:rsidRPr="000A529F">
                                                      <w:rPr>
                                                        <w:rFonts w:ascii="Helvetica" w:hAnsi="Helvetica" w:cs="Times New Roman"/>
                                                        <w:sz w:val="18"/>
                                                      </w:rPr>
                                                      <w:t>USA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56" name="Text Box 2756"/>
                                              <wps:cNvSpPr txBox="1"/>
                                              <wps:spPr>
                                                <a:xfrm rot="21292465">
                                                  <a:off x="1197806" y="2"/>
                                                  <a:ext cx="684530" cy="226060"/>
                                                </a:xfrm>
                                                <a:prstGeom prst="rect">
                                                  <a:avLst/>
                                                </a:prstGeom>
                                                <a:noFill/>
                                                <a:ln>
                                                  <a:noFill/>
                                                </a:ln>
                                                <a:effectLst/>
                                                <a:extLst>
                                                  <a:ext uri="{C572A759-6A51-4108-AA02-DFA0A04FC94B}">
                                                    <ma14:wrappingTextBoxFlag xmlns:ma14="http://schemas.microsoft.com/office/mac/drawingml/2011/main"/>
                                                  </a:ext>
                                                </a:extLst>
                                              </wps:spPr>
                                              <wps:txbx>
                                                <w:txbxContent>
                                                  <w:p w14:paraId="28FACC2F" w14:textId="77777777" w:rsidR="00924A31" w:rsidRPr="000A529F" w:rsidRDefault="00924A31" w:rsidP="00924A31">
                                                    <w:pPr>
                                                      <w:jc w:val="center"/>
                                                      <w:rPr>
                                                        <w:rFonts w:ascii="Helvetica" w:hAnsi="Helvetica" w:cs="Times New Roman"/>
                                                        <w:sz w:val="18"/>
                                                      </w:rPr>
                                                    </w:pPr>
                                                    <w:r w:rsidRPr="000A529F">
                                                      <w:rPr>
                                                        <w:rFonts w:ascii="Helvetica" w:hAnsi="Helvetica" w:cs="Times New Roman"/>
                                                        <w:sz w:val="18"/>
                                                      </w:rPr>
                                                      <w:t>Brasil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57" name="Text Box 2757"/>
                                              <wps:cNvSpPr txBox="1"/>
                                              <wps:spPr>
                                                <a:xfrm rot="19631997">
                                                  <a:off x="451481" y="271780"/>
                                                  <a:ext cx="684693" cy="226363"/>
                                                </a:xfrm>
                                                <a:prstGeom prst="rect">
                                                  <a:avLst/>
                                                </a:prstGeom>
                                                <a:noFill/>
                                                <a:ln>
                                                  <a:noFill/>
                                                </a:ln>
                                                <a:effectLst/>
                                                <a:extLst>
                                                  <a:ext uri="{C572A759-6A51-4108-AA02-DFA0A04FC94B}">
                                                    <ma14:wrappingTextBoxFlag xmlns:ma14="http://schemas.microsoft.com/office/mac/drawingml/2011/main"/>
                                                  </a:ext>
                                                </a:extLst>
                                              </wps:spPr>
                                              <wps:txbx>
                                                <w:txbxContent>
                                                  <w:p w14:paraId="3877F96C" w14:textId="77777777" w:rsidR="00924A31" w:rsidRPr="000A529F" w:rsidRDefault="00924A31" w:rsidP="00924A31">
                                                    <w:pPr>
                                                      <w:jc w:val="center"/>
                                                      <w:rPr>
                                                        <w:rFonts w:ascii="Helvetica" w:hAnsi="Helvetica" w:cs="Times New Roman"/>
                                                        <w:sz w:val="18"/>
                                                      </w:rPr>
                                                    </w:pPr>
                                                    <w:r w:rsidRPr="000A529F">
                                                      <w:rPr>
                                                        <w:rFonts w:ascii="Helvetica" w:hAnsi="Helvetica" w:cs="Times New Roman"/>
                                                        <w:sz w:val="18"/>
                                                      </w:rPr>
                                                      <w:t>Turkey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58" name="Text Box 2758"/>
                                              <wps:cNvSpPr txBox="1"/>
                                              <wps:spPr>
                                                <a:xfrm rot="17685072">
                                                  <a:off x="-138927" y="841384"/>
                                                  <a:ext cx="819777" cy="228231"/>
                                                </a:xfrm>
                                                <a:prstGeom prst="rect">
                                                  <a:avLst/>
                                                </a:prstGeom>
                                                <a:noFill/>
                                                <a:ln>
                                                  <a:noFill/>
                                                </a:ln>
                                                <a:effectLst/>
                                                <a:extLst>
                                                  <a:ext uri="{C572A759-6A51-4108-AA02-DFA0A04FC94B}">
                                                    <ma14:wrappingTextBoxFlag xmlns:ma14="http://schemas.microsoft.com/office/mac/drawingml/2011/main"/>
                                                  </a:ext>
                                                </a:extLst>
                                              </wps:spPr>
                                              <wps:txbx>
                                                <w:txbxContent>
                                                  <w:p w14:paraId="6DA8869D" w14:textId="77777777" w:rsidR="00924A31" w:rsidRPr="000A529F" w:rsidRDefault="00924A31" w:rsidP="00924A31">
                                                    <w:pPr>
                                                      <w:jc w:val="center"/>
                                                      <w:rPr>
                                                        <w:rFonts w:ascii="Helvetica" w:hAnsi="Helvetica" w:cs="Times New Roman"/>
                                                        <w:sz w:val="18"/>
                                                      </w:rPr>
                                                    </w:pPr>
                                                    <w:r w:rsidRPr="000A529F">
                                                      <w:rPr>
                                                        <w:rFonts w:ascii="Helvetica" w:hAnsi="Helvetica" w:cs="Times New Roman"/>
                                                        <w:sz w:val="18"/>
                                                      </w:rPr>
                                                      <w:t>Czech</w:t>
                                                    </w:r>
                                                    <w:r>
                                                      <w:rPr>
                                                        <w:rFonts w:ascii="Helvetica" w:hAnsi="Helvetica" w:cs="Times New Roman"/>
                                                        <w:sz w:val="18"/>
                                                      </w:rPr>
                                                      <w:t>, Rep.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59" name="Text Box 2759"/>
                                              <wps:cNvSpPr txBox="1"/>
                                              <wps:spPr>
                                                <a:xfrm rot="16385717">
                                                  <a:off x="-225429" y="1525905"/>
                                                  <a:ext cx="679089" cy="228231"/>
                                                </a:xfrm>
                                                <a:prstGeom prst="rect">
                                                  <a:avLst/>
                                                </a:prstGeom>
                                                <a:noFill/>
                                                <a:ln>
                                                  <a:noFill/>
                                                </a:ln>
                                                <a:effectLst/>
                                                <a:extLst>
                                                  <a:ext uri="{C572A759-6A51-4108-AA02-DFA0A04FC94B}">
                                                    <ma14:wrappingTextBoxFlag xmlns:ma14="http://schemas.microsoft.com/office/mac/drawingml/2011/main"/>
                                                  </a:ext>
                                                </a:extLst>
                                              </wps:spPr>
                                              <wps:txbx>
                                                <w:txbxContent>
                                                  <w:p w14:paraId="754121D4" w14:textId="77777777" w:rsidR="00924A31" w:rsidRPr="000A529F" w:rsidRDefault="00924A31" w:rsidP="00924A31">
                                                    <w:pPr>
                                                      <w:jc w:val="center"/>
                                                      <w:rPr>
                                                        <w:rFonts w:ascii="Helvetica" w:hAnsi="Helvetica" w:cs="Times New Roman"/>
                                                        <w:sz w:val="18"/>
                                                      </w:rPr>
                                                    </w:pPr>
                                                    <w:r w:rsidRPr="000A529F">
                                                      <w:rPr>
                                                        <w:rFonts w:ascii="Helvetica" w:hAnsi="Helvetica" w:cs="Times New Roman"/>
                                                        <w:sz w:val="18"/>
                                                      </w:rPr>
                                                      <w:t>Slovakia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60" name="Text Box 2760"/>
                                              <wps:cNvSpPr txBox="1"/>
                                              <wps:spPr>
                                                <a:xfrm rot="3945278">
                                                  <a:off x="-80649" y="2209165"/>
                                                  <a:ext cx="679089" cy="228231"/>
                                                </a:xfrm>
                                                <a:prstGeom prst="rect">
                                                  <a:avLst/>
                                                </a:prstGeom>
                                                <a:noFill/>
                                                <a:ln>
                                                  <a:noFill/>
                                                </a:ln>
                                                <a:effectLst/>
                                                <a:extLst>
                                                  <a:ext uri="{C572A759-6A51-4108-AA02-DFA0A04FC94B}">
                                                    <ma14:wrappingTextBoxFlag xmlns:ma14="http://schemas.microsoft.com/office/mac/drawingml/2011/main"/>
                                                  </a:ext>
                                                </a:extLst>
                                              </wps:spPr>
                                              <wps:txbx>
                                                <w:txbxContent>
                                                  <w:p w14:paraId="5EBBB853" w14:textId="77777777" w:rsidR="00924A31" w:rsidRPr="000A529F" w:rsidRDefault="00924A31" w:rsidP="00924A31">
                                                    <w:pPr>
                                                      <w:jc w:val="center"/>
                                                      <w:rPr>
                                                        <w:rFonts w:ascii="Helvetica" w:hAnsi="Helvetica" w:cs="Times New Roman"/>
                                                        <w:sz w:val="18"/>
                                                      </w:rPr>
                                                    </w:pPr>
                                                    <w:r w:rsidRPr="000A529F">
                                                      <w:rPr>
                                                        <w:rFonts w:ascii="Helvetica" w:hAnsi="Helvetica" w:cs="Times New Roman"/>
                                                        <w:sz w:val="18"/>
                                                      </w:rPr>
                                                      <w:t>Russia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2761" name="Group 2761"/>
                                          <wpg:cNvGrpSpPr/>
                                          <wpg:grpSpPr>
                                            <a:xfrm>
                                              <a:off x="910590" y="2098675"/>
                                              <a:ext cx="945168" cy="973600"/>
                                              <a:chOff x="-1706" y="-24855"/>
                                              <a:chExt cx="945168" cy="973600"/>
                                            </a:xfrm>
                                          </wpg:grpSpPr>
                                          <wpg:grpSp>
                                            <wpg:cNvPr id="2762" name="Group 2762"/>
                                            <wpg:cNvGrpSpPr/>
                                            <wpg:grpSpPr>
                                              <a:xfrm rot="1973358">
                                                <a:off x="-1706" y="-24855"/>
                                                <a:ext cx="501518" cy="854851"/>
                                                <a:chOff x="-17673" y="-31872"/>
                                                <a:chExt cx="502211" cy="855485"/>
                                              </a:xfrm>
                                            </wpg:grpSpPr>
                                            <wps:wsp>
                                              <wps:cNvPr id="2763" name="Oval 2763"/>
                                              <wps:cNvSpPr/>
                                              <wps:spPr>
                                                <a:xfrm>
                                                  <a:off x="171657" y="146563"/>
                                                  <a:ext cx="114300" cy="114300"/>
                                                </a:xfrm>
                                                <a:prstGeom prst="ellipse">
                                                  <a:avLst/>
                                                </a:prstGeom>
                                                <a:solidFill>
                                                  <a:sysClr val="windowText" lastClr="000000"/>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64" name="Rectangle 2764"/>
                                              <wps:cNvSpPr/>
                                              <wps:spPr>
                                                <a:xfrm>
                                                  <a:off x="171657" y="464064"/>
                                                  <a:ext cx="114300" cy="114300"/>
                                                </a:xfrm>
                                                <a:prstGeom prst="rect">
                                                  <a:avLst/>
                                                </a:prstGeom>
                                                <a:solidFill>
                                                  <a:srgbClr val="000000"/>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65" name="Straight Connector 2765"/>
                                              <wps:cNvCnPr/>
                                              <wps:spPr>
                                                <a:xfrm>
                                                  <a:off x="231347" y="260862"/>
                                                  <a:ext cx="109" cy="218003"/>
                                                </a:xfrm>
                                                <a:prstGeom prst="line">
                                                  <a:avLst/>
                                                </a:prstGeom>
                                                <a:noFill/>
                                                <a:ln w="9525" cap="flat" cmpd="sng" algn="ctr">
                                                  <a:solidFill>
                                                    <a:srgbClr val="000000"/>
                                                  </a:solidFill>
                                                  <a:prstDash val="solid"/>
                                                </a:ln>
                                                <a:effectLst/>
                                              </wps:spPr>
                                              <wps:bodyPr/>
                                            </wps:wsp>
                                            <wps:wsp>
                                              <wps:cNvPr id="2766" name="Text Box 2766"/>
                                              <wps:cNvSpPr txBox="1"/>
                                              <wps:spPr>
                                                <a:xfrm>
                                                  <a:off x="4653" y="-31872"/>
                                                  <a:ext cx="457200" cy="225425"/>
                                                </a:xfrm>
                                                <a:prstGeom prst="rect">
                                                  <a:avLst/>
                                                </a:prstGeom>
                                                <a:noFill/>
                                                <a:ln>
                                                  <a:noFill/>
                                                </a:ln>
                                                <a:effectLst/>
                                                <a:extLst>
                                                  <a:ext uri="{C572A759-6A51-4108-AA02-DFA0A04FC94B}">
                                                    <ma14:wrappingTextBoxFlag xmlns:ma14="http://schemas.microsoft.com/office/mac/drawingml/2011/main"/>
                                                  </a:ext>
                                                </a:extLst>
                                              </wps:spPr>
                                              <wps:txbx>
                                                <w:txbxContent>
                                                  <w:p w14:paraId="629B4129" w14:textId="77777777" w:rsidR="00924A31" w:rsidRPr="00E71EBE" w:rsidRDefault="00924A31" w:rsidP="00924A31">
                                                    <w:pPr>
                                                      <w:jc w:val="center"/>
                                                      <w:rPr>
                                                        <w:rFonts w:ascii="Helvetica" w:hAnsi="Helvetica" w:cs="Times New Roman"/>
                                                        <w:sz w:val="14"/>
                                                      </w:rPr>
                                                    </w:pPr>
                                                    <w:r w:rsidRPr="00E71EBE">
                                                      <w:rPr>
                                                        <w:rFonts w:ascii="Helvetica" w:hAnsi="Helvetica" w:cs="Times New Roman"/>
                                                        <w:sz w:val="14"/>
                                                      </w:rPr>
                                                      <w:t>HMC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67" name="Text Box 2767"/>
                                              <wps:cNvSpPr txBox="1"/>
                                              <wps:spPr>
                                                <a:xfrm>
                                                  <a:off x="-17673" y="598188"/>
                                                  <a:ext cx="502211" cy="225425"/>
                                                </a:xfrm>
                                                <a:prstGeom prst="rect">
                                                  <a:avLst/>
                                                </a:prstGeom>
                                                <a:noFill/>
                                                <a:ln>
                                                  <a:noFill/>
                                                </a:ln>
                                                <a:effectLst/>
                                                <a:extLst>
                                                  <a:ext uri="{C572A759-6A51-4108-AA02-DFA0A04FC94B}">
                                                    <ma14:wrappingTextBoxFlag xmlns:ma14="http://schemas.microsoft.com/office/mac/drawingml/2011/main"/>
                                                  </a:ext>
                                                </a:extLst>
                                              </wps:spPr>
                                              <wps:txbx>
                                                <w:txbxContent>
                                                  <w:p w14:paraId="791FA924" w14:textId="77777777" w:rsidR="00924A31" w:rsidRPr="000A529F" w:rsidRDefault="00924A31" w:rsidP="00924A31">
                                                    <w:pPr>
                                                      <w:jc w:val="center"/>
                                                      <w:rPr>
                                                        <w:rFonts w:ascii="Helvetica" w:hAnsi="Helvetica" w:cs="Times New Roman"/>
                                                        <w:sz w:val="14"/>
                                                      </w:rPr>
                                                    </w:pPr>
                                                    <w:r w:rsidRPr="000A529F">
                                                      <w:rPr>
                                                        <w:rFonts w:ascii="Helvetica" w:hAnsi="Helvetica" w:cs="Times New Roman"/>
                                                        <w:sz w:val="14"/>
                                                      </w:rPr>
                                                      <w:t>MOBIS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768" name="Group 2768"/>
                                            <wpg:cNvGrpSpPr/>
                                            <wpg:grpSpPr>
                                              <a:xfrm>
                                                <a:off x="484357" y="95940"/>
                                                <a:ext cx="459105" cy="852805"/>
                                                <a:chOff x="5212" y="-50710"/>
                                                <a:chExt cx="459105" cy="852805"/>
                                              </a:xfrm>
                                            </wpg:grpSpPr>
                                            <wps:wsp>
                                              <wps:cNvPr id="2769" name="Oval 2769"/>
                                              <wps:cNvSpPr/>
                                              <wps:spPr>
                                                <a:xfrm>
                                                  <a:off x="172217" y="127725"/>
                                                  <a:ext cx="114300" cy="114300"/>
                                                </a:xfrm>
                                                <a:prstGeom prst="ellipse">
                                                  <a:avLst/>
                                                </a:prstGeom>
                                                <a:solidFill>
                                                  <a:sysClr val="window" lastClr="FFFFFF"/>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70" name="Rectangle 2770"/>
                                              <wps:cNvSpPr/>
                                              <wps:spPr>
                                                <a:xfrm>
                                                  <a:off x="172222" y="445223"/>
                                                  <a:ext cx="114300" cy="114300"/>
                                                </a:xfrm>
                                                <a:prstGeom prst="rect">
                                                  <a:avLst/>
                                                </a:prstGeom>
                                                <a:solidFill>
                                                  <a:sysClr val="window" lastClr="FFFFFF"/>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71" name="Straight Connector 2771"/>
                                              <wps:cNvCnPr/>
                                              <wps:spPr>
                                                <a:xfrm flipH="1">
                                                  <a:off x="229372" y="242024"/>
                                                  <a:ext cx="2540" cy="203200"/>
                                                </a:xfrm>
                                                <a:prstGeom prst="line">
                                                  <a:avLst/>
                                                </a:prstGeom>
                                                <a:noFill/>
                                                <a:ln w="9525" cap="flat" cmpd="sng" algn="ctr">
                                                  <a:solidFill>
                                                    <a:srgbClr val="000000"/>
                                                  </a:solidFill>
                                                  <a:prstDash val="solid"/>
                                                </a:ln>
                                                <a:effectLst/>
                                              </wps:spPr>
                                              <wps:bodyPr/>
                                            </wps:wsp>
                                            <wps:wsp>
                                              <wps:cNvPr id="2772" name="Text Box 2772"/>
                                              <wps:cNvSpPr txBox="1"/>
                                              <wps:spPr>
                                                <a:xfrm>
                                                  <a:off x="5212" y="-50710"/>
                                                  <a:ext cx="457200" cy="225425"/>
                                                </a:xfrm>
                                                <a:prstGeom prst="rect">
                                                  <a:avLst/>
                                                </a:prstGeom>
                                                <a:noFill/>
                                                <a:ln>
                                                  <a:noFill/>
                                                </a:ln>
                                                <a:effectLst/>
                                                <a:extLst>
                                                  <a:ext uri="{C572A759-6A51-4108-AA02-DFA0A04FC94B}">
                                                    <ma14:wrappingTextBoxFlag xmlns:ma14="http://schemas.microsoft.com/office/mac/drawingml/2011/main"/>
                                                  </a:ext>
                                                </a:extLst>
                                              </wps:spPr>
                                              <wps:txbx>
                                                <w:txbxContent>
                                                  <w:p w14:paraId="4EA8D5D2" w14:textId="77777777" w:rsidR="00924A31" w:rsidRPr="00E71EBE" w:rsidRDefault="00924A31" w:rsidP="00924A31">
                                                    <w:pPr>
                                                      <w:jc w:val="center"/>
                                                      <w:rPr>
                                                        <w:rFonts w:ascii="Helvetica" w:hAnsi="Helvetica" w:cs="Times New Roman"/>
                                                        <w:sz w:val="14"/>
                                                      </w:rPr>
                                                    </w:pPr>
                                                    <w:r w:rsidRPr="00E71EBE">
                                                      <w:rPr>
                                                        <w:rFonts w:ascii="Helvetica" w:hAnsi="Helvetica" w:cs="Times New Roman"/>
                                                        <w:sz w:val="14"/>
                                                      </w:rPr>
                                                      <w:t>KMC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73" name="Text Box 2773"/>
                                              <wps:cNvSpPr txBox="1"/>
                                              <wps:spPr>
                                                <a:xfrm>
                                                  <a:off x="7117" y="576670"/>
                                                  <a:ext cx="457200" cy="225425"/>
                                                </a:xfrm>
                                                <a:prstGeom prst="rect">
                                                  <a:avLst/>
                                                </a:prstGeom>
                                                <a:noFill/>
                                                <a:ln>
                                                  <a:noFill/>
                                                </a:ln>
                                                <a:effectLst/>
                                                <a:extLst>
                                                  <a:ext uri="{C572A759-6A51-4108-AA02-DFA0A04FC94B}">
                                                    <ma14:wrappingTextBoxFlag xmlns:ma14="http://schemas.microsoft.com/office/mac/drawingml/2011/main"/>
                                                  </a:ext>
                                                </a:extLst>
                                              </wps:spPr>
                                              <wps:txbx>
                                                <w:txbxContent>
                                                  <w:p w14:paraId="3E1FA9FD" w14:textId="77777777" w:rsidR="00924A31" w:rsidRPr="000A529F" w:rsidRDefault="00924A31" w:rsidP="00924A31">
                                                    <w:pPr>
                                                      <w:jc w:val="center"/>
                                                      <w:rPr>
                                                        <w:rFonts w:ascii="Helvetica" w:hAnsi="Helvetica" w:cs="Times New Roman"/>
                                                        <w:sz w:val="14"/>
                                                      </w:rPr>
                                                    </w:pPr>
                                                    <w:r w:rsidRPr="000A529F">
                                                      <w:rPr>
                                                        <w:rFonts w:ascii="Helvetica" w:hAnsi="Helvetica" w:cs="Times New Roman"/>
                                                        <w:sz w:val="14"/>
                                                      </w:rPr>
                                                      <w:t>WIA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2774" name="Group 2774"/>
                                          <wpg:cNvGrpSpPr/>
                                          <wpg:grpSpPr>
                                            <a:xfrm rot="16383941">
                                              <a:off x="2414366" y="1289048"/>
                                              <a:ext cx="457677" cy="826140"/>
                                              <a:chOff x="1428" y="26665"/>
                                              <a:chExt cx="457677" cy="826140"/>
                                            </a:xfrm>
                                          </wpg:grpSpPr>
                                          <wps:wsp>
                                            <wps:cNvPr id="2775" name="Oval 2775"/>
                                            <wps:cNvSpPr/>
                                            <wps:spPr>
                                              <a:xfrm>
                                                <a:off x="167005" y="178435"/>
                                                <a:ext cx="114300" cy="114300"/>
                                              </a:xfrm>
                                              <a:prstGeom prst="ellipse">
                                                <a:avLst/>
                                              </a:prstGeom>
                                              <a:solidFill>
                                                <a:sysClr val="windowText" lastClr="000000"/>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76" name="Rectangle 2776"/>
                                            <wps:cNvSpPr/>
                                            <wps:spPr>
                                              <a:xfrm>
                                                <a:off x="167005" y="495935"/>
                                                <a:ext cx="114300" cy="114300"/>
                                              </a:xfrm>
                                              <a:prstGeom prst="rect">
                                                <a:avLst/>
                                              </a:prstGeom>
                                              <a:solidFill>
                                                <a:srgbClr val="000000"/>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77" name="Straight Connector 2777"/>
                                            <wps:cNvCnPr/>
                                            <wps:spPr>
                                              <a:xfrm>
                                                <a:off x="226695" y="292735"/>
                                                <a:ext cx="109" cy="218003"/>
                                              </a:xfrm>
                                              <a:prstGeom prst="line">
                                                <a:avLst/>
                                              </a:prstGeom>
                                              <a:noFill/>
                                              <a:ln w="9525" cap="flat" cmpd="sng" algn="ctr">
                                                <a:solidFill>
                                                  <a:srgbClr val="000000"/>
                                                </a:solidFill>
                                                <a:prstDash val="solid"/>
                                              </a:ln>
                                              <a:effectLst/>
                                            </wps:spPr>
                                            <wps:bodyPr/>
                                          </wps:wsp>
                                          <wps:wsp>
                                            <wps:cNvPr id="2778" name="Text Box 2778"/>
                                            <wps:cNvSpPr txBox="1"/>
                                            <wps:spPr>
                                              <a:xfrm>
                                                <a:off x="1428" y="26665"/>
                                                <a:ext cx="457200" cy="225425"/>
                                              </a:xfrm>
                                              <a:prstGeom prst="rect">
                                                <a:avLst/>
                                              </a:prstGeom>
                                              <a:noFill/>
                                              <a:ln>
                                                <a:noFill/>
                                              </a:ln>
                                              <a:effectLst/>
                                              <a:extLst>
                                                <a:ext uri="{C572A759-6A51-4108-AA02-DFA0A04FC94B}">
                                                  <ma14:wrappingTextBoxFlag xmlns:ma14="http://schemas.microsoft.com/office/mac/drawingml/2011/main"/>
                                                </a:ext>
                                              </a:extLst>
                                            </wps:spPr>
                                            <wps:txbx>
                                              <w:txbxContent>
                                                <w:p w14:paraId="5FC91A70" w14:textId="77777777" w:rsidR="00924A31" w:rsidRPr="00600A1E" w:rsidRDefault="00924A31" w:rsidP="00924A31">
                                                  <w:pPr>
                                                    <w:jc w:val="center"/>
                                                    <w:rPr>
                                                      <w:rFonts w:ascii="Times New Roman" w:hAnsi="Times New Roman" w:cs="Times New Roman"/>
                                                      <w:sz w:val="14"/>
                                                    </w:rPr>
                                                  </w:pPr>
                                                  <w:r w:rsidRPr="00E71EBE">
                                                    <w:rPr>
                                                      <w:rFonts w:ascii="Helvetica" w:hAnsi="Helvetica" w:cs="Times New Roman"/>
                                                      <w:sz w:val="14"/>
                                                    </w:rPr>
                                                    <w:t>HMI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79" name="Text Box 2779"/>
                                            <wps:cNvSpPr txBox="1"/>
                                            <wps:spPr>
                                              <a:xfrm>
                                                <a:off x="1905" y="627380"/>
                                                <a:ext cx="457200" cy="225425"/>
                                              </a:xfrm>
                                              <a:prstGeom prst="rect">
                                                <a:avLst/>
                                              </a:prstGeom>
                                              <a:noFill/>
                                              <a:ln>
                                                <a:noFill/>
                                              </a:ln>
                                              <a:effectLst/>
                                              <a:extLst>
                                                <a:ext uri="{C572A759-6A51-4108-AA02-DFA0A04FC94B}">
                                                  <ma14:wrappingTextBoxFlag xmlns:ma14="http://schemas.microsoft.com/office/mac/drawingml/2011/main"/>
                                                </a:ext>
                                              </a:extLst>
                                            </wps:spPr>
                                            <wps:txbx>
                                              <w:txbxContent>
                                                <w:p w14:paraId="41081820" w14:textId="77777777" w:rsidR="00924A31" w:rsidRPr="000A529F" w:rsidRDefault="00924A31" w:rsidP="00924A31">
                                                  <w:pPr>
                                                    <w:jc w:val="center"/>
                                                    <w:rPr>
                                                      <w:rFonts w:ascii="Helvetica" w:hAnsi="Helvetica" w:cs="Times New Roman"/>
                                                      <w:sz w:val="14"/>
                                                    </w:rPr>
                                                  </w:pPr>
                                                  <w:r w:rsidRPr="000A529F">
                                                    <w:rPr>
                                                      <w:rFonts w:ascii="Helvetica" w:hAnsi="Helvetica" w:cs="Times New Roman"/>
                                                      <w:sz w:val="14"/>
                                                    </w:rPr>
                                                    <w:t>MIN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780" name="Group 2780"/>
                                          <wpg:cNvGrpSpPr/>
                                          <wpg:grpSpPr>
                                            <a:xfrm rot="10606652">
                                              <a:off x="1363980" y="280671"/>
                                              <a:ext cx="459105" cy="818514"/>
                                              <a:chOff x="-3381" y="0"/>
                                              <a:chExt cx="460581" cy="821048"/>
                                            </a:xfrm>
                                          </wpg:grpSpPr>
                                          <wps:wsp>
                                            <wps:cNvPr id="2781" name="Oval 2781"/>
                                            <wps:cNvSpPr/>
                                            <wps:spPr>
                                              <a:xfrm>
                                                <a:off x="167005" y="178435"/>
                                                <a:ext cx="114300" cy="114300"/>
                                              </a:xfrm>
                                              <a:prstGeom prst="ellipse">
                                                <a:avLst/>
                                              </a:prstGeom>
                                              <a:solidFill>
                                                <a:sysClr val="windowText" lastClr="000000"/>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82" name="Rectangle 2782"/>
                                            <wps:cNvSpPr/>
                                            <wps:spPr>
                                              <a:xfrm>
                                                <a:off x="167005" y="495935"/>
                                                <a:ext cx="114300" cy="114300"/>
                                              </a:xfrm>
                                              <a:prstGeom prst="rect">
                                                <a:avLst/>
                                              </a:prstGeom>
                                              <a:solidFill>
                                                <a:srgbClr val="000000"/>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83" name="Straight Connector 2783"/>
                                            <wps:cNvCnPr/>
                                            <wps:spPr>
                                              <a:xfrm>
                                                <a:off x="226695" y="292735"/>
                                                <a:ext cx="109" cy="218003"/>
                                              </a:xfrm>
                                              <a:prstGeom prst="line">
                                                <a:avLst/>
                                              </a:prstGeom>
                                              <a:noFill/>
                                              <a:ln w="9525" cap="flat" cmpd="sng" algn="ctr">
                                                <a:solidFill>
                                                  <a:srgbClr val="000000"/>
                                                </a:solidFill>
                                                <a:prstDash val="solid"/>
                                              </a:ln>
                                              <a:effectLst/>
                                            </wps:spPr>
                                            <wps:bodyPr/>
                                          </wps:wsp>
                                          <wps:wsp>
                                            <wps:cNvPr id="2784" name="Text Box 2784"/>
                                            <wps:cNvSpPr txBox="1"/>
                                            <wps:spPr>
                                              <a:xfrm rot="10800000">
                                                <a:off x="0" y="0"/>
                                                <a:ext cx="457200" cy="225425"/>
                                              </a:xfrm>
                                              <a:prstGeom prst="rect">
                                                <a:avLst/>
                                              </a:prstGeom>
                                              <a:noFill/>
                                              <a:ln>
                                                <a:noFill/>
                                              </a:ln>
                                              <a:effectLst/>
                                              <a:extLst>
                                                <a:ext uri="{C572A759-6A51-4108-AA02-DFA0A04FC94B}">
                                                  <ma14:wrappingTextBoxFlag xmlns:ma14="http://schemas.microsoft.com/office/mac/drawingml/2011/main"/>
                                                </a:ext>
                                              </a:extLst>
                                            </wps:spPr>
                                            <wps:txbx>
                                              <w:txbxContent>
                                                <w:p w14:paraId="6E924A81" w14:textId="77777777" w:rsidR="00924A31" w:rsidRPr="00E71EBE" w:rsidRDefault="00924A31" w:rsidP="00924A31">
                                                  <w:pPr>
                                                    <w:jc w:val="center"/>
                                                    <w:rPr>
                                                      <w:rFonts w:ascii="Helvetica" w:hAnsi="Helvetica" w:cs="Times New Roman"/>
                                                      <w:sz w:val="14"/>
                                                    </w:rPr>
                                                  </w:pPr>
                                                  <w:r w:rsidRPr="00E71EBE">
                                                    <w:rPr>
                                                      <w:rFonts w:ascii="Helvetica" w:hAnsi="Helvetica" w:cs="Times New Roman"/>
                                                      <w:sz w:val="14"/>
                                                    </w:rPr>
                                                    <w:t>HMB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85" name="Text Box 2785"/>
                                            <wps:cNvSpPr txBox="1"/>
                                            <wps:spPr>
                                              <a:xfrm rot="10800000">
                                                <a:off x="-3381" y="595623"/>
                                                <a:ext cx="457199" cy="225425"/>
                                              </a:xfrm>
                                              <a:prstGeom prst="rect">
                                                <a:avLst/>
                                              </a:prstGeom>
                                              <a:noFill/>
                                              <a:ln>
                                                <a:noFill/>
                                              </a:ln>
                                              <a:effectLst/>
                                              <a:extLst>
                                                <a:ext uri="{C572A759-6A51-4108-AA02-DFA0A04FC94B}">
                                                  <ma14:wrappingTextBoxFlag xmlns:ma14="http://schemas.microsoft.com/office/mac/drawingml/2011/main"/>
                                                </a:ext>
                                              </a:extLst>
                                            </wps:spPr>
                                            <wps:txbx>
                                              <w:txbxContent>
                                                <w:p w14:paraId="7D41309E" w14:textId="77777777" w:rsidR="00924A31" w:rsidRPr="000A529F" w:rsidRDefault="00924A31" w:rsidP="00924A31">
                                                  <w:pPr>
                                                    <w:jc w:val="center"/>
                                                    <w:rPr>
                                                      <w:rFonts w:ascii="Helvetica" w:hAnsi="Helvetica" w:cs="Times New Roman"/>
                                                      <w:sz w:val="14"/>
                                                    </w:rPr>
                                                  </w:pPr>
                                                  <w:r w:rsidRPr="000A529F">
                                                    <w:rPr>
                                                      <w:rFonts w:ascii="Helvetica" w:hAnsi="Helvetica" w:cs="Times New Roman"/>
                                                      <w:sz w:val="14"/>
                                                    </w:rPr>
                                                    <w:t>MBR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786" name="Group 2786"/>
                                          <wpg:cNvGrpSpPr/>
                                          <wpg:grpSpPr>
                                            <a:xfrm rot="8941037">
                                              <a:off x="907415" y="416560"/>
                                              <a:ext cx="459105" cy="818515"/>
                                              <a:chOff x="-3381" y="0"/>
                                              <a:chExt cx="460581" cy="821049"/>
                                            </a:xfrm>
                                          </wpg:grpSpPr>
                                          <wps:wsp>
                                            <wps:cNvPr id="2787" name="Oval 2787"/>
                                            <wps:cNvSpPr/>
                                            <wps:spPr>
                                              <a:xfrm>
                                                <a:off x="167005" y="178435"/>
                                                <a:ext cx="114300" cy="114300"/>
                                              </a:xfrm>
                                              <a:prstGeom prst="ellipse">
                                                <a:avLst/>
                                              </a:prstGeom>
                                              <a:solidFill>
                                                <a:sysClr val="windowText" lastClr="000000"/>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88" name="Rectangle 2788"/>
                                            <wps:cNvSpPr/>
                                            <wps:spPr>
                                              <a:xfrm>
                                                <a:off x="167005" y="495935"/>
                                                <a:ext cx="114300" cy="114300"/>
                                              </a:xfrm>
                                              <a:prstGeom prst="rect">
                                                <a:avLst/>
                                              </a:prstGeom>
                                              <a:solidFill>
                                                <a:srgbClr val="000000"/>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89" name="Straight Connector 2789"/>
                                            <wps:cNvCnPr/>
                                            <wps:spPr>
                                              <a:xfrm>
                                                <a:off x="226695" y="292735"/>
                                                <a:ext cx="109" cy="218003"/>
                                              </a:xfrm>
                                              <a:prstGeom prst="line">
                                                <a:avLst/>
                                              </a:prstGeom>
                                              <a:noFill/>
                                              <a:ln w="9525" cap="flat" cmpd="sng" algn="ctr">
                                                <a:solidFill>
                                                  <a:srgbClr val="000000"/>
                                                </a:solidFill>
                                                <a:prstDash val="solid"/>
                                              </a:ln>
                                              <a:effectLst/>
                                            </wps:spPr>
                                            <wps:bodyPr/>
                                          </wps:wsp>
                                          <wps:wsp>
                                            <wps:cNvPr id="2790" name="Text Box 2790"/>
                                            <wps:cNvSpPr txBox="1"/>
                                            <wps:spPr>
                                              <a:xfrm rot="10800000">
                                                <a:off x="0" y="0"/>
                                                <a:ext cx="457200" cy="225425"/>
                                              </a:xfrm>
                                              <a:prstGeom prst="rect">
                                                <a:avLst/>
                                              </a:prstGeom>
                                              <a:noFill/>
                                              <a:ln>
                                                <a:noFill/>
                                              </a:ln>
                                              <a:effectLst/>
                                              <a:extLst>
                                                <a:ext uri="{C572A759-6A51-4108-AA02-DFA0A04FC94B}">
                                                  <ma14:wrappingTextBoxFlag xmlns:ma14="http://schemas.microsoft.com/office/mac/drawingml/2011/main"/>
                                                </a:ext>
                                              </a:extLst>
                                            </wps:spPr>
                                            <wps:txbx>
                                              <w:txbxContent>
                                                <w:p w14:paraId="48F3240B" w14:textId="77777777" w:rsidR="00924A31" w:rsidRPr="00E71EBE" w:rsidRDefault="00924A31" w:rsidP="00924A31">
                                                  <w:pPr>
                                                    <w:jc w:val="center"/>
                                                    <w:rPr>
                                                      <w:rFonts w:ascii="Helvetica" w:hAnsi="Helvetica" w:cs="Times New Roman"/>
                                                      <w:sz w:val="14"/>
                                                    </w:rPr>
                                                  </w:pPr>
                                                  <w:r w:rsidRPr="00E71EBE">
                                                    <w:rPr>
                                                      <w:rFonts w:ascii="Helvetica" w:hAnsi="Helvetica" w:cs="Times New Roman"/>
                                                      <w:sz w:val="14"/>
                                                    </w:rPr>
                                                    <w:t>HAOS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91" name="Text Box 2791"/>
                                            <wps:cNvSpPr txBox="1"/>
                                            <wps:spPr>
                                              <a:xfrm rot="10800000">
                                                <a:off x="-3381" y="595624"/>
                                                <a:ext cx="457200" cy="225425"/>
                                              </a:xfrm>
                                              <a:prstGeom prst="rect">
                                                <a:avLst/>
                                              </a:prstGeom>
                                              <a:noFill/>
                                              <a:ln>
                                                <a:noFill/>
                                              </a:ln>
                                              <a:effectLst/>
                                              <a:extLst>
                                                <a:ext uri="{C572A759-6A51-4108-AA02-DFA0A04FC94B}">
                                                  <ma14:wrappingTextBoxFlag xmlns:ma14="http://schemas.microsoft.com/office/mac/drawingml/2011/main"/>
                                                </a:ext>
                                              </a:extLst>
                                            </wps:spPr>
                                            <wps:txbx>
                                              <w:txbxContent>
                                                <w:p w14:paraId="32BAA392" w14:textId="77777777" w:rsidR="00924A31" w:rsidRPr="000A529F" w:rsidRDefault="00924A31" w:rsidP="00924A31">
                                                  <w:pPr>
                                                    <w:jc w:val="center"/>
                                                    <w:rPr>
                                                      <w:rFonts w:ascii="Helvetica" w:hAnsi="Helvetica" w:cs="Times New Roman"/>
                                                      <w:sz w:val="14"/>
                                                    </w:rPr>
                                                  </w:pPr>
                                                  <w:r w:rsidRPr="000A529F">
                                                    <w:rPr>
                                                      <w:rFonts w:ascii="Helvetica" w:hAnsi="Helvetica" w:cs="Times New Roman"/>
                                                      <w:sz w:val="14"/>
                                                    </w:rPr>
                                                    <w:t>MTR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792" name="Group 2792"/>
                                          <wpg:cNvGrpSpPr/>
                                          <wpg:grpSpPr>
                                            <a:xfrm rot="7279699">
                                              <a:off x="553085" y="763270"/>
                                              <a:ext cx="478790" cy="817880"/>
                                              <a:chOff x="-3381" y="1"/>
                                              <a:chExt cx="481060" cy="821048"/>
                                            </a:xfrm>
                                          </wpg:grpSpPr>
                                          <wps:wsp>
                                            <wps:cNvPr id="2793" name="Oval 2793"/>
                                            <wps:cNvSpPr/>
                                            <wps:spPr>
                                              <a:xfrm>
                                                <a:off x="167005" y="178435"/>
                                                <a:ext cx="114300" cy="114300"/>
                                              </a:xfrm>
                                              <a:prstGeom prst="ellipse">
                                                <a:avLst/>
                                              </a:prstGeom>
                                              <a:solidFill>
                                                <a:sysClr val="windowText" lastClr="000000"/>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94" name="Rectangle 2794"/>
                                            <wps:cNvSpPr/>
                                            <wps:spPr>
                                              <a:xfrm>
                                                <a:off x="167005" y="495935"/>
                                                <a:ext cx="114300" cy="114300"/>
                                              </a:xfrm>
                                              <a:prstGeom prst="rect">
                                                <a:avLst/>
                                              </a:prstGeom>
                                              <a:solidFill>
                                                <a:srgbClr val="000000"/>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95" name="Straight Connector 2795"/>
                                            <wps:cNvCnPr/>
                                            <wps:spPr>
                                              <a:xfrm>
                                                <a:off x="226695" y="292735"/>
                                                <a:ext cx="109" cy="218003"/>
                                              </a:xfrm>
                                              <a:prstGeom prst="line">
                                                <a:avLst/>
                                              </a:prstGeom>
                                              <a:noFill/>
                                              <a:ln w="9525" cap="flat" cmpd="sng" algn="ctr">
                                                <a:solidFill>
                                                  <a:srgbClr val="000000"/>
                                                </a:solidFill>
                                                <a:prstDash val="solid"/>
                                              </a:ln>
                                              <a:effectLst/>
                                            </wps:spPr>
                                            <wps:bodyPr/>
                                          </wps:wsp>
                                          <wps:wsp>
                                            <wps:cNvPr id="2796" name="Text Box 2796"/>
                                            <wps:cNvSpPr txBox="1"/>
                                            <wps:spPr>
                                              <a:xfrm rot="10633780">
                                                <a:off x="-2" y="1"/>
                                                <a:ext cx="477681" cy="225425"/>
                                              </a:xfrm>
                                              <a:prstGeom prst="rect">
                                                <a:avLst/>
                                              </a:prstGeom>
                                              <a:noFill/>
                                              <a:ln>
                                                <a:noFill/>
                                              </a:ln>
                                              <a:effectLst/>
                                              <a:extLst>
                                                <a:ext uri="{C572A759-6A51-4108-AA02-DFA0A04FC94B}">
                                                  <ma14:wrappingTextBoxFlag xmlns:ma14="http://schemas.microsoft.com/office/mac/drawingml/2011/main"/>
                                                </a:ext>
                                              </a:extLst>
                                            </wps:spPr>
                                            <wps:txbx>
                                              <w:txbxContent>
                                                <w:p w14:paraId="3D21EF42" w14:textId="77777777" w:rsidR="00924A31" w:rsidRPr="00E71EBE" w:rsidRDefault="00924A31" w:rsidP="00924A31">
                                                  <w:pPr>
                                                    <w:jc w:val="center"/>
                                                    <w:rPr>
                                                      <w:rFonts w:ascii="Helvetica" w:hAnsi="Helvetica" w:cs="Times New Roman"/>
                                                      <w:sz w:val="14"/>
                                                    </w:rPr>
                                                  </w:pPr>
                                                  <w:r w:rsidRPr="00E71EBE">
                                                    <w:rPr>
                                                      <w:rFonts w:ascii="Helvetica" w:hAnsi="Helvetica" w:cs="Times New Roman"/>
                                                      <w:sz w:val="14"/>
                                                    </w:rPr>
                                                    <w:t>HMMC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97" name="Text Box 2797"/>
                                            <wps:cNvSpPr txBox="1"/>
                                            <wps:spPr>
                                              <a:xfrm rot="10800000">
                                                <a:off x="-3381" y="595624"/>
                                                <a:ext cx="457200" cy="225425"/>
                                              </a:xfrm>
                                              <a:prstGeom prst="rect">
                                                <a:avLst/>
                                              </a:prstGeom>
                                              <a:noFill/>
                                              <a:ln>
                                                <a:noFill/>
                                              </a:ln>
                                              <a:effectLst/>
                                              <a:extLst>
                                                <a:ext uri="{C572A759-6A51-4108-AA02-DFA0A04FC94B}">
                                                  <ma14:wrappingTextBoxFlag xmlns:ma14="http://schemas.microsoft.com/office/mac/drawingml/2011/main"/>
                                                </a:ext>
                                              </a:extLst>
                                            </wps:spPr>
                                            <wps:txbx>
                                              <w:txbxContent>
                                                <w:p w14:paraId="59E47AEF" w14:textId="77777777" w:rsidR="00924A31" w:rsidRPr="000A529F" w:rsidRDefault="00924A31" w:rsidP="00924A31">
                                                  <w:pPr>
                                                    <w:jc w:val="center"/>
                                                    <w:rPr>
                                                      <w:rFonts w:ascii="Helvetica" w:hAnsi="Helvetica" w:cs="Times New Roman"/>
                                                      <w:sz w:val="14"/>
                                                    </w:rPr>
                                                  </w:pPr>
                                                  <w:r w:rsidRPr="000A529F">
                                                    <w:rPr>
                                                      <w:rFonts w:ascii="Helvetica" w:hAnsi="Helvetica" w:cs="Times New Roman"/>
                                                      <w:sz w:val="14"/>
                                                    </w:rPr>
                                                    <w:t>MCZ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798" name="Group 2798"/>
                                          <wpg:cNvGrpSpPr/>
                                          <wpg:grpSpPr>
                                            <a:xfrm rot="5400000">
                                              <a:off x="433705" y="1236980"/>
                                              <a:ext cx="459105" cy="818515"/>
                                              <a:chOff x="-3381" y="0"/>
                                              <a:chExt cx="460581" cy="821049"/>
                                            </a:xfrm>
                                          </wpg:grpSpPr>
                                          <wps:wsp>
                                            <wps:cNvPr id="2799" name="Oval 2799"/>
                                            <wps:cNvSpPr/>
                                            <wps:spPr>
                                              <a:xfrm>
                                                <a:off x="167005" y="178435"/>
                                                <a:ext cx="114300" cy="114300"/>
                                              </a:xfrm>
                                              <a:prstGeom prst="ellipse">
                                                <a:avLst/>
                                              </a:prstGeom>
                                              <a:solidFill>
                                                <a:sysClr val="window" lastClr="FFFFFF"/>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00" name="Rectangle 2800"/>
                                            <wps:cNvSpPr/>
                                            <wps:spPr>
                                              <a:xfrm>
                                                <a:off x="167005" y="495935"/>
                                                <a:ext cx="114300" cy="114300"/>
                                              </a:xfrm>
                                              <a:prstGeom prst="rect">
                                                <a:avLst/>
                                              </a:prstGeom>
                                              <a:solidFill>
                                                <a:srgbClr val="000000"/>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01" name="Straight Connector 2801"/>
                                            <wps:cNvCnPr/>
                                            <wps:spPr>
                                              <a:xfrm>
                                                <a:off x="226695" y="292735"/>
                                                <a:ext cx="109" cy="218003"/>
                                              </a:xfrm>
                                              <a:prstGeom prst="line">
                                                <a:avLst/>
                                              </a:prstGeom>
                                              <a:noFill/>
                                              <a:ln w="9525" cap="flat" cmpd="sng" algn="ctr">
                                                <a:solidFill>
                                                  <a:srgbClr val="000000"/>
                                                </a:solidFill>
                                                <a:prstDash val="solid"/>
                                              </a:ln>
                                              <a:effectLst/>
                                            </wps:spPr>
                                            <wps:bodyPr/>
                                          </wps:wsp>
                                          <wps:wsp>
                                            <wps:cNvPr id="2802" name="Text Box 2802"/>
                                            <wps:cNvSpPr txBox="1"/>
                                            <wps:spPr>
                                              <a:xfrm rot="10800000">
                                                <a:off x="0" y="0"/>
                                                <a:ext cx="457200" cy="225425"/>
                                              </a:xfrm>
                                              <a:prstGeom prst="rect">
                                                <a:avLst/>
                                              </a:prstGeom>
                                              <a:noFill/>
                                              <a:ln>
                                                <a:noFill/>
                                              </a:ln>
                                              <a:effectLst/>
                                              <a:extLst>
                                                <a:ext uri="{C572A759-6A51-4108-AA02-DFA0A04FC94B}">
                                                  <ma14:wrappingTextBoxFlag xmlns:ma14="http://schemas.microsoft.com/office/mac/drawingml/2011/main"/>
                                                </a:ext>
                                              </a:extLst>
                                            </wps:spPr>
                                            <wps:txbx>
                                              <w:txbxContent>
                                                <w:p w14:paraId="2D4D195D" w14:textId="77777777" w:rsidR="00924A31" w:rsidRPr="00E71EBE" w:rsidRDefault="00924A31" w:rsidP="00924A31">
                                                  <w:pPr>
                                                    <w:jc w:val="center"/>
                                                    <w:rPr>
                                                      <w:rFonts w:ascii="Helvetica" w:hAnsi="Helvetica" w:cs="Times New Roman"/>
                                                      <w:sz w:val="14"/>
                                                    </w:rPr>
                                                  </w:pPr>
                                                  <w:r w:rsidRPr="00E71EBE">
                                                    <w:rPr>
                                                      <w:rFonts w:ascii="Helvetica" w:hAnsi="Helvetica" w:cs="Times New Roman"/>
                                                      <w:sz w:val="14"/>
                                                    </w:rPr>
                                                    <w:t>KMS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03" name="Text Box 2803"/>
                                            <wps:cNvSpPr txBox="1"/>
                                            <wps:spPr>
                                              <a:xfrm rot="10800000">
                                                <a:off x="-3381" y="595624"/>
                                                <a:ext cx="457200" cy="225425"/>
                                              </a:xfrm>
                                              <a:prstGeom prst="rect">
                                                <a:avLst/>
                                              </a:prstGeom>
                                              <a:noFill/>
                                              <a:ln>
                                                <a:noFill/>
                                              </a:ln>
                                              <a:effectLst/>
                                              <a:extLst>
                                                <a:ext uri="{C572A759-6A51-4108-AA02-DFA0A04FC94B}">
                                                  <ma14:wrappingTextBoxFlag xmlns:ma14="http://schemas.microsoft.com/office/mac/drawingml/2011/main"/>
                                                </a:ext>
                                              </a:extLst>
                                            </wps:spPr>
                                            <wps:txbx>
                                              <w:txbxContent>
                                                <w:p w14:paraId="01D2C5E7" w14:textId="77777777" w:rsidR="00924A31" w:rsidRPr="000A529F" w:rsidRDefault="00924A31" w:rsidP="00924A31">
                                                  <w:pPr>
                                                    <w:jc w:val="center"/>
                                                    <w:rPr>
                                                      <w:rFonts w:ascii="Helvetica" w:hAnsi="Helvetica" w:cs="Times New Roman"/>
                                                      <w:sz w:val="14"/>
                                                    </w:rPr>
                                                  </w:pPr>
                                                  <w:r w:rsidRPr="000A529F">
                                                    <w:rPr>
                                                      <w:rFonts w:ascii="Helvetica" w:hAnsi="Helvetica" w:cs="Times New Roman"/>
                                                      <w:sz w:val="14"/>
                                                    </w:rPr>
                                                    <w:t>MSK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804" name="Group 2804"/>
                                          <wpg:cNvGrpSpPr/>
                                          <wpg:grpSpPr>
                                            <a:xfrm rot="3460037">
                                              <a:off x="483870" y="1688465"/>
                                              <a:ext cx="514154" cy="855510"/>
                                              <a:chOff x="-39263" y="0"/>
                                              <a:chExt cx="515304" cy="856472"/>
                                            </a:xfrm>
                                          </wpg:grpSpPr>
                                          <wps:wsp>
                                            <wps:cNvPr id="2805" name="Oval 2805"/>
                                            <wps:cNvSpPr/>
                                            <wps:spPr>
                                              <a:xfrm>
                                                <a:off x="167005" y="178435"/>
                                                <a:ext cx="114300" cy="114300"/>
                                              </a:xfrm>
                                              <a:prstGeom prst="ellipse">
                                                <a:avLst/>
                                              </a:prstGeom>
                                              <a:solidFill>
                                                <a:sysClr val="windowText" lastClr="000000"/>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06" name="Rectangle 2806"/>
                                            <wps:cNvSpPr/>
                                            <wps:spPr>
                                              <a:xfrm>
                                                <a:off x="167005" y="495935"/>
                                                <a:ext cx="114300" cy="114300"/>
                                              </a:xfrm>
                                              <a:prstGeom prst="rect">
                                                <a:avLst/>
                                              </a:prstGeom>
                                              <a:solidFill>
                                                <a:srgbClr val="000000"/>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07" name="Straight Connector 2807"/>
                                            <wps:cNvCnPr/>
                                            <wps:spPr>
                                              <a:xfrm>
                                                <a:off x="226695" y="292735"/>
                                                <a:ext cx="109" cy="218003"/>
                                              </a:xfrm>
                                              <a:prstGeom prst="line">
                                                <a:avLst/>
                                              </a:prstGeom>
                                              <a:noFill/>
                                              <a:ln w="9525" cap="flat" cmpd="sng" algn="ctr">
                                                <a:solidFill>
                                                  <a:srgbClr val="000000"/>
                                                </a:solidFill>
                                                <a:prstDash val="solid"/>
                                              </a:ln>
                                              <a:effectLst/>
                                            </wps:spPr>
                                            <wps:bodyPr/>
                                          </wps:wsp>
                                          <wps:wsp>
                                            <wps:cNvPr id="2808" name="Text Box 2808"/>
                                            <wps:cNvSpPr txBox="1"/>
                                            <wps:spPr>
                                              <a:xfrm rot="21533030">
                                                <a:off x="0" y="0"/>
                                                <a:ext cx="476041" cy="225425"/>
                                              </a:xfrm>
                                              <a:prstGeom prst="rect">
                                                <a:avLst/>
                                              </a:prstGeom>
                                              <a:noFill/>
                                              <a:ln>
                                                <a:noFill/>
                                              </a:ln>
                                              <a:effectLst/>
                                              <a:extLst>
                                                <a:ext uri="{C572A759-6A51-4108-AA02-DFA0A04FC94B}">
                                                  <ma14:wrappingTextBoxFlag xmlns:ma14="http://schemas.microsoft.com/office/mac/drawingml/2011/main"/>
                                                </a:ext>
                                              </a:extLst>
                                            </wps:spPr>
                                            <wps:txbx>
                                              <w:txbxContent>
                                                <w:p w14:paraId="0DFEDC7A" w14:textId="77777777" w:rsidR="00924A31" w:rsidRPr="00E71EBE" w:rsidRDefault="00924A31" w:rsidP="00924A31">
                                                  <w:pPr>
                                                    <w:jc w:val="center"/>
                                                    <w:rPr>
                                                      <w:rFonts w:ascii="Helvetica" w:hAnsi="Helvetica" w:cs="Times New Roman"/>
                                                      <w:sz w:val="14"/>
                                                    </w:rPr>
                                                  </w:pPr>
                                                  <w:r w:rsidRPr="00E71EBE">
                                                    <w:rPr>
                                                      <w:rFonts w:ascii="Helvetica" w:hAnsi="Helvetica" w:cs="Times New Roman"/>
                                                      <w:sz w:val="14"/>
                                                    </w:rPr>
                                                    <w:t>HMMR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09" name="Text Box 2809"/>
                                            <wps:cNvSpPr txBox="1"/>
                                            <wps:spPr>
                                              <a:xfrm rot="89186">
                                                <a:off x="-39263" y="631048"/>
                                                <a:ext cx="509654" cy="225424"/>
                                              </a:xfrm>
                                              <a:prstGeom prst="rect">
                                                <a:avLst/>
                                              </a:prstGeom>
                                              <a:noFill/>
                                              <a:ln>
                                                <a:noFill/>
                                              </a:ln>
                                              <a:effectLst/>
                                              <a:extLst>
                                                <a:ext uri="{C572A759-6A51-4108-AA02-DFA0A04FC94B}">
                                                  <ma14:wrappingTextBoxFlag xmlns:ma14="http://schemas.microsoft.com/office/mac/drawingml/2011/main"/>
                                                </a:ext>
                                              </a:extLst>
                                            </wps:spPr>
                                            <wps:txbx>
                                              <w:txbxContent>
                                                <w:p w14:paraId="055CF896" w14:textId="77777777" w:rsidR="00924A31" w:rsidRPr="000A529F" w:rsidRDefault="00924A31" w:rsidP="00924A31">
                                                  <w:pPr>
                                                    <w:jc w:val="center"/>
                                                    <w:rPr>
                                                      <w:rFonts w:ascii="Helvetica" w:hAnsi="Helvetica" w:cs="Times New Roman"/>
                                                      <w:sz w:val="14"/>
                                                    </w:rPr>
                                                  </w:pPr>
                                                  <w:r w:rsidRPr="000A529F">
                                                    <w:rPr>
                                                      <w:rFonts w:ascii="Helvetica" w:hAnsi="Helvetica" w:cs="Times New Roman"/>
                                                      <w:sz w:val="14"/>
                                                    </w:rPr>
                                                    <w:t>MMCIS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810" name="Group 2810"/>
                                          <wpg:cNvGrpSpPr/>
                                          <wpg:grpSpPr>
                                            <a:xfrm>
                                              <a:off x="1766853" y="403461"/>
                                              <a:ext cx="1185554" cy="1099332"/>
                                              <a:chOff x="918" y="236"/>
                                              <a:chExt cx="1185554" cy="1099332"/>
                                            </a:xfrm>
                                          </wpg:grpSpPr>
                                          <wpg:grpSp>
                                            <wpg:cNvPr id="2811" name="Group 2811"/>
                                            <wpg:cNvGrpSpPr/>
                                            <wpg:grpSpPr>
                                              <a:xfrm rot="14543429">
                                                <a:off x="508591" y="421687"/>
                                                <a:ext cx="507365" cy="848397"/>
                                                <a:chOff x="-60948" y="-11794"/>
                                                <a:chExt cx="509379" cy="851027"/>
                                              </a:xfrm>
                                            </wpg:grpSpPr>
                                            <wps:wsp>
                                              <wps:cNvPr id="2812" name="Oval 2812"/>
                                              <wps:cNvSpPr/>
                                              <wps:spPr>
                                                <a:xfrm>
                                                  <a:off x="167005" y="178435"/>
                                                  <a:ext cx="114300" cy="114300"/>
                                                </a:xfrm>
                                                <a:prstGeom prst="ellipse">
                                                  <a:avLst/>
                                                </a:prstGeom>
                                                <a:solidFill>
                                                  <a:sysClr val="windowText" lastClr="000000"/>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13" name="Rectangle 2813"/>
                                              <wps:cNvSpPr/>
                                              <wps:spPr>
                                                <a:xfrm>
                                                  <a:off x="167005" y="495935"/>
                                                  <a:ext cx="114300" cy="114300"/>
                                                </a:xfrm>
                                                <a:prstGeom prst="rect">
                                                  <a:avLst/>
                                                </a:prstGeom>
                                                <a:solidFill>
                                                  <a:srgbClr val="000000"/>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14" name="Straight Connector 2814"/>
                                              <wps:cNvCnPr/>
                                              <wps:spPr>
                                                <a:xfrm>
                                                  <a:off x="226695" y="292735"/>
                                                  <a:ext cx="109" cy="218003"/>
                                                </a:xfrm>
                                                <a:prstGeom prst="line">
                                                  <a:avLst/>
                                                </a:prstGeom>
                                                <a:noFill/>
                                                <a:ln w="9525" cap="flat" cmpd="sng" algn="ctr">
                                                  <a:solidFill>
                                                    <a:srgbClr val="000000"/>
                                                  </a:solidFill>
                                                  <a:prstDash val="solid"/>
                                                </a:ln>
                                                <a:effectLst/>
                                              </wps:spPr>
                                              <wps:bodyPr/>
                                            </wps:wsp>
                                            <wps:wsp>
                                              <wps:cNvPr id="2815" name="Text Box 2815"/>
                                              <wps:cNvSpPr txBox="1"/>
                                              <wps:spPr>
                                                <a:xfrm rot="10754373">
                                                  <a:off x="-60948" y="-11794"/>
                                                  <a:ext cx="509379" cy="225423"/>
                                                </a:xfrm>
                                                <a:prstGeom prst="rect">
                                                  <a:avLst/>
                                                </a:prstGeom>
                                                <a:noFill/>
                                                <a:ln>
                                                  <a:noFill/>
                                                </a:ln>
                                                <a:effectLst/>
                                                <a:extLst>
                                                  <a:ext uri="{C572A759-6A51-4108-AA02-DFA0A04FC94B}">
                                                    <ma14:wrappingTextBoxFlag xmlns:ma14="http://schemas.microsoft.com/office/mac/drawingml/2011/main"/>
                                                  </a:ext>
                                                </a:extLst>
                                              </wps:spPr>
                                              <wps:txbx>
                                                <w:txbxContent>
                                                  <w:p w14:paraId="5AB948D0" w14:textId="77777777" w:rsidR="00924A31" w:rsidRPr="00600A1E" w:rsidRDefault="00924A31" w:rsidP="00924A31">
                                                    <w:pPr>
                                                      <w:jc w:val="center"/>
                                                      <w:rPr>
                                                        <w:rFonts w:ascii="Times New Roman" w:hAnsi="Times New Roman" w:cs="Times New Roman"/>
                                                        <w:sz w:val="14"/>
                                                      </w:rPr>
                                                    </w:pPr>
                                                    <w:r w:rsidRPr="00E71EBE">
                                                      <w:rPr>
                                                        <w:rFonts w:ascii="Helvetica" w:hAnsi="Helvetica" w:cs="Times New Roman"/>
                                                        <w:sz w:val="14"/>
                                                      </w:rPr>
                                                      <w:t>HMMA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16" name="Text Box 2816"/>
                                              <wps:cNvSpPr txBox="1"/>
                                              <wps:spPr>
                                                <a:xfrm rot="10921224">
                                                  <a:off x="-22987" y="613808"/>
                                                  <a:ext cx="457200" cy="225425"/>
                                                </a:xfrm>
                                                <a:prstGeom prst="rect">
                                                  <a:avLst/>
                                                </a:prstGeom>
                                                <a:noFill/>
                                                <a:ln>
                                                  <a:noFill/>
                                                </a:ln>
                                                <a:effectLst/>
                                                <a:extLst>
                                                  <a:ext uri="{C572A759-6A51-4108-AA02-DFA0A04FC94B}">
                                                    <ma14:wrappingTextBoxFlag xmlns:ma14="http://schemas.microsoft.com/office/mac/drawingml/2011/main"/>
                                                  </a:ext>
                                                </a:extLst>
                                              </wps:spPr>
                                              <wps:txbx>
                                                <w:txbxContent>
                                                  <w:p w14:paraId="112B47DB" w14:textId="77777777" w:rsidR="00924A31" w:rsidRPr="000A529F" w:rsidRDefault="00924A31" w:rsidP="00924A31">
                                                    <w:pPr>
                                                      <w:jc w:val="center"/>
                                                      <w:rPr>
                                                        <w:rFonts w:ascii="Helvetica" w:hAnsi="Helvetica" w:cs="Times New Roman"/>
                                                        <w:sz w:val="14"/>
                                                      </w:rPr>
                                                    </w:pPr>
                                                    <w:r w:rsidRPr="000A529F">
                                                      <w:rPr>
                                                        <w:rFonts w:ascii="Helvetica" w:hAnsi="Helvetica" w:cs="Times New Roman"/>
                                                        <w:sz w:val="14"/>
                                                      </w:rPr>
                                                      <w:t>MAL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817" name="Group 2817"/>
                                            <wpg:cNvGrpSpPr/>
                                            <wpg:grpSpPr>
                                              <a:xfrm rot="12523431">
                                                <a:off x="918" y="236"/>
                                                <a:ext cx="649605" cy="812152"/>
                                                <a:chOff x="-104759" y="-18588"/>
                                                <a:chExt cx="648100" cy="833415"/>
                                              </a:xfrm>
                                            </wpg:grpSpPr>
                                            <wps:wsp>
                                              <wps:cNvPr id="2818" name="Oval 2818"/>
                                              <wps:cNvSpPr/>
                                              <wps:spPr>
                                                <a:xfrm>
                                                  <a:off x="167005" y="178435"/>
                                                  <a:ext cx="114300" cy="114300"/>
                                                </a:xfrm>
                                                <a:prstGeom prst="ellipse">
                                                  <a:avLst/>
                                                </a:prstGeom>
                                                <a:solidFill>
                                                  <a:sysClr val="window" lastClr="FFFFFF"/>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19" name="Rectangle 2819"/>
                                              <wps:cNvSpPr/>
                                              <wps:spPr>
                                                <a:xfrm>
                                                  <a:off x="167005" y="495935"/>
                                                  <a:ext cx="114300" cy="114300"/>
                                                </a:xfrm>
                                                <a:prstGeom prst="rect">
                                                  <a:avLst/>
                                                </a:prstGeom>
                                                <a:solidFill>
                                                  <a:srgbClr val="000000"/>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20" name="Straight Connector 2820"/>
                                              <wps:cNvCnPr/>
                                              <wps:spPr>
                                                <a:xfrm flipH="1">
                                                  <a:off x="224155" y="292735"/>
                                                  <a:ext cx="2540" cy="203200"/>
                                                </a:xfrm>
                                                <a:prstGeom prst="line">
                                                  <a:avLst/>
                                                </a:prstGeom>
                                                <a:noFill/>
                                                <a:ln w="9525" cap="flat" cmpd="sng" algn="ctr">
                                                  <a:solidFill>
                                                    <a:srgbClr val="000000"/>
                                                  </a:solidFill>
                                                  <a:prstDash val="solid"/>
                                                </a:ln>
                                                <a:effectLst/>
                                              </wps:spPr>
                                              <wps:bodyPr/>
                                            </wps:wsp>
                                            <wps:wsp>
                                              <wps:cNvPr id="2821" name="Text Box 2821"/>
                                              <wps:cNvSpPr txBox="1"/>
                                              <wps:spPr>
                                                <a:xfrm rot="11165678">
                                                  <a:off x="-77729" y="-18588"/>
                                                  <a:ext cx="564082" cy="225425"/>
                                                </a:xfrm>
                                                <a:prstGeom prst="rect">
                                                  <a:avLst/>
                                                </a:prstGeom>
                                                <a:noFill/>
                                                <a:ln>
                                                  <a:noFill/>
                                                </a:ln>
                                                <a:effectLst/>
                                                <a:extLst>
                                                  <a:ext uri="{C572A759-6A51-4108-AA02-DFA0A04FC94B}">
                                                    <ma14:wrappingTextBoxFlag xmlns:ma14="http://schemas.microsoft.com/office/mac/drawingml/2011/main"/>
                                                  </a:ext>
                                                </a:extLst>
                                              </wps:spPr>
                                              <wps:txbx>
                                                <w:txbxContent>
                                                  <w:p w14:paraId="44704C70" w14:textId="77777777" w:rsidR="00924A31" w:rsidRPr="00E71EBE" w:rsidRDefault="00924A31" w:rsidP="00924A31">
                                                    <w:pPr>
                                                      <w:jc w:val="center"/>
                                                      <w:rPr>
                                                        <w:rFonts w:ascii="Helvetica" w:hAnsi="Helvetica" w:cs="Times New Roman"/>
                                                        <w:sz w:val="14"/>
                                                      </w:rPr>
                                                    </w:pPr>
                                                    <w:r w:rsidRPr="00E71EBE">
                                                      <w:rPr>
                                                        <w:rFonts w:ascii="Helvetica" w:hAnsi="Helvetica" w:cs="Times New Roman"/>
                                                        <w:sz w:val="14"/>
                                                      </w:rPr>
                                                      <w:t>KMMG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22" name="Text Box 2822"/>
                                              <wps:cNvSpPr txBox="1"/>
                                              <wps:spPr>
                                                <a:xfrm rot="10847475">
                                                  <a:off x="-104759" y="589402"/>
                                                  <a:ext cx="648100" cy="225425"/>
                                                </a:xfrm>
                                                <a:prstGeom prst="rect">
                                                  <a:avLst/>
                                                </a:prstGeom>
                                                <a:noFill/>
                                                <a:ln>
                                                  <a:noFill/>
                                                </a:ln>
                                                <a:effectLst/>
                                                <a:extLst>
                                                  <a:ext uri="{C572A759-6A51-4108-AA02-DFA0A04FC94B}">
                                                    <ma14:wrappingTextBoxFlag xmlns:ma14="http://schemas.microsoft.com/office/mac/drawingml/2011/main"/>
                                                  </a:ext>
                                                </a:extLst>
                                              </wps:spPr>
                                              <wps:txbx>
                                                <w:txbxContent>
                                                  <w:p w14:paraId="23314127" w14:textId="77777777" w:rsidR="00924A31" w:rsidRPr="000A529F" w:rsidRDefault="00924A31" w:rsidP="00924A31">
                                                    <w:pPr>
                                                      <w:jc w:val="center"/>
                                                      <w:rPr>
                                                        <w:rFonts w:ascii="Helvetica" w:hAnsi="Helvetica" w:cs="Times New Roman"/>
                                                        <w:sz w:val="14"/>
                                                      </w:rPr>
                                                    </w:pPr>
                                                    <w:r w:rsidRPr="000A529F">
                                                      <w:rPr>
                                                        <w:rFonts w:ascii="Helvetica" w:hAnsi="Helvetica" w:cs="Times New Roman"/>
                                                        <w:sz w:val="14"/>
                                                      </w:rPr>
                                                      <w:t>MAL-GA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823" name="Group 2823"/>
                                            <wpg:cNvGrpSpPr/>
                                            <wpg:grpSpPr>
                                              <a:xfrm rot="13654430">
                                                <a:off x="550863" y="437832"/>
                                                <a:ext cx="302260" cy="75565"/>
                                                <a:chOff x="0" y="0"/>
                                                <a:chExt cx="302260" cy="75565"/>
                                              </a:xfrm>
                                            </wpg:grpSpPr>
                                            <wps:wsp>
                                              <wps:cNvPr id="2824" name="Isosceles Triangle 2824"/>
                                              <wps:cNvSpPr/>
                                              <wps:spPr>
                                                <a:xfrm>
                                                  <a:off x="121285" y="0"/>
                                                  <a:ext cx="71120" cy="71755"/>
                                                </a:xfrm>
                                                <a:prstGeom prst="triangle">
                                                  <a:avLst/>
                                                </a:prstGeom>
                                                <a:solidFill>
                                                  <a:sysClr val="windowText" lastClr="000000"/>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25" name="Isosceles Triangle 2825"/>
                                              <wps:cNvSpPr/>
                                              <wps:spPr>
                                                <a:xfrm>
                                                  <a:off x="0" y="3810"/>
                                                  <a:ext cx="71120" cy="71755"/>
                                                </a:xfrm>
                                                <a:prstGeom prst="triangle">
                                                  <a:avLst/>
                                                </a:prstGeom>
                                                <a:solidFill>
                                                  <a:sysClr val="windowText" lastClr="000000"/>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26" name="Isosceles Triangle 2826"/>
                                              <wps:cNvSpPr/>
                                              <wps:spPr>
                                                <a:xfrm>
                                                  <a:off x="231140" y="1270"/>
                                                  <a:ext cx="71120" cy="71755"/>
                                                </a:xfrm>
                                                <a:prstGeom prst="triangle">
                                                  <a:avLst/>
                                                </a:prstGeom>
                                                <a:solidFill>
                                                  <a:sysClr val="windowText" lastClr="000000"/>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2827" name="Group 2827"/>
                                          <wpg:cNvGrpSpPr/>
                                          <wpg:grpSpPr>
                                            <a:xfrm>
                                              <a:off x="1767114" y="1772820"/>
                                              <a:ext cx="1222342" cy="1232352"/>
                                              <a:chOff x="-2631" y="4345"/>
                                              <a:chExt cx="1222342" cy="1232352"/>
                                            </a:xfrm>
                                          </wpg:grpSpPr>
                                          <wpg:grpSp>
                                            <wpg:cNvPr id="2828" name="Group 2828"/>
                                            <wpg:cNvGrpSpPr/>
                                            <wpg:grpSpPr>
                                              <a:xfrm rot="20686014">
                                                <a:off x="-2631" y="403214"/>
                                                <a:ext cx="464367" cy="833483"/>
                                                <a:chOff x="-2918" y="-9306"/>
                                                <a:chExt cx="464367" cy="833483"/>
                                              </a:xfrm>
                                            </wpg:grpSpPr>
                                            <wps:wsp>
                                              <wps:cNvPr id="2829" name="Oval 2829"/>
                                              <wps:cNvSpPr/>
                                              <wps:spPr>
                                                <a:xfrm>
                                                  <a:off x="169349" y="149807"/>
                                                  <a:ext cx="114300" cy="114300"/>
                                                </a:xfrm>
                                                <a:prstGeom prst="ellipse">
                                                  <a:avLst/>
                                                </a:prstGeom>
                                                <a:solidFill>
                                                  <a:sysClr val="windowText" lastClr="000000"/>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0" name="Rectangle 2830"/>
                                              <wps:cNvSpPr/>
                                              <wps:spPr>
                                                <a:xfrm>
                                                  <a:off x="169349" y="467306"/>
                                                  <a:ext cx="114300" cy="114300"/>
                                                </a:xfrm>
                                                <a:prstGeom prst="rect">
                                                  <a:avLst/>
                                                </a:prstGeom>
                                                <a:solidFill>
                                                  <a:srgbClr val="000000"/>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1" name="Straight Connector 2831"/>
                                              <wps:cNvCnPr/>
                                              <wps:spPr>
                                                <a:xfrm>
                                                  <a:off x="229039" y="264107"/>
                                                  <a:ext cx="109" cy="218003"/>
                                                </a:xfrm>
                                                <a:prstGeom prst="line">
                                                  <a:avLst/>
                                                </a:prstGeom>
                                                <a:noFill/>
                                                <a:ln w="9525" cap="flat" cmpd="sng" algn="ctr">
                                                  <a:solidFill>
                                                    <a:srgbClr val="000000"/>
                                                  </a:solidFill>
                                                  <a:prstDash val="solid"/>
                                                </a:ln>
                                                <a:effectLst/>
                                              </wps:spPr>
                                              <wps:bodyPr/>
                                            </wps:wsp>
                                            <wps:wsp>
                                              <wps:cNvPr id="2832" name="Text Box 2832"/>
                                              <wps:cNvSpPr txBox="1"/>
                                              <wps:spPr>
                                                <a:xfrm>
                                                  <a:off x="-2918" y="-9306"/>
                                                  <a:ext cx="457200" cy="225425"/>
                                                </a:xfrm>
                                                <a:prstGeom prst="rect">
                                                  <a:avLst/>
                                                </a:prstGeom>
                                                <a:noFill/>
                                                <a:ln>
                                                  <a:noFill/>
                                                </a:ln>
                                                <a:effectLst/>
                                                <a:extLst>
                                                  <a:ext uri="{C572A759-6A51-4108-AA02-DFA0A04FC94B}">
                                                    <ma14:wrappingTextBoxFlag xmlns:ma14="http://schemas.microsoft.com/office/mac/drawingml/2011/main"/>
                                                  </a:ext>
                                                </a:extLst>
                                              </wps:spPr>
                                              <wps:txbx>
                                                <w:txbxContent>
                                                  <w:p w14:paraId="339D2E31" w14:textId="77777777" w:rsidR="00924A31" w:rsidRPr="00E71EBE" w:rsidRDefault="00924A31" w:rsidP="00924A31">
                                                    <w:pPr>
                                                      <w:jc w:val="center"/>
                                                      <w:rPr>
                                                        <w:rFonts w:ascii="Helvetica" w:hAnsi="Helvetica" w:cs="Times New Roman"/>
                                                        <w:sz w:val="14"/>
                                                      </w:rPr>
                                                    </w:pPr>
                                                    <w:r w:rsidRPr="00E71EBE">
                                                      <w:rPr>
                                                        <w:rFonts w:ascii="Helvetica" w:hAnsi="Helvetica" w:cs="Times New Roman"/>
                                                        <w:sz w:val="14"/>
                                                      </w:rPr>
                                                      <w:t>BHMC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33" name="Text Box 2833"/>
                                              <wps:cNvSpPr txBox="1"/>
                                              <wps:spPr>
                                                <a:xfrm>
                                                  <a:off x="4249" y="598752"/>
                                                  <a:ext cx="457200" cy="225425"/>
                                                </a:xfrm>
                                                <a:prstGeom prst="rect">
                                                  <a:avLst/>
                                                </a:prstGeom>
                                                <a:noFill/>
                                                <a:ln>
                                                  <a:noFill/>
                                                </a:ln>
                                                <a:effectLst/>
                                                <a:extLst>
                                                  <a:ext uri="{C572A759-6A51-4108-AA02-DFA0A04FC94B}">
                                                    <ma14:wrappingTextBoxFlag xmlns:ma14="http://schemas.microsoft.com/office/mac/drawingml/2011/main"/>
                                                  </a:ext>
                                                </a:extLst>
                                              </wps:spPr>
                                              <wps:txbx>
                                                <w:txbxContent>
                                                  <w:p w14:paraId="3001CA0B" w14:textId="77777777" w:rsidR="00924A31" w:rsidRPr="000A529F" w:rsidRDefault="00924A31" w:rsidP="00924A31">
                                                    <w:pPr>
                                                      <w:jc w:val="center"/>
                                                      <w:rPr>
                                                        <w:rFonts w:ascii="Helvetica" w:hAnsi="Helvetica" w:cs="Times New Roman"/>
                                                        <w:sz w:val="14"/>
                                                      </w:rPr>
                                                    </w:pPr>
                                                    <w:r w:rsidRPr="000A529F">
                                                      <w:rPr>
                                                        <w:rFonts w:ascii="Helvetica" w:hAnsi="Helvetica" w:cs="Times New Roman"/>
                                                        <w:sz w:val="14"/>
                                                      </w:rPr>
                                                      <w:t>BMA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834" name="Group 2834"/>
                                            <wpg:cNvGrpSpPr/>
                                            <wpg:grpSpPr>
                                              <a:xfrm rot="17255164">
                                                <a:off x="576171" y="-175431"/>
                                                <a:ext cx="463764" cy="823316"/>
                                                <a:chOff x="-3335" y="16013"/>
                                                <a:chExt cx="463764" cy="823316"/>
                                              </a:xfrm>
                                            </wpg:grpSpPr>
                                            <wps:wsp>
                                              <wps:cNvPr id="2835" name="Oval 2835"/>
                                              <wps:cNvSpPr/>
                                              <wps:spPr>
                                                <a:xfrm>
                                                  <a:off x="168329" y="164959"/>
                                                  <a:ext cx="114300" cy="114300"/>
                                                </a:xfrm>
                                                <a:prstGeom prst="ellipse">
                                                  <a:avLst/>
                                                </a:prstGeom>
                                                <a:solidFill>
                                                  <a:sysClr val="window" lastClr="FFFFFF"/>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6" name="Rectangle 2836"/>
                                              <wps:cNvSpPr/>
                                              <wps:spPr>
                                                <a:xfrm>
                                                  <a:off x="168328" y="482459"/>
                                                  <a:ext cx="114300" cy="114300"/>
                                                </a:xfrm>
                                                <a:prstGeom prst="rect">
                                                  <a:avLst/>
                                                </a:prstGeom>
                                                <a:solidFill>
                                                  <a:srgbClr val="000000"/>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7" name="Straight Connector 2837"/>
                                              <wps:cNvCnPr/>
                                              <wps:spPr>
                                                <a:xfrm flipH="1">
                                                  <a:off x="225479" y="279259"/>
                                                  <a:ext cx="2540" cy="203200"/>
                                                </a:xfrm>
                                                <a:prstGeom prst="line">
                                                  <a:avLst/>
                                                </a:prstGeom>
                                                <a:noFill/>
                                                <a:ln w="9525" cap="flat" cmpd="sng" algn="ctr">
                                                  <a:solidFill>
                                                    <a:srgbClr val="000000"/>
                                                  </a:solidFill>
                                                  <a:prstDash val="solid"/>
                                                </a:ln>
                                                <a:effectLst/>
                                              </wps:spPr>
                                              <wps:bodyPr/>
                                            </wps:wsp>
                                            <wps:wsp>
                                              <wps:cNvPr id="2838" name="Text Box 2838"/>
                                              <wps:cNvSpPr txBox="1"/>
                                              <wps:spPr>
                                                <a:xfrm rot="327310">
                                                  <a:off x="-3335" y="16013"/>
                                                  <a:ext cx="457199" cy="225425"/>
                                                </a:xfrm>
                                                <a:prstGeom prst="rect">
                                                  <a:avLst/>
                                                </a:prstGeom>
                                                <a:noFill/>
                                                <a:ln>
                                                  <a:noFill/>
                                                </a:ln>
                                                <a:effectLst/>
                                                <a:extLst>
                                                  <a:ext uri="{C572A759-6A51-4108-AA02-DFA0A04FC94B}">
                                                    <ma14:wrappingTextBoxFlag xmlns:ma14="http://schemas.microsoft.com/office/mac/drawingml/2011/main"/>
                                                  </a:ext>
                                                </a:extLst>
                                              </wps:spPr>
                                              <wps:txbx>
                                                <w:txbxContent>
                                                  <w:p w14:paraId="4FB0E355" w14:textId="77777777" w:rsidR="00924A31" w:rsidRPr="00E71EBE" w:rsidRDefault="00924A31" w:rsidP="00924A31">
                                                    <w:pPr>
                                                      <w:jc w:val="center"/>
                                                      <w:rPr>
                                                        <w:rFonts w:ascii="Helvetica" w:hAnsi="Helvetica" w:cs="Times New Roman"/>
                                                        <w:sz w:val="14"/>
                                                      </w:rPr>
                                                    </w:pPr>
                                                    <w:r w:rsidRPr="00E71EBE">
                                                      <w:rPr>
                                                        <w:rFonts w:ascii="Helvetica" w:hAnsi="Helvetica" w:cs="Times New Roman"/>
                                                        <w:sz w:val="14"/>
                                                      </w:rPr>
                                                      <w:t>DYK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39" name="Text Box 2839"/>
                                              <wps:cNvSpPr txBox="1"/>
                                              <wps:spPr>
                                                <a:xfrm>
                                                  <a:off x="3229" y="613904"/>
                                                  <a:ext cx="457200" cy="225425"/>
                                                </a:xfrm>
                                                <a:prstGeom prst="rect">
                                                  <a:avLst/>
                                                </a:prstGeom>
                                                <a:noFill/>
                                                <a:ln>
                                                  <a:noFill/>
                                                </a:ln>
                                                <a:effectLst/>
                                                <a:extLst>
                                                  <a:ext uri="{C572A759-6A51-4108-AA02-DFA0A04FC94B}">
                                                    <ma14:wrappingTextBoxFlag xmlns:ma14="http://schemas.microsoft.com/office/mac/drawingml/2011/main"/>
                                                  </a:ext>
                                                </a:extLst>
                                              </wps:spPr>
                                              <wps:txbx>
                                                <w:txbxContent>
                                                  <w:p w14:paraId="500E1DD4" w14:textId="77777777" w:rsidR="00924A31" w:rsidRPr="000A529F" w:rsidRDefault="00924A31" w:rsidP="00924A31">
                                                    <w:pPr>
                                                      <w:jc w:val="center"/>
                                                      <w:rPr>
                                                        <w:rFonts w:ascii="Helvetica" w:hAnsi="Helvetica" w:cs="Times New Roman"/>
                                                        <w:sz w:val="14"/>
                                                      </w:rPr>
                                                    </w:pPr>
                                                    <w:r w:rsidRPr="000A529F">
                                                      <w:rPr>
                                                        <w:rFonts w:ascii="Helvetica" w:hAnsi="Helvetica" w:cs="Times New Roman"/>
                                                        <w:sz w:val="14"/>
                                                      </w:rPr>
                                                      <w:t>JMA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840" name="Group 2840"/>
                                            <wpg:cNvGrpSpPr/>
                                            <wpg:grpSpPr>
                                              <a:xfrm rot="19788673">
                                                <a:off x="405130" y="802005"/>
                                                <a:ext cx="306705" cy="189230"/>
                                                <a:chOff x="148718" y="-30429"/>
                                                <a:chExt cx="306705" cy="189231"/>
                                              </a:xfrm>
                                            </wpg:grpSpPr>
                                            <wps:wsp>
                                              <wps:cNvPr id="2841" name="Isosceles Triangle 2841"/>
                                              <wps:cNvSpPr/>
                                              <wps:spPr>
                                                <a:xfrm>
                                                  <a:off x="274448" y="-30429"/>
                                                  <a:ext cx="71120" cy="71755"/>
                                                </a:xfrm>
                                                <a:prstGeom prst="triangle">
                                                  <a:avLst/>
                                                </a:prstGeom>
                                                <a:solidFill>
                                                  <a:sysClr val="windowText" lastClr="000000"/>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42" name="Isosceles Triangle 2842"/>
                                              <wps:cNvSpPr/>
                                              <wps:spPr>
                                                <a:xfrm>
                                                  <a:off x="153161" y="-26618"/>
                                                  <a:ext cx="71120" cy="71755"/>
                                                </a:xfrm>
                                                <a:prstGeom prst="triangle">
                                                  <a:avLst/>
                                                </a:prstGeom>
                                                <a:solidFill>
                                                  <a:sysClr val="windowText" lastClr="000000"/>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43" name="Isosceles Triangle 2843"/>
                                              <wps:cNvSpPr/>
                                              <wps:spPr>
                                                <a:xfrm>
                                                  <a:off x="148718" y="84507"/>
                                                  <a:ext cx="71120" cy="71755"/>
                                                </a:xfrm>
                                                <a:prstGeom prst="triangle">
                                                  <a:avLst/>
                                                </a:prstGeom>
                                                <a:solidFill>
                                                  <a:sysClr val="windowText" lastClr="000000"/>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44" name="Isosceles Triangle 2844"/>
                                              <wps:cNvSpPr/>
                                              <wps:spPr>
                                                <a:xfrm>
                                                  <a:off x="272541" y="85776"/>
                                                  <a:ext cx="71120" cy="71755"/>
                                                </a:xfrm>
                                                <a:prstGeom prst="triangle">
                                                  <a:avLst/>
                                                </a:prstGeom>
                                                <a:solidFill>
                                                  <a:sysClr val="windowText" lastClr="000000"/>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45" name="Isosceles Triangle 2845"/>
                                              <wps:cNvSpPr/>
                                              <wps:spPr>
                                                <a:xfrm>
                                                  <a:off x="384303" y="-29159"/>
                                                  <a:ext cx="71120" cy="71755"/>
                                                </a:xfrm>
                                                <a:prstGeom prst="triangle">
                                                  <a:avLst/>
                                                </a:prstGeom>
                                                <a:solidFill>
                                                  <a:sysClr val="window" lastClr="FFFFFF"/>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46" name="Isosceles Triangle 2846"/>
                                              <wps:cNvSpPr/>
                                              <wps:spPr>
                                                <a:xfrm>
                                                  <a:off x="382396" y="87047"/>
                                                  <a:ext cx="71120" cy="71755"/>
                                                </a:xfrm>
                                                <a:prstGeom prst="triangle">
                                                  <a:avLst/>
                                                </a:prstGeom>
                                                <a:solidFill>
                                                  <a:sysClr val="window" lastClr="FFFFFF"/>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847" name="Group 2847"/>
                                            <wpg:cNvGrpSpPr/>
                                            <wpg:grpSpPr>
                                              <a:xfrm rot="18520992">
                                                <a:off x="393702" y="120015"/>
                                                <a:ext cx="467358" cy="830578"/>
                                                <a:chOff x="2" y="2"/>
                                                <a:chExt cx="467358" cy="830578"/>
                                              </a:xfrm>
                                            </wpg:grpSpPr>
                                            <wpg:grpSp>
                                              <wpg:cNvPr id="2848" name="Group 2848"/>
                                              <wpg:cNvGrpSpPr/>
                                              <wpg:grpSpPr>
                                                <a:xfrm>
                                                  <a:off x="156210" y="167640"/>
                                                  <a:ext cx="143510" cy="464820"/>
                                                  <a:chOff x="0" y="0"/>
                                                  <a:chExt cx="143510" cy="464820"/>
                                                </a:xfrm>
                                              </wpg:grpSpPr>
                                              <wps:wsp>
                                                <wps:cNvPr id="2849" name="Oval 2849"/>
                                                <wps:cNvSpPr/>
                                                <wps:spPr>
                                                  <a:xfrm>
                                                    <a:off x="8890" y="0"/>
                                                    <a:ext cx="114300" cy="114300"/>
                                                  </a:xfrm>
                                                  <a:prstGeom prst="ellipse">
                                                    <a:avLst/>
                                                  </a:prstGeom>
                                                  <a:solidFill>
                                                    <a:sysClr val="windowText" lastClr="000000"/>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50" name="Straight Connector 2850"/>
                                                <wps:cNvCnPr/>
                                                <wps:spPr>
                                                  <a:xfrm>
                                                    <a:off x="67310" y="119380"/>
                                                    <a:ext cx="0" cy="203200"/>
                                                  </a:xfrm>
                                                  <a:prstGeom prst="line">
                                                    <a:avLst/>
                                                  </a:prstGeom>
                                                  <a:noFill/>
                                                  <a:ln w="9525" cap="flat" cmpd="sng" algn="ctr">
                                                    <a:solidFill>
                                                      <a:srgbClr val="000000"/>
                                                    </a:solidFill>
                                                    <a:prstDash val="solid"/>
                                                  </a:ln>
                                                  <a:effectLst/>
                                                </wps:spPr>
                                                <wps:bodyPr/>
                                              </wps:wsp>
                                              <wps:wsp>
                                                <wps:cNvPr id="2851" name="Frame 2851"/>
                                                <wps:cNvSpPr/>
                                                <wps:spPr>
                                                  <a:xfrm>
                                                    <a:off x="0" y="321310"/>
                                                    <a:ext cx="143510" cy="143510"/>
                                                  </a:xfrm>
                                                  <a:prstGeom prst="frame">
                                                    <a:avLst/>
                                                  </a:prstGeom>
                                                  <a:solidFill>
                                                    <a:sysClr val="windowText" lastClr="000000"/>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852" name="Text Box 2852"/>
                                              <wps:cNvSpPr txBox="1"/>
                                              <wps:spPr>
                                                <a:xfrm>
                                                  <a:off x="2" y="2"/>
                                                  <a:ext cx="457199" cy="185420"/>
                                                </a:xfrm>
                                                <a:prstGeom prst="rect">
                                                  <a:avLst/>
                                                </a:prstGeom>
                                                <a:noFill/>
                                                <a:ln>
                                                  <a:noFill/>
                                                </a:ln>
                                                <a:effectLst/>
                                                <a:extLst>
                                                  <a:ext uri="{C572A759-6A51-4108-AA02-DFA0A04FC94B}">
                                                    <ma14:wrappingTextBoxFlag xmlns:ma14="http://schemas.microsoft.com/office/mac/drawingml/2011/main"/>
                                                  </a:ext>
                                                </a:extLst>
                                              </wps:spPr>
                                              <wps:txbx>
                                                <w:txbxContent>
                                                  <w:p w14:paraId="489B21B6" w14:textId="77777777" w:rsidR="00924A31" w:rsidRPr="00E71EBE" w:rsidRDefault="00924A31" w:rsidP="00924A31">
                                                    <w:pPr>
                                                      <w:rPr>
                                                        <w:rFonts w:ascii="Helvetica" w:hAnsi="Helvetica" w:cs="Times New Roman"/>
                                                        <w:sz w:val="14"/>
                                                      </w:rPr>
                                                    </w:pPr>
                                                    <w:r w:rsidRPr="00E71EBE">
                                                      <w:rPr>
                                                        <w:rFonts w:ascii="Helvetica" w:hAnsi="Helvetica" w:cs="Times New Roman"/>
                                                        <w:sz w:val="14"/>
                                                      </w:rPr>
                                                      <w:t>CHMC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53" name="Text Box 2853"/>
                                              <wps:cNvSpPr txBox="1"/>
                                              <wps:spPr>
                                                <a:xfrm>
                                                  <a:off x="10160" y="645160"/>
                                                  <a:ext cx="457200" cy="185420"/>
                                                </a:xfrm>
                                                <a:prstGeom prst="rect">
                                                  <a:avLst/>
                                                </a:prstGeom>
                                                <a:noFill/>
                                                <a:ln>
                                                  <a:noFill/>
                                                </a:ln>
                                                <a:effectLst/>
                                                <a:extLst>
                                                  <a:ext uri="{C572A759-6A51-4108-AA02-DFA0A04FC94B}">
                                                    <ma14:wrappingTextBoxFlag xmlns:ma14="http://schemas.microsoft.com/office/mac/drawingml/2011/main"/>
                                                  </a:ext>
                                                </a:extLst>
                                              </wps:spPr>
                                              <wps:txbx>
                                                <w:txbxContent>
                                                  <w:p w14:paraId="026918D7" w14:textId="77777777" w:rsidR="00924A31" w:rsidRPr="000A529F" w:rsidRDefault="00924A31" w:rsidP="00924A31">
                                                    <w:pPr>
                                                      <w:jc w:val="center"/>
                                                      <w:rPr>
                                                        <w:rFonts w:ascii="Helvetica" w:hAnsi="Helvetica" w:cs="Times New Roman"/>
                                                        <w:sz w:val="14"/>
                                                      </w:rPr>
                                                    </w:pPr>
                                                    <w:r w:rsidRPr="000A529F">
                                                      <w:rPr>
                                                        <w:rFonts w:ascii="Helvetica" w:hAnsi="Helvetica" w:cs="Times New Roman"/>
                                                        <w:sz w:val="14"/>
                                                      </w:rPr>
                                                      <w:t>HDC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s:wsp>
                                        <wps:cNvPr id="2854" name="Straight Connector 2854"/>
                                        <wps:cNvCnPr/>
                                        <wps:spPr>
                                          <a:xfrm>
                                            <a:off x="1746885" y="2152650"/>
                                            <a:ext cx="214551" cy="1025604"/>
                                          </a:xfrm>
                                          <a:prstGeom prst="line">
                                            <a:avLst/>
                                          </a:prstGeom>
                                          <a:noFill/>
                                          <a:ln w="6350" cap="flat" cmpd="sng" algn="ctr">
                                            <a:solidFill>
                                              <a:srgbClr val="000000"/>
                                            </a:solidFill>
                                            <a:prstDash val="dot"/>
                                          </a:ln>
                                          <a:effectLst/>
                                        </wps:spPr>
                                        <wps:bodyPr/>
                                      </wps:wsp>
                                      <wps:wsp>
                                        <wps:cNvPr id="2855" name="Straight Connector 2855"/>
                                        <wps:cNvCnPr/>
                                        <wps:spPr>
                                          <a:xfrm>
                                            <a:off x="2152015" y="1771015"/>
                                            <a:ext cx="1015830" cy="219796"/>
                                          </a:xfrm>
                                          <a:prstGeom prst="line">
                                            <a:avLst/>
                                          </a:prstGeom>
                                          <a:noFill/>
                                          <a:ln w="6350" cap="flat" cmpd="sng" algn="ctr">
                                            <a:solidFill>
                                              <a:srgbClr val="000000"/>
                                            </a:solidFill>
                                            <a:prstDash val="dot"/>
                                          </a:ln>
                                          <a:effectLst/>
                                        </wps:spPr>
                                        <wps:bodyPr/>
                                      </wps:wsp>
                                      <wps:wsp>
                                        <wps:cNvPr id="2856" name="Straight Connector 2856"/>
                                        <wps:cNvCnPr/>
                                        <wps:spPr>
                                          <a:xfrm flipV="1">
                                            <a:off x="1746885" y="100330"/>
                                            <a:ext cx="181558" cy="991725"/>
                                          </a:xfrm>
                                          <a:prstGeom prst="line">
                                            <a:avLst/>
                                          </a:prstGeom>
                                          <a:noFill/>
                                          <a:ln w="6350" cap="flat" cmpd="sng" algn="ctr">
                                            <a:solidFill>
                                              <a:srgbClr val="000000"/>
                                            </a:solidFill>
                                            <a:prstDash val="dot"/>
                                          </a:ln>
                                          <a:effectLst/>
                                        </wps:spPr>
                                        <wps:bodyPr/>
                                      </wps:wsp>
                                      <wps:wsp>
                                        <wps:cNvPr id="2857" name="Straight Connector 2857"/>
                                        <wps:cNvCnPr/>
                                        <wps:spPr>
                                          <a:xfrm flipH="1" flipV="1">
                                            <a:off x="472440" y="555625"/>
                                            <a:ext cx="741719" cy="697253"/>
                                          </a:xfrm>
                                          <a:prstGeom prst="line">
                                            <a:avLst/>
                                          </a:prstGeom>
                                          <a:noFill/>
                                          <a:ln w="6350" cap="flat" cmpd="sng" algn="ctr">
                                            <a:solidFill>
                                              <a:srgbClr val="000000"/>
                                            </a:solidFill>
                                            <a:prstDash val="dot"/>
                                          </a:ln>
                                          <a:effectLst/>
                                        </wps:spPr>
                                        <wps:bodyPr/>
                                      </wps:wsp>
                                      <wps:wsp>
                                        <wps:cNvPr id="2858" name="Straight Connector 2858"/>
                                        <wps:cNvCnPr/>
                                        <wps:spPr>
                                          <a:xfrm flipH="1" flipV="1">
                                            <a:off x="62865" y="1304925"/>
                                            <a:ext cx="1043147" cy="211520"/>
                                          </a:xfrm>
                                          <a:prstGeom prst="line">
                                            <a:avLst/>
                                          </a:prstGeom>
                                          <a:noFill/>
                                          <a:ln w="6350" cap="flat" cmpd="sng" algn="ctr">
                                            <a:solidFill>
                                              <a:srgbClr val="000000"/>
                                            </a:solidFill>
                                            <a:prstDash val="dot"/>
                                          </a:ln>
                                          <a:effectLst/>
                                        </wps:spPr>
                                        <wps:bodyPr/>
                                      </wps:wsp>
                                      <wps:wsp>
                                        <wps:cNvPr id="2859" name="Straight Connector 2859"/>
                                        <wps:cNvCnPr/>
                                        <wps:spPr>
                                          <a:xfrm flipH="1">
                                            <a:off x="67945" y="1766570"/>
                                            <a:ext cx="1038432" cy="235216"/>
                                          </a:xfrm>
                                          <a:prstGeom prst="line">
                                            <a:avLst/>
                                          </a:prstGeom>
                                          <a:noFill/>
                                          <a:ln w="6350" cap="flat" cmpd="sng" algn="ctr">
                                            <a:solidFill>
                                              <a:srgbClr val="000000"/>
                                            </a:solidFill>
                                            <a:prstDash val="dot"/>
                                          </a:ln>
                                          <a:effectLst/>
                                        </wps:spPr>
                                        <wps:bodyPr/>
                                      </wps:wsp>
                                    </wpg:grpSp>
                                    <wps:wsp>
                                      <wps:cNvPr id="2860" name="Isosceles Triangle 2860"/>
                                      <wps:cNvSpPr/>
                                      <wps:spPr>
                                        <a:xfrm rot="5969193" flipV="1">
                                          <a:off x="2783205" y="1798320"/>
                                          <a:ext cx="71989" cy="72000"/>
                                        </a:xfrm>
                                        <a:prstGeom prst="triangle">
                                          <a:avLst/>
                                        </a:prstGeom>
                                        <a:solidFill>
                                          <a:sysClr val="window" lastClr="FFFFFF"/>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861" name="Group 2861"/>
                                    <wpg:cNvGrpSpPr/>
                                    <wpg:grpSpPr>
                                      <a:xfrm>
                                        <a:off x="0" y="4114800"/>
                                        <a:ext cx="3886200" cy="1485900"/>
                                        <a:chOff x="0" y="0"/>
                                        <a:chExt cx="3886200" cy="1485900"/>
                                      </a:xfrm>
                                    </wpg:grpSpPr>
                                    <wps:wsp>
                                      <wps:cNvPr id="2862" name="Text Box 2862"/>
                                      <wps:cNvSpPr txBox="1"/>
                                      <wps:spPr>
                                        <a:xfrm>
                                          <a:off x="0" y="0"/>
                                          <a:ext cx="2162810" cy="1371600"/>
                                        </a:xfrm>
                                        <a:prstGeom prst="rect">
                                          <a:avLst/>
                                        </a:prstGeom>
                                        <a:noFill/>
                                        <a:ln>
                                          <a:noFill/>
                                        </a:ln>
                                        <a:effectLst/>
                                        <a:extLst>
                                          <a:ext uri="{C572A759-6A51-4108-AA02-DFA0A04FC94B}">
                                            <ma14:wrappingTextBoxFlag xmlns:ma14="http://schemas.microsoft.com/office/mac/drawingml/2011/main"/>
                                          </a:ext>
                                        </a:extLst>
                                      </wps:spPr>
                                      <wps:txbx>
                                        <w:txbxContent>
                                          <w:p w14:paraId="14EA9BCB" w14:textId="77777777" w:rsidR="00924A31" w:rsidRPr="004B3161" w:rsidRDefault="00924A31" w:rsidP="00924A31">
                                            <w:pPr>
                                              <w:spacing w:line="240" w:lineRule="auto"/>
                                              <w:contextualSpacing/>
                                              <w:rPr>
                                                <w:rFonts w:ascii="Helvetica" w:hAnsi="Helvetica" w:cs="Times New Roman"/>
                                                <w:b/>
                                                <w:sz w:val="14"/>
                                                <w:szCs w:val="14"/>
                                              </w:rPr>
                                            </w:pPr>
                                            <w:r w:rsidRPr="004B3161">
                                              <w:rPr>
                                                <w:rFonts w:ascii="Helvetica" w:hAnsi="Helvetica" w:cs="Times New Roman"/>
                                                <w:b/>
                                                <w:sz w:val="14"/>
                                                <w:szCs w:val="14"/>
                                              </w:rPr>
                                              <w:t>Abbreviation</w:t>
                                            </w:r>
                                          </w:p>
                                          <w:p w14:paraId="07676A42" w14:textId="77777777" w:rsidR="00924A31" w:rsidRPr="004B3161" w:rsidRDefault="00924A31" w:rsidP="00924A31">
                                            <w:pPr>
                                              <w:spacing w:line="240" w:lineRule="auto"/>
                                              <w:contextualSpacing/>
                                              <w:rPr>
                                                <w:rFonts w:ascii="Helvetica" w:hAnsi="Helvetica" w:cs="Times New Roman"/>
                                                <w:b/>
                                                <w:sz w:val="12"/>
                                                <w:szCs w:val="14"/>
                                              </w:rPr>
                                            </w:pPr>
                                            <w:r w:rsidRPr="004B3161">
                                              <w:rPr>
                                                <w:rFonts w:ascii="Helvetica" w:hAnsi="Helvetica" w:cs="Times New Roman"/>
                                                <w:b/>
                                                <w:sz w:val="12"/>
                                                <w:szCs w:val="14"/>
                                              </w:rPr>
                                              <w:t>-Asia</w:t>
                                            </w:r>
                                          </w:p>
                                          <w:p w14:paraId="2564103D" w14:textId="77777777" w:rsidR="00924A31" w:rsidRPr="004B3161" w:rsidRDefault="00924A31" w:rsidP="00924A31">
                                            <w:pPr>
                                              <w:spacing w:line="240" w:lineRule="auto"/>
                                              <w:contextualSpacing/>
                                              <w:rPr>
                                                <w:rFonts w:ascii="Helvetica" w:hAnsi="Helvetica" w:cs="Times New Roman"/>
                                                <w:sz w:val="11"/>
                                                <w:szCs w:val="11"/>
                                              </w:rPr>
                                            </w:pPr>
                                            <w:r w:rsidRPr="004B3161">
                                              <w:rPr>
                                                <w:rFonts w:ascii="Helvetica" w:hAnsi="Helvetica" w:cs="Times New Roman"/>
                                                <w:sz w:val="11"/>
                                                <w:szCs w:val="11"/>
                                              </w:rPr>
                                              <w:t>BMA        Beijing MOBIS Automotive Parts Co., Ltd.</w:t>
                                            </w:r>
                                          </w:p>
                                          <w:p w14:paraId="0ACFB8B9" w14:textId="77777777" w:rsidR="00924A31" w:rsidRPr="004B3161" w:rsidRDefault="00924A31" w:rsidP="00924A31">
                                            <w:pPr>
                                              <w:spacing w:line="240" w:lineRule="auto"/>
                                              <w:contextualSpacing/>
                                              <w:rPr>
                                                <w:rFonts w:ascii="Helvetica" w:hAnsi="Helvetica" w:cs="Times New Roman"/>
                                                <w:sz w:val="11"/>
                                                <w:szCs w:val="11"/>
                                              </w:rPr>
                                            </w:pPr>
                                            <w:r w:rsidRPr="004B3161">
                                              <w:rPr>
                                                <w:rFonts w:ascii="Helvetica" w:hAnsi="Helvetica" w:cs="Times New Roman"/>
                                                <w:sz w:val="11"/>
                                                <w:szCs w:val="11"/>
                                              </w:rPr>
                                              <w:t>BHMC     Beijing Hyundai Motor Company</w:t>
                                            </w:r>
                                          </w:p>
                                          <w:p w14:paraId="5DEE4C66" w14:textId="77777777" w:rsidR="00924A31" w:rsidRPr="004B3161" w:rsidRDefault="00924A31" w:rsidP="00924A31">
                                            <w:pPr>
                                              <w:spacing w:line="240" w:lineRule="auto"/>
                                              <w:contextualSpacing/>
                                              <w:rPr>
                                                <w:rFonts w:ascii="Helvetica" w:hAnsi="Helvetica" w:cs="Times New Roman"/>
                                                <w:sz w:val="11"/>
                                                <w:szCs w:val="11"/>
                                              </w:rPr>
                                            </w:pPr>
                                            <w:r w:rsidRPr="004B3161">
                                              <w:rPr>
                                                <w:rFonts w:ascii="Helvetica" w:hAnsi="Helvetica" w:cs="Times New Roman"/>
                                                <w:sz w:val="11"/>
                                                <w:szCs w:val="11"/>
                                              </w:rPr>
                                              <w:t>CHMC     Sichuan-Hyundai Motor Company</w:t>
                                            </w:r>
                                          </w:p>
                                          <w:p w14:paraId="19F5D1EE" w14:textId="77777777" w:rsidR="00924A31" w:rsidRPr="004B3161" w:rsidRDefault="00924A31" w:rsidP="00924A31">
                                            <w:pPr>
                                              <w:spacing w:line="240" w:lineRule="auto"/>
                                              <w:contextualSpacing/>
                                              <w:rPr>
                                                <w:rFonts w:ascii="Helvetica" w:hAnsi="Helvetica" w:cs="Times New Roman"/>
                                                <w:sz w:val="11"/>
                                                <w:szCs w:val="11"/>
                                              </w:rPr>
                                            </w:pPr>
                                            <w:r w:rsidRPr="004B3161">
                                              <w:rPr>
                                                <w:rFonts w:ascii="Helvetica" w:hAnsi="Helvetica" w:cs="Times New Roman"/>
                                                <w:sz w:val="11"/>
                                                <w:szCs w:val="11"/>
                                              </w:rPr>
                                              <w:t>DYK        Dongfeng Yueda Kia Motor Co., Ltd</w:t>
                                            </w:r>
                                          </w:p>
                                          <w:p w14:paraId="06834805" w14:textId="77777777" w:rsidR="00924A31" w:rsidRPr="004B3161" w:rsidRDefault="00924A31" w:rsidP="00924A31">
                                            <w:pPr>
                                              <w:spacing w:line="240" w:lineRule="auto"/>
                                              <w:contextualSpacing/>
                                              <w:rPr>
                                                <w:rFonts w:ascii="Helvetica" w:hAnsi="Helvetica" w:cs="Times New Roman"/>
                                                <w:sz w:val="11"/>
                                                <w:szCs w:val="11"/>
                                              </w:rPr>
                                            </w:pPr>
                                            <w:r w:rsidRPr="004B3161">
                                              <w:rPr>
                                                <w:rFonts w:ascii="Helvetica" w:hAnsi="Helvetica" w:cs="Times New Roman"/>
                                                <w:sz w:val="11"/>
                                                <w:szCs w:val="11"/>
                                              </w:rPr>
                                              <w:t xml:space="preserve">HDC       </w:t>
                                            </w:r>
                                            <w:r w:rsidRPr="004B3161">
                                              <w:rPr>
                                                <w:rFonts w:ascii="Helvetica" w:hAnsi="Helvetica" w:cs="Times New Roman"/>
                                                <w:sz w:val="7"/>
                                                <w:szCs w:val="11"/>
                                              </w:rPr>
                                              <w:t xml:space="preserve">  </w:t>
                                            </w:r>
                                            <w:r w:rsidRPr="004B3161">
                                              <w:rPr>
                                                <w:rFonts w:ascii="Helvetica" w:hAnsi="Helvetica" w:cs="Times New Roman"/>
                                                <w:sz w:val="11"/>
                                                <w:szCs w:val="11"/>
                                              </w:rPr>
                                              <w:t>Hyundai Dymos China</w:t>
                                            </w:r>
                                          </w:p>
                                          <w:p w14:paraId="756E8FE6" w14:textId="77777777" w:rsidR="00924A31" w:rsidRPr="004B3161" w:rsidRDefault="00924A31" w:rsidP="00924A31">
                                            <w:pPr>
                                              <w:spacing w:line="240" w:lineRule="auto"/>
                                              <w:contextualSpacing/>
                                              <w:rPr>
                                                <w:rFonts w:ascii="Helvetica" w:hAnsi="Helvetica" w:cs="Times New Roman"/>
                                                <w:sz w:val="11"/>
                                                <w:szCs w:val="11"/>
                                              </w:rPr>
                                            </w:pPr>
                                            <w:r w:rsidRPr="004B3161">
                                              <w:rPr>
                                                <w:rFonts w:ascii="Helvetica" w:hAnsi="Helvetica" w:cs="Times New Roman"/>
                                                <w:sz w:val="11"/>
                                                <w:szCs w:val="11"/>
                                              </w:rPr>
                                              <w:t xml:space="preserve">HMC       </w:t>
                                            </w:r>
                                            <w:r w:rsidRPr="004B3161">
                                              <w:rPr>
                                                <w:rFonts w:ascii="Helvetica" w:hAnsi="Helvetica" w:cs="Times New Roman"/>
                                                <w:sz w:val="7"/>
                                                <w:szCs w:val="11"/>
                                              </w:rPr>
                                              <w:t xml:space="preserve"> </w:t>
                                            </w:r>
                                            <w:r w:rsidRPr="004B3161">
                                              <w:rPr>
                                                <w:rFonts w:ascii="Helvetica" w:hAnsi="Helvetica" w:cs="Times New Roman"/>
                                                <w:sz w:val="11"/>
                                                <w:szCs w:val="11"/>
                                              </w:rPr>
                                              <w:t>Hyundai Motor Company</w:t>
                                            </w:r>
                                          </w:p>
                                          <w:p w14:paraId="2D937194" w14:textId="77777777" w:rsidR="00924A31" w:rsidRPr="004B3161" w:rsidRDefault="00924A31" w:rsidP="00924A31">
                                            <w:pPr>
                                              <w:spacing w:line="240" w:lineRule="auto"/>
                                              <w:contextualSpacing/>
                                              <w:rPr>
                                                <w:rFonts w:ascii="Helvetica" w:hAnsi="Helvetica" w:cs="Times New Roman"/>
                                                <w:sz w:val="11"/>
                                                <w:szCs w:val="11"/>
                                              </w:rPr>
                                            </w:pPr>
                                            <w:r w:rsidRPr="004B3161">
                                              <w:rPr>
                                                <w:rFonts w:ascii="Helvetica" w:hAnsi="Helvetica" w:cs="Times New Roman"/>
                                                <w:sz w:val="11"/>
                                                <w:szCs w:val="11"/>
                                              </w:rPr>
                                              <w:t>HMI         Hyundai Motor India, Ltd.</w:t>
                                            </w:r>
                                          </w:p>
                                          <w:p w14:paraId="0C78FA88" w14:textId="77777777" w:rsidR="00924A31" w:rsidRPr="004B3161" w:rsidRDefault="00924A31" w:rsidP="00924A31">
                                            <w:pPr>
                                              <w:spacing w:line="240" w:lineRule="auto"/>
                                              <w:contextualSpacing/>
                                              <w:rPr>
                                                <w:rFonts w:ascii="Helvetica" w:hAnsi="Helvetica" w:cs="Times New Roman"/>
                                                <w:sz w:val="11"/>
                                                <w:szCs w:val="11"/>
                                              </w:rPr>
                                            </w:pPr>
                                            <w:r w:rsidRPr="004B3161">
                                              <w:rPr>
                                                <w:rFonts w:ascii="Helvetica" w:hAnsi="Helvetica" w:cs="Times New Roman"/>
                                                <w:sz w:val="11"/>
                                                <w:szCs w:val="11"/>
                                              </w:rPr>
                                              <w:t>JMA         Jiangsu MOBIS Automotive Parts Co., Ltd.</w:t>
                                            </w:r>
                                          </w:p>
                                          <w:p w14:paraId="182FFCFD" w14:textId="77777777" w:rsidR="00924A31" w:rsidRPr="004B3161" w:rsidRDefault="00924A31" w:rsidP="00924A31">
                                            <w:pPr>
                                              <w:spacing w:line="240" w:lineRule="auto"/>
                                              <w:contextualSpacing/>
                                              <w:rPr>
                                                <w:rFonts w:ascii="Helvetica" w:hAnsi="Helvetica" w:cs="Times New Roman"/>
                                                <w:sz w:val="11"/>
                                                <w:szCs w:val="11"/>
                                              </w:rPr>
                                            </w:pPr>
                                            <w:r w:rsidRPr="004B3161">
                                              <w:rPr>
                                                <w:rFonts w:ascii="Helvetica" w:hAnsi="Helvetica" w:cs="Times New Roman"/>
                                                <w:sz w:val="11"/>
                                                <w:szCs w:val="11"/>
                                              </w:rPr>
                                              <w:t>KMC        Kia Motors Corporation</w:t>
                                            </w:r>
                                          </w:p>
                                          <w:p w14:paraId="040937A0" w14:textId="77777777" w:rsidR="00924A31" w:rsidRPr="004B3161" w:rsidRDefault="00924A31" w:rsidP="00924A31">
                                            <w:pPr>
                                              <w:spacing w:line="240" w:lineRule="auto"/>
                                              <w:contextualSpacing/>
                                              <w:rPr>
                                                <w:rFonts w:ascii="Helvetica" w:hAnsi="Helvetica" w:cs="Times New Roman"/>
                                                <w:sz w:val="11"/>
                                                <w:szCs w:val="11"/>
                                              </w:rPr>
                                            </w:pPr>
                                            <w:r w:rsidRPr="004B3161">
                                              <w:rPr>
                                                <w:rFonts w:ascii="Helvetica" w:hAnsi="Helvetica" w:cs="Times New Roman"/>
                                                <w:sz w:val="11"/>
                                                <w:szCs w:val="11"/>
                                              </w:rPr>
                                              <w:t>MIN         MOBIS India, Ltd.</w:t>
                                            </w:r>
                                          </w:p>
                                          <w:p w14:paraId="70A7B410" w14:textId="77777777" w:rsidR="00924A31" w:rsidRPr="004B3161" w:rsidRDefault="00924A31" w:rsidP="00924A31">
                                            <w:pPr>
                                              <w:spacing w:line="240" w:lineRule="auto"/>
                                              <w:contextualSpacing/>
                                              <w:rPr>
                                                <w:rFonts w:ascii="Helvetica" w:hAnsi="Helvetica" w:cs="Times New Roman"/>
                                                <w:sz w:val="11"/>
                                                <w:szCs w:val="11"/>
                                              </w:rPr>
                                            </w:pPr>
                                            <w:r w:rsidRPr="004B3161">
                                              <w:rPr>
                                                <w:rFonts w:ascii="Helvetica" w:hAnsi="Helvetica" w:cs="Times New Roman"/>
                                                <w:sz w:val="11"/>
                                                <w:szCs w:val="11"/>
                                              </w:rPr>
                                              <w:t>MOBIS    Hyundai MOBIS</w:t>
                                            </w:r>
                                          </w:p>
                                          <w:p w14:paraId="6CB3B9D4" w14:textId="77777777" w:rsidR="00924A31" w:rsidRPr="004B3161" w:rsidRDefault="00924A31" w:rsidP="00924A31">
                                            <w:pPr>
                                              <w:spacing w:line="240" w:lineRule="auto"/>
                                              <w:contextualSpacing/>
                                              <w:rPr>
                                                <w:rFonts w:ascii="Helvetica" w:hAnsi="Helvetica" w:cs="Times New Roman"/>
                                                <w:sz w:val="11"/>
                                                <w:szCs w:val="11"/>
                                              </w:rPr>
                                            </w:pPr>
                                            <w:r w:rsidRPr="004B3161">
                                              <w:rPr>
                                                <w:rFonts w:ascii="Helvetica" w:hAnsi="Helvetica" w:cs="Times New Roman"/>
                                                <w:sz w:val="11"/>
                                                <w:szCs w:val="11"/>
                                              </w:rPr>
                                              <w:t>WIA         Hyundai Wia Corporation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63" name="Text Box 2863"/>
                                      <wps:cNvSpPr txBox="1"/>
                                      <wps:spPr>
                                        <a:xfrm>
                                          <a:off x="1828800" y="0"/>
                                          <a:ext cx="2057400" cy="1485900"/>
                                        </a:xfrm>
                                        <a:prstGeom prst="rect">
                                          <a:avLst/>
                                        </a:prstGeom>
                                        <a:noFill/>
                                        <a:ln>
                                          <a:noFill/>
                                        </a:ln>
                                        <a:effectLst/>
                                        <a:extLst>
                                          <a:ext uri="{C572A759-6A51-4108-AA02-DFA0A04FC94B}">
                                            <ma14:wrappingTextBoxFlag xmlns:ma14="http://schemas.microsoft.com/office/mac/drawingml/2011/main"/>
                                          </a:ext>
                                        </a:extLst>
                                      </wps:spPr>
                                      <wps:txbx>
                                        <w:txbxContent>
                                          <w:p w14:paraId="45ECE922" w14:textId="77777777" w:rsidR="00924A31" w:rsidRPr="004B3161" w:rsidRDefault="00924A31" w:rsidP="00924A31">
                                            <w:pPr>
                                              <w:spacing w:line="240" w:lineRule="auto"/>
                                              <w:contextualSpacing/>
                                              <w:rPr>
                                                <w:rFonts w:ascii="Helvetica" w:hAnsi="Helvetica" w:cs="Times New Roman"/>
                                                <w:b/>
                                                <w:sz w:val="12"/>
                                                <w:szCs w:val="14"/>
                                              </w:rPr>
                                            </w:pPr>
                                            <w:r w:rsidRPr="004B3161">
                                              <w:rPr>
                                                <w:rFonts w:ascii="Helvetica" w:hAnsi="Helvetica" w:cs="Times New Roman"/>
                                                <w:b/>
                                                <w:sz w:val="12"/>
                                                <w:szCs w:val="14"/>
                                              </w:rPr>
                                              <w:t>-America</w:t>
                                            </w:r>
                                          </w:p>
                                          <w:p w14:paraId="2CB8A594" w14:textId="77777777" w:rsidR="00924A31" w:rsidRPr="004B3161" w:rsidRDefault="00924A31" w:rsidP="00924A31">
                                            <w:pPr>
                                              <w:spacing w:line="240" w:lineRule="auto"/>
                                              <w:contextualSpacing/>
                                              <w:rPr>
                                                <w:rFonts w:ascii="Helvetica" w:hAnsi="Helvetica" w:cs="Times New Roman"/>
                                                <w:sz w:val="11"/>
                                                <w:szCs w:val="11"/>
                                              </w:rPr>
                                            </w:pPr>
                                            <w:r w:rsidRPr="004B3161">
                                              <w:rPr>
                                                <w:rFonts w:ascii="Helvetica" w:hAnsi="Helvetica" w:cs="Times New Roman"/>
                                                <w:sz w:val="11"/>
                                                <w:szCs w:val="11"/>
                                              </w:rPr>
                                              <w:t xml:space="preserve">MBR        Mobis Brasil </w:t>
                                            </w:r>
                                            <w:proofErr w:type="spellStart"/>
                                            <w:r w:rsidRPr="004B3161">
                                              <w:rPr>
                                                <w:rFonts w:ascii="Helvetica" w:hAnsi="Helvetica" w:cs="Times New Roman"/>
                                                <w:sz w:val="11"/>
                                                <w:szCs w:val="11"/>
                                              </w:rPr>
                                              <w:t>Fabricacao</w:t>
                                            </w:r>
                                            <w:proofErr w:type="spellEnd"/>
                                            <w:r w:rsidRPr="004B3161">
                                              <w:rPr>
                                                <w:rFonts w:ascii="Helvetica" w:hAnsi="Helvetica" w:cs="Times New Roman"/>
                                                <w:sz w:val="11"/>
                                                <w:szCs w:val="11"/>
                                              </w:rPr>
                                              <w:t xml:space="preserve"> De Auto </w:t>
                                            </w:r>
                                            <w:proofErr w:type="spellStart"/>
                                            <w:r w:rsidRPr="004B3161">
                                              <w:rPr>
                                                <w:rFonts w:ascii="Helvetica" w:hAnsi="Helvetica" w:cs="Times New Roman"/>
                                                <w:sz w:val="11"/>
                                                <w:szCs w:val="11"/>
                                              </w:rPr>
                                              <w:t>Pecas</w:t>
                                            </w:r>
                                            <w:proofErr w:type="spellEnd"/>
                                            <w:r w:rsidRPr="004B3161">
                                              <w:rPr>
                                                <w:rFonts w:ascii="Helvetica" w:hAnsi="Helvetica" w:cs="Times New Roman"/>
                                                <w:sz w:val="11"/>
                                                <w:szCs w:val="11"/>
                                              </w:rPr>
                                              <w:t xml:space="preserve"> </w:t>
                                            </w:r>
                                            <w:proofErr w:type="spellStart"/>
                                            <w:r w:rsidRPr="004B3161">
                                              <w:rPr>
                                                <w:rFonts w:ascii="Helvetica" w:hAnsi="Helvetica" w:cs="Times New Roman"/>
                                                <w:sz w:val="11"/>
                                                <w:szCs w:val="11"/>
                                              </w:rPr>
                                              <w:t>Ltda</w:t>
                                            </w:r>
                                            <w:proofErr w:type="spellEnd"/>
                                          </w:p>
                                          <w:p w14:paraId="42B4EBA4" w14:textId="77777777" w:rsidR="00924A31" w:rsidRPr="004B3161" w:rsidRDefault="00924A31" w:rsidP="00924A31">
                                            <w:pPr>
                                              <w:spacing w:line="240" w:lineRule="auto"/>
                                              <w:contextualSpacing/>
                                              <w:rPr>
                                                <w:rFonts w:ascii="Helvetica" w:hAnsi="Helvetica" w:cs="Times New Roman"/>
                                                <w:sz w:val="11"/>
                                                <w:szCs w:val="11"/>
                                              </w:rPr>
                                            </w:pPr>
                                            <w:r w:rsidRPr="004B3161">
                                              <w:rPr>
                                                <w:rFonts w:ascii="Helvetica" w:hAnsi="Helvetica" w:cs="Times New Roman"/>
                                                <w:sz w:val="11"/>
                                                <w:szCs w:val="11"/>
                                              </w:rPr>
                                              <w:t>HMB        Hyundai Motor Brasil</w:t>
                                            </w:r>
                                          </w:p>
                                          <w:p w14:paraId="31C0DA5B" w14:textId="77777777" w:rsidR="00924A31" w:rsidRPr="004B3161" w:rsidRDefault="00924A31" w:rsidP="00924A31">
                                            <w:pPr>
                                              <w:spacing w:line="240" w:lineRule="auto"/>
                                              <w:contextualSpacing/>
                                              <w:rPr>
                                                <w:rFonts w:ascii="Helvetica" w:hAnsi="Helvetica" w:cs="Times New Roman"/>
                                                <w:sz w:val="11"/>
                                                <w:szCs w:val="11"/>
                                              </w:rPr>
                                            </w:pPr>
                                            <w:r w:rsidRPr="004B3161">
                                              <w:rPr>
                                                <w:rFonts w:ascii="Helvetica" w:hAnsi="Helvetica" w:cs="Times New Roman"/>
                                                <w:sz w:val="11"/>
                                                <w:szCs w:val="11"/>
                                              </w:rPr>
                                              <w:t xml:space="preserve">HMMA    </w:t>
                                            </w:r>
                                            <w:r>
                                              <w:rPr>
                                                <w:rFonts w:ascii="Helvetica" w:hAnsi="Helvetica" w:cs="Times New Roman"/>
                                                <w:sz w:val="11"/>
                                                <w:szCs w:val="11"/>
                                              </w:rPr>
                                              <w:t xml:space="preserve"> </w:t>
                                            </w:r>
                                            <w:r w:rsidRPr="004B3161">
                                              <w:rPr>
                                                <w:rFonts w:ascii="Helvetica" w:hAnsi="Helvetica" w:cs="Times New Roman"/>
                                                <w:sz w:val="11"/>
                                                <w:szCs w:val="11"/>
                                              </w:rPr>
                                              <w:t xml:space="preserve">Hyundai Motor Manufacturing Alabama </w:t>
                                            </w:r>
                                          </w:p>
                                          <w:p w14:paraId="4E859E7D" w14:textId="77777777" w:rsidR="00924A31" w:rsidRPr="004B3161" w:rsidRDefault="00924A31" w:rsidP="00924A31">
                                            <w:pPr>
                                              <w:spacing w:line="240" w:lineRule="auto"/>
                                              <w:contextualSpacing/>
                                              <w:rPr>
                                                <w:rFonts w:ascii="Helvetica" w:hAnsi="Helvetica" w:cs="Times New Roman"/>
                                                <w:sz w:val="11"/>
                                                <w:szCs w:val="11"/>
                                              </w:rPr>
                                            </w:pPr>
                                            <w:r w:rsidRPr="004B3161">
                                              <w:rPr>
                                                <w:rFonts w:ascii="Helvetica" w:hAnsi="Helvetica" w:cs="Times New Roman"/>
                                                <w:sz w:val="11"/>
                                                <w:szCs w:val="11"/>
                                              </w:rPr>
                                              <w:t xml:space="preserve">KMMG    </w:t>
                                            </w:r>
                                            <w:r>
                                              <w:rPr>
                                                <w:rFonts w:ascii="Helvetica" w:hAnsi="Helvetica" w:cs="Times New Roman"/>
                                                <w:sz w:val="11"/>
                                                <w:szCs w:val="11"/>
                                              </w:rPr>
                                              <w:t xml:space="preserve"> </w:t>
                                            </w:r>
                                            <w:r w:rsidRPr="004B3161">
                                              <w:rPr>
                                                <w:rFonts w:ascii="Helvetica" w:hAnsi="Helvetica" w:cs="Times New Roman"/>
                                                <w:sz w:val="11"/>
                                                <w:szCs w:val="11"/>
                                              </w:rPr>
                                              <w:t>Kia Motors Manufacturing Georgia, Inc.</w:t>
                                            </w:r>
                                          </w:p>
                                          <w:p w14:paraId="771DFB8C" w14:textId="77777777" w:rsidR="00924A31" w:rsidRPr="004B3161" w:rsidRDefault="00924A31" w:rsidP="00924A31">
                                            <w:pPr>
                                              <w:spacing w:line="240" w:lineRule="auto"/>
                                              <w:contextualSpacing/>
                                              <w:rPr>
                                                <w:rFonts w:ascii="Helvetica" w:hAnsi="Helvetica" w:cs="Times New Roman"/>
                                                <w:sz w:val="11"/>
                                                <w:szCs w:val="11"/>
                                              </w:rPr>
                                            </w:pPr>
                                            <w:r w:rsidRPr="004B3161">
                                              <w:rPr>
                                                <w:rFonts w:ascii="Helvetica" w:hAnsi="Helvetica" w:cs="Times New Roman"/>
                                                <w:sz w:val="11"/>
                                                <w:szCs w:val="11"/>
                                              </w:rPr>
                                              <w:t xml:space="preserve">MAL        </w:t>
                                            </w:r>
                                            <w:r>
                                              <w:rPr>
                                                <w:rFonts w:ascii="Helvetica" w:hAnsi="Helvetica" w:cs="Times New Roman"/>
                                                <w:sz w:val="11"/>
                                                <w:szCs w:val="11"/>
                                              </w:rPr>
                                              <w:t xml:space="preserve"> </w:t>
                                            </w:r>
                                            <w:r w:rsidRPr="004B3161">
                                              <w:rPr>
                                                <w:rFonts w:ascii="Helvetica" w:hAnsi="Helvetica" w:cs="Times New Roman"/>
                                                <w:sz w:val="11"/>
                                                <w:szCs w:val="11"/>
                                              </w:rPr>
                                              <w:t>MOBIS Alabama, LLC</w:t>
                                            </w:r>
                                          </w:p>
                                          <w:p w14:paraId="54481767" w14:textId="77777777" w:rsidR="00924A31" w:rsidRPr="004B3161" w:rsidRDefault="00924A31" w:rsidP="00924A31">
                                            <w:pPr>
                                              <w:spacing w:line="240" w:lineRule="auto"/>
                                              <w:contextualSpacing/>
                                              <w:rPr>
                                                <w:rFonts w:ascii="Helvetica" w:hAnsi="Helvetica" w:cs="Times New Roman"/>
                                                <w:sz w:val="11"/>
                                                <w:szCs w:val="11"/>
                                              </w:rPr>
                                            </w:pPr>
                                            <w:r w:rsidRPr="004B3161">
                                              <w:rPr>
                                                <w:rFonts w:ascii="Helvetica" w:hAnsi="Helvetica" w:cs="Times New Roman"/>
                                                <w:sz w:val="11"/>
                                                <w:szCs w:val="11"/>
                                              </w:rPr>
                                              <w:t>MAL-</w:t>
                                            </w:r>
                                            <w:proofErr w:type="gramStart"/>
                                            <w:r w:rsidRPr="004B3161">
                                              <w:rPr>
                                                <w:rFonts w:ascii="Helvetica" w:hAnsi="Helvetica" w:cs="Times New Roman"/>
                                                <w:sz w:val="11"/>
                                                <w:szCs w:val="11"/>
                                              </w:rPr>
                                              <w:t xml:space="preserve">GA </w:t>
                                            </w:r>
                                            <w:r>
                                              <w:rPr>
                                                <w:rFonts w:ascii="Helvetica" w:hAnsi="Helvetica" w:cs="Times New Roman"/>
                                                <w:sz w:val="11"/>
                                                <w:szCs w:val="11"/>
                                              </w:rPr>
                                              <w:t xml:space="preserve"> </w:t>
                                            </w:r>
                                            <w:r w:rsidRPr="004B3161">
                                              <w:rPr>
                                                <w:rFonts w:ascii="Helvetica" w:hAnsi="Helvetica" w:cs="Times New Roman"/>
                                                <w:sz w:val="11"/>
                                                <w:szCs w:val="11"/>
                                              </w:rPr>
                                              <w:t>MOBIS</w:t>
                                            </w:r>
                                            <w:proofErr w:type="gramEnd"/>
                                            <w:r w:rsidRPr="004B3161">
                                              <w:rPr>
                                                <w:rFonts w:ascii="Helvetica" w:hAnsi="Helvetica" w:cs="Times New Roman"/>
                                                <w:sz w:val="11"/>
                                                <w:szCs w:val="11"/>
                                              </w:rPr>
                                              <w:t xml:space="preserve"> Georgia</w:t>
                                            </w:r>
                                          </w:p>
                                          <w:p w14:paraId="6CB6B9D5" w14:textId="77777777" w:rsidR="00924A31" w:rsidRPr="004B3161" w:rsidRDefault="00924A31" w:rsidP="00924A31">
                                            <w:pPr>
                                              <w:spacing w:line="240" w:lineRule="auto"/>
                                              <w:contextualSpacing/>
                                              <w:rPr>
                                                <w:rFonts w:ascii="Helvetica" w:hAnsi="Helvetica" w:cs="Times New Roman"/>
                                                <w:b/>
                                                <w:sz w:val="12"/>
                                                <w:szCs w:val="14"/>
                                              </w:rPr>
                                            </w:pPr>
                                            <w:r w:rsidRPr="004B3161">
                                              <w:rPr>
                                                <w:rFonts w:ascii="Helvetica" w:hAnsi="Helvetica" w:cs="Times New Roman"/>
                                                <w:b/>
                                                <w:sz w:val="12"/>
                                                <w:szCs w:val="14"/>
                                              </w:rPr>
                                              <w:t>-Europe</w:t>
                                            </w:r>
                                          </w:p>
                                          <w:p w14:paraId="39042467" w14:textId="77777777" w:rsidR="00924A31" w:rsidRPr="004B3161" w:rsidRDefault="00924A31" w:rsidP="00924A31">
                                            <w:pPr>
                                              <w:spacing w:line="240" w:lineRule="auto"/>
                                              <w:contextualSpacing/>
                                              <w:rPr>
                                                <w:rFonts w:ascii="Helvetica" w:hAnsi="Helvetica" w:cs="Times New Roman"/>
                                                <w:sz w:val="11"/>
                                                <w:szCs w:val="11"/>
                                              </w:rPr>
                                            </w:pPr>
                                            <w:r>
                                              <w:rPr>
                                                <w:rFonts w:ascii="Helvetica" w:hAnsi="Helvetica" w:cs="Times New Roman"/>
                                                <w:sz w:val="11"/>
                                                <w:szCs w:val="11"/>
                                              </w:rPr>
                                              <w:t xml:space="preserve">HAOS      </w:t>
                                            </w:r>
                                            <w:r w:rsidRPr="004B3161">
                                              <w:rPr>
                                                <w:rFonts w:ascii="Helvetica" w:hAnsi="Helvetica" w:cs="Times New Roman"/>
                                                <w:sz w:val="11"/>
                                                <w:szCs w:val="11"/>
                                              </w:rPr>
                                              <w:t xml:space="preserve">Hyundai </w:t>
                                            </w:r>
                                            <w:proofErr w:type="spellStart"/>
                                            <w:r w:rsidRPr="004B3161">
                                              <w:rPr>
                                                <w:rFonts w:ascii="Helvetica" w:hAnsi="Helvetica" w:cs="Times New Roman"/>
                                                <w:sz w:val="11"/>
                                                <w:szCs w:val="11"/>
                                              </w:rPr>
                                              <w:t>Assan</w:t>
                                            </w:r>
                                            <w:proofErr w:type="spellEnd"/>
                                            <w:r w:rsidRPr="004B3161">
                                              <w:rPr>
                                                <w:rFonts w:ascii="Helvetica" w:hAnsi="Helvetica" w:cs="Times New Roman"/>
                                                <w:sz w:val="11"/>
                                                <w:szCs w:val="11"/>
                                              </w:rPr>
                                              <w:t xml:space="preserve"> </w:t>
                                            </w:r>
                                            <w:proofErr w:type="spellStart"/>
                                            <w:r w:rsidRPr="004B3161">
                                              <w:rPr>
                                                <w:rFonts w:ascii="Helvetica" w:hAnsi="Helvetica" w:cs="Times New Roman"/>
                                                <w:sz w:val="11"/>
                                                <w:szCs w:val="11"/>
                                              </w:rPr>
                                              <w:t>Otomotive</w:t>
                                            </w:r>
                                            <w:proofErr w:type="spellEnd"/>
                                            <w:r w:rsidRPr="004B3161">
                                              <w:rPr>
                                                <w:rFonts w:ascii="Helvetica" w:hAnsi="Helvetica" w:cs="Times New Roman"/>
                                                <w:sz w:val="11"/>
                                                <w:szCs w:val="11"/>
                                              </w:rPr>
                                              <w:t xml:space="preserve"> </w:t>
                                            </w:r>
                                            <w:proofErr w:type="spellStart"/>
                                            <w:r w:rsidRPr="004B3161">
                                              <w:rPr>
                                                <w:rFonts w:ascii="Helvetica" w:hAnsi="Helvetica" w:cs="Times New Roman"/>
                                                <w:sz w:val="11"/>
                                                <w:szCs w:val="11"/>
                                              </w:rPr>
                                              <w:t>Sannayi</w:t>
                                            </w:r>
                                            <w:proofErr w:type="spellEnd"/>
                                            <w:r w:rsidRPr="004B3161">
                                              <w:rPr>
                                                <w:rFonts w:ascii="Helvetica" w:hAnsi="Helvetica" w:cs="Times New Roman"/>
                                                <w:sz w:val="11"/>
                                                <w:szCs w:val="11"/>
                                              </w:rPr>
                                              <w:t xml:space="preserve"> Ve </w:t>
                                            </w:r>
                                            <w:proofErr w:type="spellStart"/>
                                            <w:r w:rsidRPr="004B3161">
                                              <w:rPr>
                                                <w:rFonts w:ascii="Helvetica" w:hAnsi="Helvetica" w:cs="Times New Roman"/>
                                                <w:sz w:val="11"/>
                                                <w:szCs w:val="11"/>
                                              </w:rPr>
                                              <w:t>Ticaret</w:t>
                                            </w:r>
                                            <w:proofErr w:type="spellEnd"/>
                                            <w:r w:rsidRPr="004B3161">
                                              <w:rPr>
                                                <w:rFonts w:ascii="Helvetica" w:hAnsi="Helvetica" w:cs="Times New Roman"/>
                                                <w:sz w:val="11"/>
                                                <w:szCs w:val="11"/>
                                              </w:rPr>
                                              <w:t xml:space="preserve"> A.S</w:t>
                                            </w:r>
                                          </w:p>
                                          <w:p w14:paraId="6EF55F5A" w14:textId="77777777" w:rsidR="00924A31" w:rsidRPr="004B3161" w:rsidRDefault="00924A31" w:rsidP="00924A31">
                                            <w:pPr>
                                              <w:spacing w:line="240" w:lineRule="auto"/>
                                              <w:contextualSpacing/>
                                              <w:rPr>
                                                <w:rFonts w:ascii="Helvetica" w:hAnsi="Helvetica" w:cs="Times New Roman"/>
                                                <w:sz w:val="11"/>
                                                <w:szCs w:val="11"/>
                                              </w:rPr>
                                            </w:pPr>
                                            <w:r w:rsidRPr="004B3161">
                                              <w:rPr>
                                                <w:rFonts w:ascii="Helvetica" w:hAnsi="Helvetica" w:cs="Times New Roman"/>
                                                <w:sz w:val="11"/>
                                                <w:szCs w:val="11"/>
                                              </w:rPr>
                                              <w:t xml:space="preserve">HMMC    </w:t>
                                            </w:r>
                                            <w:r>
                                              <w:rPr>
                                                <w:rFonts w:ascii="Helvetica" w:hAnsi="Helvetica" w:cs="Times New Roman"/>
                                                <w:sz w:val="11"/>
                                                <w:szCs w:val="11"/>
                                              </w:rPr>
                                              <w:t xml:space="preserve"> </w:t>
                                            </w:r>
                                            <w:r w:rsidRPr="004B3161">
                                              <w:rPr>
                                                <w:rFonts w:ascii="Helvetica" w:hAnsi="Helvetica" w:cs="Times New Roman"/>
                                                <w:sz w:val="11"/>
                                                <w:szCs w:val="11"/>
                                              </w:rPr>
                                              <w:t xml:space="preserve">Hyundai Motor Manufacturing Czech </w:t>
                                            </w:r>
                                            <w:proofErr w:type="spellStart"/>
                                            <w:r w:rsidRPr="004B3161">
                                              <w:rPr>
                                                <w:rFonts w:ascii="Helvetica" w:hAnsi="Helvetica" w:cs="Times New Roman"/>
                                                <w:sz w:val="11"/>
                                                <w:szCs w:val="11"/>
                                              </w:rPr>
                                              <w:t>s.r.o</w:t>
                                            </w:r>
                                            <w:proofErr w:type="spellEnd"/>
                                            <w:r w:rsidRPr="004B3161">
                                              <w:rPr>
                                                <w:rFonts w:ascii="Helvetica" w:hAnsi="Helvetica" w:cs="Times New Roman"/>
                                                <w:sz w:val="11"/>
                                                <w:szCs w:val="11"/>
                                              </w:rPr>
                                              <w:t>.</w:t>
                                            </w:r>
                                          </w:p>
                                          <w:p w14:paraId="5657FB07" w14:textId="77777777" w:rsidR="00924A31" w:rsidRPr="004B3161" w:rsidRDefault="00924A31" w:rsidP="00924A31">
                                            <w:pPr>
                                              <w:spacing w:line="240" w:lineRule="auto"/>
                                              <w:contextualSpacing/>
                                              <w:rPr>
                                                <w:rFonts w:ascii="Helvetica" w:hAnsi="Helvetica" w:cs="Times New Roman"/>
                                                <w:sz w:val="11"/>
                                                <w:szCs w:val="11"/>
                                              </w:rPr>
                                            </w:pPr>
                                            <w:r w:rsidRPr="004B3161">
                                              <w:rPr>
                                                <w:rFonts w:ascii="Helvetica" w:hAnsi="Helvetica" w:cs="Times New Roman"/>
                                                <w:sz w:val="11"/>
                                                <w:szCs w:val="11"/>
                                              </w:rPr>
                                              <w:t xml:space="preserve">HMMR    </w:t>
                                            </w:r>
                                            <w:r>
                                              <w:rPr>
                                                <w:rFonts w:ascii="Helvetica" w:hAnsi="Helvetica" w:cs="Times New Roman"/>
                                                <w:sz w:val="11"/>
                                                <w:szCs w:val="11"/>
                                              </w:rPr>
                                              <w:t xml:space="preserve"> </w:t>
                                            </w:r>
                                            <w:r w:rsidRPr="004B3161">
                                              <w:rPr>
                                                <w:rFonts w:ascii="Helvetica" w:hAnsi="Helvetica" w:cs="Times New Roman"/>
                                                <w:sz w:val="11"/>
                                                <w:szCs w:val="11"/>
                                              </w:rPr>
                                              <w:t>Hyundai Motor Manufacturing Russia</w:t>
                                            </w:r>
                                          </w:p>
                                          <w:p w14:paraId="084614C9" w14:textId="77777777" w:rsidR="00924A31" w:rsidRPr="004B3161" w:rsidRDefault="00924A31" w:rsidP="00924A31">
                                            <w:pPr>
                                              <w:spacing w:line="240" w:lineRule="auto"/>
                                              <w:contextualSpacing/>
                                              <w:rPr>
                                                <w:rFonts w:ascii="Helvetica" w:hAnsi="Helvetica" w:cs="Times New Roman"/>
                                                <w:sz w:val="11"/>
                                                <w:szCs w:val="11"/>
                                              </w:rPr>
                                            </w:pPr>
                                            <w:r>
                                              <w:rPr>
                                                <w:rFonts w:ascii="Helvetica" w:hAnsi="Helvetica" w:cs="Times New Roman"/>
                                                <w:sz w:val="11"/>
                                                <w:szCs w:val="11"/>
                                              </w:rPr>
                                              <w:t xml:space="preserve">KMS        </w:t>
                                            </w:r>
                                            <w:r w:rsidRPr="004B3161">
                                              <w:rPr>
                                                <w:rFonts w:ascii="Helvetica" w:hAnsi="Helvetica" w:cs="Times New Roman"/>
                                                <w:sz w:val="11"/>
                                                <w:szCs w:val="11"/>
                                              </w:rPr>
                                              <w:t xml:space="preserve">Kia Motors Slovakia </w:t>
                                            </w:r>
                                            <w:proofErr w:type="spellStart"/>
                                            <w:r w:rsidRPr="004B3161">
                                              <w:rPr>
                                                <w:rFonts w:ascii="Helvetica" w:hAnsi="Helvetica" w:cs="Times New Roman"/>
                                                <w:sz w:val="11"/>
                                                <w:szCs w:val="11"/>
                                              </w:rPr>
                                              <w:t>s.r.o</w:t>
                                            </w:r>
                                            <w:proofErr w:type="spellEnd"/>
                                            <w:r w:rsidRPr="004B3161">
                                              <w:rPr>
                                                <w:rFonts w:ascii="Helvetica" w:hAnsi="Helvetica" w:cs="Times New Roman"/>
                                                <w:sz w:val="11"/>
                                                <w:szCs w:val="11"/>
                                              </w:rPr>
                                              <w:t>.</w:t>
                                            </w:r>
                                          </w:p>
                                          <w:p w14:paraId="03982350" w14:textId="77777777" w:rsidR="00924A31" w:rsidRPr="004B3161" w:rsidRDefault="00924A31" w:rsidP="00924A31">
                                            <w:pPr>
                                              <w:spacing w:line="240" w:lineRule="auto"/>
                                              <w:contextualSpacing/>
                                              <w:rPr>
                                                <w:rFonts w:ascii="Helvetica" w:hAnsi="Helvetica" w:cs="Times New Roman"/>
                                                <w:sz w:val="11"/>
                                                <w:szCs w:val="11"/>
                                              </w:rPr>
                                            </w:pPr>
                                            <w:proofErr w:type="gramStart"/>
                                            <w:r>
                                              <w:rPr>
                                                <w:rFonts w:ascii="Helvetica" w:hAnsi="Helvetica" w:cs="Times New Roman"/>
                                                <w:sz w:val="11"/>
                                                <w:szCs w:val="11"/>
                                              </w:rPr>
                                              <w:t xml:space="preserve">MCZ        </w:t>
                                            </w:r>
                                            <w:r w:rsidRPr="004B3161">
                                              <w:rPr>
                                                <w:rFonts w:ascii="Helvetica" w:hAnsi="Helvetica" w:cs="Times New Roman"/>
                                                <w:sz w:val="11"/>
                                                <w:szCs w:val="11"/>
                                              </w:rPr>
                                              <w:t xml:space="preserve">MOBIS Automotive Czech </w:t>
                                            </w:r>
                                            <w:proofErr w:type="spellStart"/>
                                            <w:r w:rsidRPr="004B3161">
                                              <w:rPr>
                                                <w:rFonts w:ascii="Helvetica" w:hAnsi="Helvetica" w:cs="Times New Roman"/>
                                                <w:sz w:val="11"/>
                                                <w:szCs w:val="11"/>
                                              </w:rPr>
                                              <w:t>s.r.o</w:t>
                                            </w:r>
                                            <w:proofErr w:type="spellEnd"/>
                                            <w:r w:rsidRPr="004B3161">
                                              <w:rPr>
                                                <w:rFonts w:ascii="Helvetica" w:hAnsi="Helvetica" w:cs="Times New Roman"/>
                                                <w:sz w:val="11"/>
                                                <w:szCs w:val="11"/>
                                              </w:rPr>
                                              <w:t>.</w:t>
                                            </w:r>
                                            <w:proofErr w:type="gramEnd"/>
                                          </w:p>
                                          <w:p w14:paraId="7E8F61B1" w14:textId="77777777" w:rsidR="00924A31" w:rsidRPr="004B3161" w:rsidRDefault="00924A31" w:rsidP="00924A31">
                                            <w:pPr>
                                              <w:spacing w:line="240" w:lineRule="auto"/>
                                              <w:contextualSpacing/>
                                              <w:rPr>
                                                <w:rFonts w:ascii="Helvetica" w:hAnsi="Helvetica" w:cs="Times New Roman"/>
                                                <w:sz w:val="11"/>
                                                <w:szCs w:val="11"/>
                                              </w:rPr>
                                            </w:pPr>
                                            <w:r w:rsidRPr="004B3161">
                                              <w:rPr>
                                                <w:rFonts w:ascii="Helvetica" w:hAnsi="Helvetica" w:cs="Times New Roman"/>
                                                <w:sz w:val="11"/>
                                                <w:szCs w:val="11"/>
                                              </w:rPr>
                                              <w:t xml:space="preserve">MMCIS   </w:t>
                                            </w:r>
                                            <w:r>
                                              <w:rPr>
                                                <w:rFonts w:ascii="Helvetica" w:hAnsi="Helvetica" w:cs="Times New Roman"/>
                                                <w:sz w:val="11"/>
                                                <w:szCs w:val="11"/>
                                              </w:rPr>
                                              <w:t xml:space="preserve"> </w:t>
                                            </w:r>
                                            <w:r w:rsidRPr="004B3161">
                                              <w:rPr>
                                                <w:rFonts w:ascii="Helvetica" w:hAnsi="Helvetica" w:cs="Times New Roman"/>
                                                <w:sz w:val="11"/>
                                                <w:szCs w:val="11"/>
                                              </w:rPr>
                                              <w:t>MOBIS Module CIS, LLC</w:t>
                                            </w:r>
                                          </w:p>
                                          <w:p w14:paraId="5DA3B4E4" w14:textId="77777777" w:rsidR="00924A31" w:rsidRPr="004B3161" w:rsidRDefault="00924A31" w:rsidP="00924A31">
                                            <w:pPr>
                                              <w:spacing w:line="240" w:lineRule="auto"/>
                                              <w:contextualSpacing/>
                                              <w:rPr>
                                                <w:rFonts w:ascii="Helvetica" w:hAnsi="Helvetica" w:cs="Times New Roman"/>
                                                <w:sz w:val="11"/>
                                                <w:szCs w:val="11"/>
                                              </w:rPr>
                                            </w:pPr>
                                            <w:r>
                                              <w:rPr>
                                                <w:rFonts w:ascii="Helvetica" w:hAnsi="Helvetica" w:cs="Times New Roman"/>
                                                <w:sz w:val="11"/>
                                                <w:szCs w:val="11"/>
                                              </w:rPr>
                                              <w:t xml:space="preserve">MSK        </w:t>
                                            </w:r>
                                            <w:r w:rsidRPr="004B3161">
                                              <w:rPr>
                                                <w:rFonts w:ascii="Helvetica" w:hAnsi="Helvetica" w:cs="Times New Roman"/>
                                                <w:sz w:val="11"/>
                                                <w:szCs w:val="11"/>
                                              </w:rPr>
                                              <w:t xml:space="preserve">MOBIS Slovakia </w:t>
                                            </w:r>
                                            <w:proofErr w:type="spellStart"/>
                                            <w:r w:rsidRPr="004B3161">
                                              <w:rPr>
                                                <w:rFonts w:ascii="Helvetica" w:hAnsi="Helvetica" w:cs="Times New Roman"/>
                                                <w:sz w:val="11"/>
                                                <w:szCs w:val="11"/>
                                              </w:rPr>
                                              <w:t>s.r.o</w:t>
                                            </w:r>
                                            <w:proofErr w:type="spellEnd"/>
                                            <w:r w:rsidRPr="004B3161">
                                              <w:rPr>
                                                <w:rFonts w:ascii="Helvetica" w:hAnsi="Helvetica" w:cs="Times New Roman"/>
                                                <w:sz w:val="11"/>
                                                <w:szCs w:val="11"/>
                                              </w:rPr>
                                              <w:t>.</w:t>
                                            </w:r>
                                          </w:p>
                                          <w:p w14:paraId="6C5F76C0" w14:textId="77777777" w:rsidR="00924A31" w:rsidRPr="004B3161" w:rsidRDefault="00924A31" w:rsidP="00924A31">
                                            <w:pPr>
                                              <w:spacing w:line="240" w:lineRule="auto"/>
                                              <w:contextualSpacing/>
                                              <w:rPr>
                                                <w:rFonts w:ascii="Helvetica" w:hAnsi="Helvetica" w:cs="Times New Roman"/>
                                                <w:sz w:val="11"/>
                                                <w:szCs w:val="11"/>
                                              </w:rPr>
                                            </w:pPr>
                                            <w:r w:rsidRPr="004B3161">
                                              <w:rPr>
                                                <w:rFonts w:ascii="Helvetica" w:hAnsi="Helvetica" w:cs="Times New Roman"/>
                                                <w:sz w:val="11"/>
                                                <w:szCs w:val="11"/>
                                              </w:rPr>
                                              <w:t>MTR        MOBIS Turkey</w:t>
                                            </w:r>
                                          </w:p>
                                          <w:p w14:paraId="255BA17B" w14:textId="77777777" w:rsidR="00924A31" w:rsidRDefault="00924A31" w:rsidP="00924A31">
                                            <w:pPr>
                                              <w:contextualSpacing/>
                                              <w:rPr>
                                                <w:rFonts w:ascii="Times New Roman" w:hAnsi="Times New Roman" w:cs="Times New Roman"/>
                                                <w:sz w:val="12"/>
                                                <w:szCs w:val="14"/>
                                              </w:rPr>
                                            </w:pPr>
                                          </w:p>
                                          <w:p w14:paraId="474EBDBB" w14:textId="77777777" w:rsidR="00924A31" w:rsidRPr="008C6DFD" w:rsidRDefault="00924A31" w:rsidP="00924A31">
                                            <w:pPr>
                                              <w:contextualSpacing/>
                                              <w:rPr>
                                                <w:rFonts w:ascii="Times New Roman" w:hAnsi="Times New Roman" w:cs="Times New Roman"/>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id="Group 2725" o:spid="_x0000_s1026" style="width:306pt;height:441pt;mso-position-horizontal-relative:char;mso-position-vertical-relative:line" coordsize="3886200,5600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zMX9HgfAAA0fAEADgAAAGRycy9lMm9Eb2MueG1s7F3bcuNGkn3fiP0HBt/ZQhXuCssTstryOMJr&#10;O6a942c0RVKMIAkOgG7JOzH/vifrhgIIkiClhrql8kObBC9iATiVmSdPZn73t8f1avR5VpTLfHM1&#10;Zu+88Wi2meZ3y83iavy/f9xOkvGorLLNXbbKN7Or8V+zcvy37//7v7572F7OeH6fr+5mxQhfsikv&#10;H7ZX4/uq2l5eXJTT+9k6K9/l29kGL87zYp1VeFosLu6K7AHfvl5dcM+LLh7y4m5b5NNZWeLoe/ni&#10;+Hvx/fP5bFr9Np+Xs2q0uhrjt1Xi30L8+5H+vfj+u+xyUWTb++VU/YzsjF+xzpYb/FHzVe+zKht9&#10;KpY7X7VeTou8zOfVu2m+vsjn8+V0JtaA1TCvtZqfivzTVqxlcfmw2JrThFPbOk9nf+3018+/F6Pl&#10;3dWYxzwcjzbZGldJ/OGROIIT9LBdXOJ9PxXbD9vfC3VgIZ/Rmh/nxZr+j9WMHsWp/cuc2tljNZri&#10;oJ8kEa7XeDTFa2HkeTGeiJM/vccV2vnc9P7HI5+80H/4gn6f+Tnmifnd9fqinfVF9BtOXF+aJkmI&#10;U4WF+DyKgkAtRC+Vez5WqpaaBMyPw9ZKJ2GSBOILJtz3Ul+/rJeMbwj9AL+WTlYS+GEifufeFQM6&#10;ZX13lE+7Oz7cZ9uZuOlKuur12Yv12fuDVvpD/kg3SCxPoHgr3R2j6hGvYCfQx0sc7LhJYo8zLBDr&#10;s0+BPoUsDVN+4ARkl9uirH6a5esRPbgaFwC6wF/2+ZeywjXFudJvob++yW+Xq5W431abxgG8UR6Z&#10;id1Cfjq7xC/BQ3on/SaB5H/fhDG/jsN0El2HbBIwL5lcX3t88v722rv2gtubNPjhP/gV64wFlw/Y&#10;U7bYkehk4YzcrrKFwi+93O8SrbNpY7tj7EJsNHJ9+GKxTv1TgYPyUp5uelQ9fnwUwA7NNfqY3/2F&#10;S1Tkchsst9PbJU7fL1lZ/Z4V2Pdw02Ivr37DP/NV/nA1ztWj8eg+L/6v6zi9H6vBq+MRrflqXP7r&#10;U1bMxqPVzxvciikjgIwq8STAGcSTwn7lo/3K5tP6JsdWzWA1tlPxkN5frfTDeZGv/8SWf01/FS9l&#10;myn+9tW40g9vKrm7w2RMZ9fX4k3YardZ9cvmw3ZKX01XlW6OPx7/zIqtuoMqnMZfc33zZ5etG0m+&#10;V94515+qfL4UdxmdaHlWcSnoCYAoNxSxIZm9pUYR7GFrj00kVE7aY+sdhAUhU/sLViD2WoZzji1I&#10;bh9xFEY+1zuM2mrrj09YmEZmf/rx8De88AaU6lP3D6A92yxWM9qBUr3TYLMy9kkDQdsIY5y6V37k&#10;zJl115vKOfvOCICK/JAuDOFkvspw107X2ztgZrPADbxawIeaVoW4Q8t8tbyjXYtuuvKv8mZVjD5n&#10;wAa8n7v8gfYVYAzQxQu4y8V/dCrwYxsfpTv9fVbeyw+Ll9Tbdve91hbyivcLOstq8/g6doxBbLiP&#10;e0/uPr/hVgJ6cAC3DG1cvdATRGmKr4DV5mkStLad2AsSuEXks8SMYf+RN6P2DrU5VsiZrVbLbUmO&#10;xs5eS3Zd3PTPhIDVhpCXhuTfOuS9tKV+o8iDR9NEnvGQT0QeQ2QgwSV9U4quhoaeZXhuxX9dhkfC&#10;7lyDVyw+GovnjNtpzvAbhRjXELP9Q+n79rZwocfgDgsL5zPWDu2lXetr4o4FpQ037Qke3tPsmwPa&#10;6Oyo840Cze8EmqCxzgCa74c8aXFogwLNWbOvmtp5oyADQSwdxp/LvJzOVrNy9Eex1LSHH5wZuAV+&#10;kGpCWtMep7mPlfoVX3/o5kybM23FXVdmTfO8ylwZetaH73cIdYLyOMPGhX4SPM3GPQPqBrBzjqbU&#10;CY/nSWu8UdtnErW3BfLRxFOqRG1PnjLkyC+LKC4KokCSnBZbwmLK30qikh4eJCrn9BMO2TqoBwRP&#10;T3m1P5fVvdhbdJ5pUao04qIcbXPkwzxJ7tumKbhN2A/vxfFquakkUc8MoQ8+/z67m3Uczqr/ye/U&#10;cZ/er2kY+e0iF7AoiUrVf119q2BXj/6EUH9lr1+AxMb+X4CkhDkTq+UGzDs0DIwUAfSZUTnNVjOk&#10;QfQC9Cml3+mi25fKqX5lm0+t8xC5VqX5OJht9Y1mQStacEQkPE7KtvqUT5WsUCtO9X2fcYY7mDYT&#10;n0O2gffhD2SXR2UtrU/GPBCMsMk11sslAcUBWYu/k1LGkdMXKffLI+vTv3JnfSbDrFPIdGYgfjFn&#10;JmHRYRFL43rawhPf5H3NRVQ535Muolyf+p068tn3K4dcH8kjpM+p1ydpxxNlSS+9vkESmHRDyXP1&#10;oSqy5eK+Gt3kmw30AHkBN0FCSPnnNxslVmuKAUZzJB7/ru2z0qwFaQgDKjwG3KdxCEgLFOv7BPnM&#10;xE+V0wBemPtSNGHQuqMMgJU76DU0FElPUQbYZlyYU21EG/RySwXwV0mSAFojVtBTB0BvplOrJC7D&#10;XG/D6XdfbwHnHtf7n63rDdcjiUGDENGPzT0N28lsFrEkgrBGbOwcDqh0It31VkrdLyQyDAy13H29&#10;bY55D77J+CpUM+bj0oFIo6vM4sRXSkuN6gAiw1jJLFkY+JAdKkjsES28elDvNcKBoSONkVIM5Csx&#10;woB6ywgrruek9XGehCmcTtxw3E+Ydgb1DYdXY4RJaldRT4ShMe4iDBw+rMxPrYLe90mzIbXdxWG2&#10;ZxOoKz0RNLtYTm+CrLHYYyfJLHXH1vbQEu2Y2xeXA51jgl+ldHf6JqV4gQlNNXSMTLufIAheKBhl&#10;2iwCHpMsT+wjGkQsxTGS+1Fgqp+QB1crYk8X5D0biAbzWR1gBK1Il/oLqt2HsTWG5tCAUSxHT04Y&#10;9UekdCfAQLqatCV0zItTY5r1k28bMCSfPS3Ec3D58nCpHTXpKCGcNoV9XyqqMgyaVboVtAsn+pZu&#10;we6kXixdNxYHXoikacP2IOXiRfiTZHo4j/xIhF37Lc8xnVzD7FB4Zw7gO3fJi9dVvGUc6ldcjIFC&#10;FlnHdfNVFG8NYs6oDEgGnBYmcRBIssKn3pj0YlR5KUwGcZK2a8LC2AtjuJwOk3b9+JkFlYoZ0KV/&#10;r9JqvklMAkC7mGwXavTGZIAad1UuxVAvxUEMNexklKCeCoSnw+QzYNLoIZ2dHKrIeRg7aTJAtp20&#10;8z5H2w7I/Tn1Aw9W0UoPoI1Domym7zGWeC0/1uGTmpM8UxMCk7lx+Hxd+DQZOxuf5morLvOgzZT4&#10;RL41QSsDbiMUPUBYqBJ4PIzCmLVNaJwgNatNaELF9Qc5GxdqqiR+V58Qs6k6iL4uiJrcrQ1R4zCd&#10;AFEt2LSMKHQUoFNV5BmSl9u2onGSWEIK1W3EsUFntfIxsYiD6OuCqJEf2BA1PEN/iHJgzQc5ayM0&#10;CDj3ZLOtAFjdcXPj1EsMXZtwv6lD3cm2Oxt6wIYaAs8B9HUB1ChdbIAacv4EgIIKglvbCEQZEvSJ&#10;QmhLoIwYFMpU7eBGXuQcXKrnO6sRXp3xcuB8XeA0WhobnG09TZ8YNI0gAgVPa5lPOLdBIv1bjviz&#10;XcXpSKLnI4kCo+hwAH1dADXaHRug5mr3t54sBknkxQ2SaML8JEUjWqnswRMR2dblngmsa536dP6t&#10;bJ19pgk1m6pD6OtCaJdEKDxJIqRo3MiHrh08rWVCJ5yHARq1EkLB8IapC0G72sA/T6alluA7iL4q&#10;iCL021UnyHiwr2JIQtRPg5DHSQOhCD8RHhFAwRWl1AOvKVVwHNGzpUJlqSFdMgfQYQBqS27txweK&#10;6iMjBdL1bjgitHkn1YOlzIO1k7jy0gSVxU1cAYksgnNMEqAUXU5kCw+r+nzCYkUMTTjaK6uP13Vh&#10;3V9gsiv1ao80EYiMzMKsV6UDj69XGX78fkyqaOwqnT9el6ig1WbI1NqTEIsTJ7i59ihGchfnZoJm&#10;AvD6xZ5ULz70OGe4UHT2cG6o/bSd/W0vfhC9CsTOapdWZQpS/Wzt0OIuatakW74Si7H5ymCGgSaU&#10;n66DGVT9iEJ1WrJ6bC95h6zvURrXqBN3bUi7hlx85cMv3mYFXWTS2v+w5kHgqAKYYhV6w02ULbS4&#10;g1Phdiw31sRavzI41wDJNUAasucGFckd6LEiQwNlz473YEA62adaV9grHnkowms6QMzTmWfoL70j&#10;hUInt184t8i7HzBbPVVOL7cjy00nctCr25XIlK2ZLB/lYK7E8lbgoew6aNrBE9OeTO4SDFDTPdvx&#10;VY5tnqbsS1d9mQOvvw4M/TeUIXNB4zBBowLml67NjLpylzjYdGL64hHhog6ZoMVjiUix1NGDHTAJ&#10;TtYh8nw1gdE4O0QOg8g6nj/YD5H4lGYrHxwRcDpOZdimjQZvSscF0yjbk0CCkKgdTT1gfoFhZtSI&#10;vZAzUCpEXSBfqdvJ1dRF9+f38jbDUBcmB6Spi3b+R21KUjxedxLR7bZi0DGKuuAxjZPF++vN59RY&#10;6unUxQkNr79yT1FSbPClXtPMzrdJW1Bjark92bQFjjYt/nGocbm/BEjmcGGLzofaMc+7SVvsNHl3&#10;OHMDVDBJlzb7Td5jOu4g1ow6lBygMfByDbg9NEZnq1jOUx+pCEFoBNzjLcYQSgcd8oo54PRXjFnf&#10;CXkdo1HkZT6v3mFE8wXcCNISPmC88ykzO+hiyAttictksugMRqPTb3OMhn2BnkmnovKLLg0+3Fjy&#10;YTZekwG18Wii5T5iTysMwyQ4GVKEMRpzCy+p9nMcw/iM4mtjEB2fMTyf0ZPboFr4JreBI8KPOc5t&#10;1PpMCMBaFYJQFSAHQD4NGt2nGORNX9rAWaQl1AmPzFzUumtxwMG6iBxPpLVjNtkBVhIoFjoN83Hj&#10;FdVrlyKVYXYpk+VSZIeU5lgeg3IP95Ed2IyIAKJThgrodg+84ckO2mytQGz/KACXT3b55CEzjtRh&#10;v4PwaNdO9oYbZnWkT4XbaYRHv3Sww5XD1aC4gkU9RHDYOcQ9BIflZ6NRa0QDbsiGo5pqB2BOpyHc&#10;ksF69kKf38FqnFQyZ11dTCza8c8cqfEFSA1D47sgapggaiCZRmxyozap0c6P9pVpMKqAo602wk7b&#10;rih3pMbzkRqYHaj8SofHYfBYB/MHRRo0uqRJZEgY9Bl6qIgM9EIB19AoBWfoNZ/SV5MXg5I2meSx&#10;eQxLtcFQcaKSN4bHmPiY2iQ+rphGi8SIvJBekyQGUxzJy5IY9HvkWVQkBg6o+72f+t2RGOP9RMmT&#10;9b1OtSGqwV7D9JnEJBlt1QaOngk3R2KU93JyudCW0GnEVro7zAPmRJfK0aNXbMXfphoqMcnCD10D&#10;ffFyDTBHYmBm79mgIYSpYGkwEgOteHZJDNmfh35Kn1SwdvZQHYT/7Opi6ea5jPB0V0LzPAoN37BN&#10;r3jbRc7szc0eQp18ByyFXPvpsKxDqDANo7YyFeQGGuzJKMpVoCw3T2nG5RuG3+Hz6yI3TMZTN9NI&#10;VLazr0ojgULDw/W1KHzM3AuojzqojQAtImTjnwPURrsgpcblcWpDsGYvTG2Y7JamNszd7qiN1WJz&#10;NaaAge6Ppji/X67aURt/QmV8XVQ0al05APKMvkFvwGQaG9SGcf5OhZujNp4QpTnK8PVQhiZl2E1t&#10;mNQUAOaojW+N2qCubjL1YiWEcbCmq3rOpWOeozYu1xkLrsb3VbW9vLgop/ezdVa+W3+5Jqm+UR+6&#10;0GmY0ElRj1+6nUZqMqI2LNtZ0YM6jf2MYx1CCWqjVfnndBvPqNswZJTD5zD47KnbSE0eVFMbOCJs&#10;Xl9qI+ZxGoECtKiNECNuiJMEtUFjzHeqvDDkkcytUF6g2EILpjpUGwLo1EL0x8dqNH0EVZIwmpnz&#10;Vak2aOZzQ7WBA023QT1zpSfUU+12uVoJnsNRG6PNp/VNvkLJkegEIh7i5i6qlX44L/K1ozaK0fIO&#10;CrA4NflHm9rA0TPh5qgNR204yhC4MgnETmpDjoBVqURHbXxz1IZJX9kxlImYT1FtRL5PE9MsX28i&#10;W6coR83UoMQY7KTEtS4t/MS0sDFvLnYaJnYaitswKVEbl+20qOM23t9ee9decHuTBj/8B3sPkYuX&#10;D0W23QJYdOp+yB9vV9lCcVGDc48m2nP4HAaffbkNkwg13IZKgvblNtD7q61SDGABdZ8I7kdUnYLg&#10;4/XqNkjc1SQ37DwX5US+MXLD6qlxK/6j6wdtTEN24Wr/Xe3/gLX/yBhqlFnEBh11xIYjDH/elCC+&#10;w5jTTeIIwxN6SSaeSR92ERv0cg0wR2x8Y8RG4pnkVR1A0cH6mjrNxlccN5kL5eKmYeKmYXiNBGOf&#10;dqRUdPBZYOk0G4NpqoxxdPgcBp/9eI3EM1lQxWvQEQGuvryGH2AybbMcJUj8hEYZQLOBCbYJBoHR&#10;V9a8BnprsBB/WIg2wjCsR6CoASkTP+U0LBVfsFOQEjIoQsyHo0B2837RghSa8NIgNtTIF5Xl+gaJ&#10;DfKBLHJDMFfiSjhyY/R5RqUhNPZ1PCLm+Gpc/utTVsxwvkR0lbKA2vxXdqhV2K98tF9xQdgpDf3R&#10;t0cjrUFutBOQyj04LpJyqg2n2nCqDfTDMvnDbnLDziQ6cuObIzdM9somN9pVfD2ywxzOl+/5DdWG&#10;dPTaqas48tBIXrh4TrTxRNGGoe5d8DRM8DQUuWHyoTYs2znRHrBMUoYuAraSqg6gIl/3I7QCMC+N&#10;dAAm0CliPhND7YyiKmbTSnx99vmXsoJzhbdSmfhPs3xNf9UMW9ZtuswBvHG3cZf4IfgiHRN+KpZX&#10;43/fICtxHYfpJLoO2QQ9DpLJ9bXHJ1+5ZIOb6+XQOQw6e1IbYBVUUK6pDckz9GkjakEJU5OjRE0y&#10;DzywHS15IkOv0FCDCSPrU98XZDRVmig6A+gUXAY0HpIIqWtQ9n3aYLFerByAsrhcFNsPmKenlvG7&#10;0rMnzKSnzHIV6daXyWFBGPgB7mdr9SGKb6huDkxMwEHmCD/Q3khiH+yOZHJA+6TqdbP0SeSlmBhD&#10;n59gWpOU19tFOKGHkXmq6Q+arnpcfMPe5Q8x/yWh6by2ToUOqIjy1IYHbv7Ljh7G9RdxRThm0zLp&#10;HZvOYe38jqNzblaF7O64n4p1uHK4MrgyaZ1OOkf2NlfpCUfnfGt0DrV6a/cXSXCw6aP0iBuZF8Pl&#10;i33b49vjselqHNtfE6Gj2KuNv1bHhSPaj67GLnRUvXVlLoIwVz1+fJRFqIaBc6HjMKHjQMQOM1kq&#10;i9jBwTMAmnLGMUfcCskmmDKOOIxCqohhQoy4ieqQzLUaeb5WIzIYpZvGAXQYgNZ0x6ERMQnNfZYW&#10;0JAdKkPVm+zgIfcDvzHrdoen0UYvClJMeFE0B0MSpM3wTMCxgrpUPEcSJgqUNdETUbcRMFJC8+L7&#10;1K4Vu4Gxm/W6h5tzmxAt1eQ5jEH6NnkOS7Li6nHGOZQq81X+MHaSFbODK2dsyHocZrI8DY7DpA1O&#10;hZqTrDjJipOs8ESUMGXr2dW4k+PAy7W7vYfjGM1Xy+3fqWWS5V/D3WYhjD38665ptxyFvErX4Plc&#10;ltUZM74T/q6Wm5n48j6Z09HD1TgNOTkaJCucrzKIMKfr7R0khpsFelG/fG9v8llUEDXUpJiEm8yW&#10;FU3hYH15+5bmMGqOj+m51tWexHGMlJdMUNWOm/b8wijwaL4XuW1Ox/I0HQs3AbCLpoaJpgaiO7jJ&#10;l9oAbedMe/GRSRAjkGoA1AqtQsy+kDV5Nd9hB1YOoU9EqOGQHUKHQWgd9x/kOzAqqcV3yOFJfbQs&#10;qmcxdBpB0FRuhlB3qDIbZAESrVvRts/3ONf9UeMw1FU8RtvREH7WTEfnx4yHVC94QKIDBKo6fT+X&#10;eTmdrWbl6I9imW0Wq9kInqTpitUvFgMlq1rStlSvMWPklZKzEDOcsgbFs+MbVuoXHPIPG51Eyr9K&#10;kwd+WG7u8gfaby3SY39y2DUhcXU6Q5IeFMRIarEbccbQ9EKc3GkwftvhzWp67AQfTvChBR+IrQ7i&#10;zYRevfDGfcaI5YAdYzst152Re/8UwYib4iT8Hdq8/nj8Myu2SihSwZX5Nf9wn207CTP5XiJuNvn1&#10;pyqfL0UdQp2btYmp2skURxua6T3yaaR62x5274yiRSdBLQ58wN0k6IBZIpYSPFUdriKbj7yjYpQY&#10;97m/m0xE7buSXPuBMJS2YHrfF+z1sBurB/yNYpyb9J9OouKIINX6JlG5FyWRh+VaZ2BS/3rwo1Jp&#10;Vi8/iAI/wqnWaVA5xNvSyk+4zsJOUh/VvuLk1cFF9+f3rn0QuTjRh400al0S0mu3ZVHqB5KCZAGa&#10;QCoNvQ7DcDv5OnOsHuOkmCXvhBWzFUjtshNEul7HRRW/Z0Um5jtSNf9vKlF6ZaVMqb6/67ir/tdi&#10;GHvDHYhoBH2hkGanUnFU7FpmaLx6trf638AtiGKzx5wLt2MCxybW+s0pcdG6i9aHjNbJ3ZAWrDOV&#10;ipdrgO1JpVoeAPSJni/tGY9Qx9m2Zx5eE/k0hq6kR+TDLn9a5GU+r95N8/VFPp+TtvEB44lPaVwJ&#10;XlddXSs9I8le2reVj3IwPWNd3U4HTW+eTnz6jOJTw0q7ZMwwyZihvBiTzLHx2K5564vHgKvYIYQq&#10;XMeSDo/2hrnOphd3RYaUyWK9op2TXayz5YaMGsIonCv9f9GTQOhbuqo1zBVyeBwGjzaNQ5nOPdSN&#10;b7J7msfAEeGw9OUxWMzRhTBq8BhhHLFY0jAT5PJIKo7vtJkMP8YnJJPBfV+Wd9hMhu/7UkbGwJGI&#10;m8fmcYKo6/MmrK/XPmCelH5vg8nAgdrzI5WVerY3tEISWTEZ0MxDEN84ZcMzGVZu1AnCLXbDsRgv&#10;yWKYXE2DxTgtRYNeHD4RuOCZAwgYngo1x2KU2+ntEkmJX7Kycuzg+DnTMUP51SaF081iqHyOiHj3&#10;sBh7BOFhQC1qADWMt+RtqDlBuLq+gwnCfZO4sgOodu3awQBKZmExTxzd0RrZqy6nzYqmGM2wcmLw&#10;Z4imjDzYRVPDRFND7cIAiIwhbHC2q90OgtNiG32QyWLnRal7KlvTWyEYzTFSeksn/X4iu2E4fofH&#10;YfBYR/gHpd+kw5J40uwGjogwvDe7kcZJgkynbecCL2SUTYVPgylHHorbG5E6sqJiMiVZOpakXKZY&#10;LXKDBUmsuhpOMI5BKh5semPnG8T99bL0BjUklqeyU5SKlxW90Uu2weMg0K0NrVOgnQUnk3MyuWua&#10;FAGUZZsp9CRX42lV6Cc3FZ7jpXleTGfX1+IxcnzbrPpl82E7zA40kEdAardDsDOeYC/YoQM5Qw9W&#10;2rkgNYuwCTV2Lgc7BzsHOzAVSWDSjN3WzqSz+sGuNvhJELY1HQ51DnUOdQJ1JhnZjToj6uiFOo7E&#10;JHmt5KaHcazk0M7FJIbAlT+58idd/oQyiYMu5mlpbB+2kwaPChczZW3Cf3Bj57LYTouPQina9HoU&#10;Pw0V1ZksdrehOy2d7SfcT/GNZOhi9FJ84aDOIc4hrj/i+jK5Jj9tmFyVku7N5CYhx4QZbjO5Puan&#10;0PB6IAfNJzzZV9TKkYD4DZEvlQV3XojuV4IvMV085EdNQ9MfH6vR9BGiks7P7eVv94rziCFt0de9&#10;iwytPBALI04DfWiVEXR37arKwMfsGLlKlAiaqkuzSvlR9am6nBCldR2f27vKQcoJSc4rz9hvn7MV&#10;2pPgwCm8dJKkjdXqaGF49R0lAK2d1HUncQq8I4XbA/kuIQAiIdapFMLLNeD2KIWsvQk7pd6aWIqG&#10;7E3fRe1K3DWLHGT3DE2O77ZAc1BsnzhSX83jGma5d6JynS6qMJVmA7WMhTIceN0Yi51C7Dn9AGGq&#10;9zT/bJaGvlRzp/P/rmNgvgEGpumcDoNBk/CzJECyNIk2eMV89pUANRxUjUUUGhopHgYwBrLNxn4s&#10;HtM3m4Glel6pOYDvfO0TTI25c9KfV5V4p6ml0s2xcdjO+/XFIfNQxyQisChAsVTLONqVvw6QT9Pi&#10;YWKA8lgcIIcBpG0k9z0eKjYxCcTu2MROIB6PTVgcRIlqVkpzayIZ29T8EDo0ofRRMieYvhtGUmS7&#10;35Ke3JEh8incGqaj/V1eEXQ6bTaua3kpCxfpkYQWvVld2MHKF2i4wKHo005WHb/CdFWJ9RPUWBxj&#10;l25pOelIQlpP2XMjjcGzH4xb3BV+aseN0ORGujFs50b2XGFRifRPsJ0212ujGdOkfC3L1V4xwxRI&#10;TfamKVU1uyu9Xm0Q9GzLq/F9VW0vLy7K6f1snZXv1svp03urhIbT777SJ9WcdV7zIOaB6sWJOfOR&#10;vKT1/h0HqFJXNUlRiisu3Du3fX/BS24yGt2X3K5DOwRuMXem85JHPEGzdbGhQ1iOikNCcX3JMRDB&#10;Z0iRqg2d9n8H8y8Mc5OT6b7mxmEHt3H0mjeo45SkK5TViqMojFtBFfNIigICRJhudAqVTSbeJLpt&#10;t1x5bKPHL3vVKdyVjlqnxEGGwPRb9mv5ZJ1pmEYpUgNQ+6M1Z9uoc5q8QNMlxV2Q0pMm3rG/J2qH&#10;p3q3I2B/hqkCVs7Odc1wObsjObsmMPcKAahmQ4JJqx9wBHatzwgTa8eUDFSAZDaaBzZx4qPKzdSD&#10;4vUw1e84JgPY90mz0dZrHLAbT9RFo+OgOGlm0+lL38kT1zplMCicpioIA8P8GLTeke3FEemKMaiZ&#10;BDPPXdYikUFwvN0wvN1QjkAXkY7JSechkSU8oc2LDH4bjxBoBfSSKLyttzCzEe0kmR0eD+DRRN8O&#10;j8PgsbaT4qosLh8WkC3j7l0U2fZ+OX2fVZn9XLzrcsbz+3x1Nyu+/38BAAAA//8DAFBLAwQUAAYA&#10;CAAAACEAlFhbv9sAAAAFAQAADwAAAGRycy9kb3ducmV2LnhtbEyPQUvDQBCF70L/wzIFb3aTiiXE&#10;bEop6qkItoJ4mybTJDQ7G7LbJP33jl7sZZjHG958L1tPtlUD9b5xbCBeRKCIC1c2XBn4PLw+JKB8&#10;QC6xdUwGruRhnc/uMkxLN/IHDftQKQlhn6KBOoQu1doXNVn0C9cRi3dyvcUgsq902eMo4bbVyyha&#10;aYsNy4caO9rWVJz3F2vgbcRx8xi/DLvzaXv9Pjy9f+1iMuZ+Pm2eQQWawv8x/OILOuTCdHQXLr1q&#10;DUiR8DfFW8VLkUcDSSKLzjN9S5//AAAA//8DAFBLAQItABQABgAIAAAAIQDkmcPA+wAAAOEBAAAT&#10;AAAAAAAAAAAAAAAAAAAAAABbQ29udGVudF9UeXBlc10ueG1sUEsBAi0AFAAGAAgAAAAhACOyauHX&#10;AAAAlAEAAAsAAAAAAAAAAAAAAAAALAEAAF9yZWxzLy5yZWxzUEsBAi0AFAAGAAgAAAAhAEMzF/R4&#10;HwAANHwBAA4AAAAAAAAAAAAAAAAALAIAAGRycy9lMm9Eb2MueG1sUEsBAi0AFAAGAAgAAAAhAJRY&#10;W7/bAAAABQEAAA8AAAAAAAAAAAAAAAAA0CEAAGRycy9kb3ducmV2LnhtbFBLBQYAAAAABAAEAPMA&#10;AADYIgAAAAA=&#10;">
                            <v:group id="Group 2726" o:spid="_x0000_s1027" style="position:absolute;left:998855;top:3266440;width:2032000;height:841375" coordorigin="-5884,-23093" coordsize="2035346,84358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9SriYxgAAAN0AAAAPAAAAZHJzL2Rvd25yZXYueG1sRI9Ba8JAFITvgv9heYK3&#10;ukmkVqKriFjxIIWqIN4e2WcSzL4N2W0S/323UPA4zMw3zHLdm0q01LjSsoJ4EoEgzqwuOVdwOX++&#10;zUE4j6yxskwKnuRgvRoOlphq2/E3tSefiwBhl6KCwvs6ldJlBRl0E1sTB+9uG4M+yCaXusEuwE0l&#10;kyiaSYMlh4UCa9oWlD1OP0bBvsNuM4137fFx3z5v5/ev6zEmpcajfrMA4an3r/B/+6AVJB/JDP7e&#10;hCcgV78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H1KuJjGAAAA3QAA&#10;AA8AAAAAAAAAAAAAAAAAqQIAAGRycy9kb3ducmV2LnhtbFBLBQYAAAAABAAEAPoAAACcAwAAAAA=&#10;">
                              <v:shapetype id="_x0000_t202" coordsize="21600,21600" o:spt="202" path="m0,0l0,21600,21600,21600,21600,0xe">
                                <v:stroke joinstyle="miter"/>
                                <v:path gradientshapeok="t" o:connecttype="rect"/>
                              </v:shapetype>
                              <v:shape id="Text Box 2727" o:spid="_x0000_s1028" type="#_x0000_t202" style="position:absolute;left:70216;top:-23093;width:1959246;height:84358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tRNLxQAA&#10;AN0AAAAPAAAAZHJzL2Rvd25yZXYueG1sRI9Pa8JAFMTvBb/D8oTe6q5Bq0ZXEaXQk6X+A2+P7DMJ&#10;Zt+G7NbEb+8WCj0OM/MbZrHqbCXu1PjSsYbhQIEgzpwpOddwPHy8TUH4gGywckwaHuRhtey9LDA1&#10;ruVvuu9DLiKEfYoaihDqVEqfFWTRD1xNHL2rayyGKJtcmgbbCLeVTJR6lxZLjgsF1rQpKLvtf6yG&#10;0+56OY/UV76147p1nZJsZ1Lr1363noMI1IX/8F/702hIJskEft/EJyCXT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21E0vFAAAA3QAAAA8AAAAAAAAAAAAAAAAAlwIAAGRycy9k&#10;b3ducmV2LnhtbFBLBQYAAAAABAAEAPUAAACJAwAAAAA=&#10;" filled="f" stroked="f">
                                <v:textbox>
                                  <w:txbxContent>
                                    <w:p w14:paraId="20FA3BAC" w14:textId="77777777" w:rsidR="00924A31" w:rsidRPr="0075617F" w:rsidRDefault="00924A31" w:rsidP="00924A31">
                                      <w:pPr>
                                        <w:contextualSpacing/>
                                        <w:rPr>
                                          <w:rFonts w:ascii="Helvetica" w:hAnsi="Helvetica" w:cs="Times New Roman"/>
                                          <w:sz w:val="14"/>
                                          <w:szCs w:val="14"/>
                                        </w:rPr>
                                      </w:pPr>
                                      <w:r w:rsidRPr="0075617F">
                                        <w:rPr>
                                          <w:rFonts w:ascii="Helvetica" w:hAnsi="Helvetica" w:cs="Times New Roman"/>
                                          <w:sz w:val="14"/>
                                          <w:szCs w:val="14"/>
                                        </w:rPr>
                                        <w:t>Global business sites of HMC</w:t>
                                      </w:r>
                                    </w:p>
                                    <w:p w14:paraId="3AD00116" w14:textId="77777777" w:rsidR="00924A31" w:rsidRPr="0075617F" w:rsidRDefault="00924A31" w:rsidP="00924A31">
                                      <w:pPr>
                                        <w:contextualSpacing/>
                                        <w:rPr>
                                          <w:rFonts w:ascii="Helvetica" w:hAnsi="Helvetica" w:cs="Times New Roman"/>
                                          <w:sz w:val="14"/>
                                          <w:szCs w:val="14"/>
                                        </w:rPr>
                                      </w:pPr>
                                      <w:r w:rsidRPr="0075617F">
                                        <w:rPr>
                                          <w:rFonts w:ascii="Helvetica" w:hAnsi="Helvetica" w:cs="Times New Roman"/>
                                          <w:sz w:val="14"/>
                                          <w:szCs w:val="14"/>
                                        </w:rPr>
                                        <w:t>Global business sites of KMC</w:t>
                                      </w:r>
                                    </w:p>
                                    <w:p w14:paraId="58C68D65" w14:textId="77777777" w:rsidR="00924A31" w:rsidRPr="0075617F" w:rsidRDefault="00924A31" w:rsidP="00924A31">
                                      <w:pPr>
                                        <w:contextualSpacing/>
                                        <w:rPr>
                                          <w:rFonts w:ascii="Helvetica" w:hAnsi="Helvetica" w:cs="Times New Roman"/>
                                          <w:sz w:val="14"/>
                                          <w:szCs w:val="14"/>
                                        </w:rPr>
                                      </w:pPr>
                                      <w:r w:rsidRPr="0075617F">
                                        <w:rPr>
                                          <w:rFonts w:ascii="Helvetica" w:hAnsi="Helvetica" w:cs="Times New Roman"/>
                                          <w:sz w:val="14"/>
                                          <w:szCs w:val="14"/>
                                        </w:rPr>
                                        <w:t>Global business sites of MOBIS (Module)</w:t>
                                      </w:r>
                                    </w:p>
                                    <w:p w14:paraId="542B44D1" w14:textId="77777777" w:rsidR="00924A31" w:rsidRPr="0075617F" w:rsidRDefault="00924A31" w:rsidP="00924A31">
                                      <w:pPr>
                                        <w:contextualSpacing/>
                                        <w:rPr>
                                          <w:rFonts w:ascii="Helvetica" w:hAnsi="Helvetica" w:cs="Times New Roman"/>
                                          <w:sz w:val="14"/>
                                          <w:szCs w:val="14"/>
                                        </w:rPr>
                                      </w:pPr>
                                      <w:r w:rsidRPr="0075617F">
                                        <w:rPr>
                                          <w:rFonts w:ascii="Helvetica" w:hAnsi="Helvetica" w:cs="Times New Roman"/>
                                          <w:sz w:val="14"/>
                                          <w:szCs w:val="14"/>
                                        </w:rPr>
                                        <w:t>Global business sites of WIA (Module)</w:t>
                                      </w:r>
                                    </w:p>
                                    <w:p w14:paraId="1AFBD9B3" w14:textId="77777777" w:rsidR="00924A31" w:rsidRPr="0075617F" w:rsidRDefault="00924A31" w:rsidP="00924A31">
                                      <w:pPr>
                                        <w:contextualSpacing/>
                                        <w:rPr>
                                          <w:rFonts w:ascii="Helvetica" w:hAnsi="Helvetica" w:cs="Times New Roman"/>
                                          <w:sz w:val="14"/>
                                          <w:szCs w:val="14"/>
                                        </w:rPr>
                                      </w:pPr>
                                      <w:r w:rsidRPr="0075617F">
                                        <w:rPr>
                                          <w:rFonts w:ascii="Helvetica" w:hAnsi="Helvetica" w:cs="Times New Roman"/>
                                          <w:sz w:val="14"/>
                                          <w:szCs w:val="14"/>
                                        </w:rPr>
                                        <w:t>Global business sites of MOBIS (Auto parts)</w:t>
                                      </w:r>
                                    </w:p>
                                    <w:p w14:paraId="4ADB5E5A" w14:textId="77777777" w:rsidR="00924A31" w:rsidRPr="0075617F" w:rsidRDefault="00924A31" w:rsidP="00924A31">
                                      <w:pPr>
                                        <w:contextualSpacing/>
                                        <w:rPr>
                                          <w:rFonts w:ascii="Helvetica" w:hAnsi="Helvetica" w:cs="Times New Roman"/>
                                          <w:sz w:val="14"/>
                                          <w:szCs w:val="14"/>
                                        </w:rPr>
                                      </w:pPr>
                                      <w:r w:rsidRPr="0075617F">
                                        <w:rPr>
                                          <w:rFonts w:ascii="Helvetica" w:hAnsi="Helvetica" w:cs="Times New Roman"/>
                                          <w:sz w:val="14"/>
                                          <w:szCs w:val="14"/>
                                        </w:rPr>
                                        <w:t>Global business sites of WIA (Auto parts)</w:t>
                                      </w:r>
                                    </w:p>
                                    <w:p w14:paraId="5CBF709F" w14:textId="77777777" w:rsidR="00924A31" w:rsidRPr="0075617F" w:rsidRDefault="00924A31" w:rsidP="00924A31">
                                      <w:pPr>
                                        <w:contextualSpacing/>
                                        <w:rPr>
                                          <w:rFonts w:ascii="Helvetica" w:hAnsi="Helvetica" w:cs="Times New Roman"/>
                                          <w:sz w:val="14"/>
                                          <w:szCs w:val="14"/>
                                        </w:rPr>
                                      </w:pPr>
                                      <w:r w:rsidRPr="0075617F">
                                        <w:rPr>
                                          <w:rFonts w:ascii="Helvetica" w:hAnsi="Helvetica" w:cs="Times New Roman"/>
                                          <w:sz w:val="14"/>
                                          <w:szCs w:val="14"/>
                                        </w:rPr>
                                        <w:t>Hyundai Dymos China (Module, Auto parts)</w:t>
                                      </w:r>
                                    </w:p>
                                    <w:p w14:paraId="37505A01" w14:textId="77777777" w:rsidR="00924A31" w:rsidRPr="0075617F" w:rsidRDefault="00924A31" w:rsidP="00924A31">
                                      <w:pPr>
                                        <w:rPr>
                                          <w:rFonts w:ascii="Helvetica" w:hAnsi="Helvetica"/>
                                        </w:rPr>
                                      </w:pPr>
                                    </w:p>
                                  </w:txbxContent>
                                </v:textbox>
                              </v:shape>
                              <v:group id="Group 2728" o:spid="_x0000_s1029" style="position:absolute;left:-5884;top:14515;width:1914320;height:765632" coordorigin="-5884,-15965" coordsize="1914320,76563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jmYlxxAAAAN0AAAAPAAAAZHJzL2Rvd25yZXYueG1sRE9Na4NAEL0X8h+WKeRW&#10;Vw1tg3UjIaQhh1BoEii9De5ERXdW3K2af989FHp8vO+8mE0nRhpcY1lBEsUgiEurG64UXC/vT2sQ&#10;ziNr7CyTgjs5KDaLhxwzbSf+pPHsKxFC2GWooPa+z6R0ZU0GXWR74sDd7GDQBzhUUg84hXDTyTSO&#10;X6TBhkNDjT3tairb849RcJhw2q6S/Xhqb7v79+X54+uUkFLLx3n7BsLT7P/Ff+6jVpC+pmFueBOe&#10;gNz8Ag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jmYlxxAAAAN0AAAAP&#10;AAAAAAAAAAAAAAAAAKkCAABkcnMvZG93bnJldi54bWxQSwUGAAAAAAQABAD6AAAAmgMAAAAA&#10;">
                                <v:rect id="Rectangle 2729" o:spid="_x0000_s1030" style="position:absolute;left:-5884;top:-15965;width:1914320;height:765632;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bGl5yAAA&#10;AN0AAAAPAAAAZHJzL2Rvd25yZXYueG1sRI9PSwMxFMTvgt8hPKE3m3Wp23ZtWmqrIPRi/xzq7ZG8&#10;7i5uXtYkbddvbwTB4zAzv2Fmi9624kI+NI4VPAwzEMTamYYrBYf96/0ERIjIBlvHpOCbAizmtzcz&#10;LI278pYuu1iJBOFQooI6xq6UMuiaLIah64iTd3LeYkzSV9J4vCa4bWWeZYW02HBaqLGjVU36c3e2&#10;CsaPxbMb6ZF/+Spkd9p8vB/1eqnU4K5fPoGI1Mf/8F/7zSjIx/kUft+kJyDnPwA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AFsaXnIAAAA3QAAAA8AAAAAAAAAAAAAAAAAlwIAAGRy&#10;cy9kb3ducmV2LnhtbFBLBQYAAAAABAAEAPUAAACMAwAAAAA=&#10;" filled="f" strokecolor="windowText" strokeweight=".5pt"/>
                                <v:oval id="Oval 2730" o:spid="_x0000_s1031" style="position:absolute;left:46990;top:29845;width:70485;height:7112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NcEixQAA&#10;AN0AAAAPAAAAZHJzL2Rvd25yZXYueG1sRE9Na8JAEL0X/A/LCN50Uwu1TbOKtBUKKhjTkus0O02i&#10;2dmQXTX+e/cg9Ph438miN404U+dqywoeJxEI4sLqmksF39lq/ALCeWSNjWVScCUHi/ngIcFY2wun&#10;dN77UoQQdjEqqLxvYyldUZFBN7EtceD+bGfQB9iVUnd4CeGmkdMoepYGaw4NFbb0XlFx3J+MghJ3&#10;H695dNjk2+PP72ydZv3nKlNqNOyXbyA89f5ffHd/aQXT2VPYH96EJyDnN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w1wSLFAAAA3QAAAA8AAAAAAAAAAAAAAAAAlwIAAGRycy9k&#10;b3ducmV2LnhtbFBLBQYAAAAABAAEAPUAAACJAwAAAAA=&#10;" fillcolor="windowText" strokecolor="windowText"/>
                                <v:oval id="Oval 2731" o:spid="_x0000_s1032" style="position:absolute;left:46990;top:134620;width:70485;height:7112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5qKbxQAA&#10;AN0AAAAPAAAAZHJzL2Rvd25yZXYueG1sRI9Li8JAEITvwv6HoRe86cQHKtmMIoLiXsTXYY9NpvMg&#10;mZ6QGU389zvCwh6LqvqKSja9qcWTWldaVjAZRyCIU6tLzhXcb/vRCoTzyBpry6TgRQ42649BgrG2&#10;HV/oefW5CBB2MSoovG9iKV1akEE3tg1x8DLbGvRBtrnULXYBbmo5jaKFNFhyWCiwoV1BaXV9GAW3&#10;uel+7DzT51n1faou+tBE2ig1/Oy3XyA89f4//Nc+agXT5WwC7zfhCcj1L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OHmopvFAAAA3QAAAA8AAAAAAAAAAAAAAAAAlwIAAGRycy9k&#10;b3ducmV2LnhtbFBLBQYAAAAABAAEAPUAAACJAwAAAAA=&#10;" fillcolor="window" strokeweight=".5pt"/>
                                <v:rect id="Rectangle 2732" o:spid="_x0000_s1033" style="position:absolute;left:50165;top:231140;width:71120;height:7112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BpjpxQAA&#10;AN0AAAAPAAAAZHJzL2Rvd25yZXYueG1sRI9BawIxFITvBf9DeEJvmnVLq6xGsQWh7aHgKuLxsXnu&#10;rm5eQpLq9t83BaHHYWa+YRar3nTiSj60lhVMxhkI4srqlmsF+91mNAMRIrLGzjIp+KEAq+XgYYGF&#10;tjfe0rWMtUgQDgUqaGJ0hZShashgGFtHnLyT9QZjkr6W2uMtwU0n8yx7kQZbTgsNOnprqLqU30aB&#10;k88H3LzGL+8s7z+O51P5SVKpx2G/noOI1Mf/8L39rhXk06cc/t6kJyCXv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YGmOnFAAAA3QAAAA8AAAAAAAAAAAAAAAAAlwIAAGRycy9k&#10;b3ducmV2LnhtbFBLBQYAAAAABAAEAPUAAACJAwAAAAA=&#10;" fillcolor="windowText"/>
                                <v:rect id="Rectangle 2733" o:spid="_x0000_s1034" style="position:absolute;left:50165;top:335280;width:71120;height:7112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MNpDxQAA&#10;AN0AAAAPAAAAZHJzL2Rvd25yZXYueG1sRI9Ba8JAFITvBf/D8gRvdaOCSnQVkRriqa168PjIPpNg&#10;9m3MbnX9926h0OMwM98wy3UwjbhT52rLCkbDBARxYXXNpYLTcfc+B+E8ssbGMil4koP1qve2xFTb&#10;B3/T/eBLESHsUlRQed+mUrqiIoNuaFvi6F1sZ9BH2ZVSd/iIcNPIcZJMpcGa40KFLW0rKq6HH6Pg&#10;ls2Ou8/bPsdzmH9MQ2vy7CtTatAPmwUIT8H/h//auVYwnk0m8PsmPgG5eg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ww2kPFAAAA3QAAAA8AAAAAAAAAAAAAAAAAlwIAAGRycy9k&#10;b3ducmV2LnhtbFBLBQYAAAAABAAEAPUAAACJAwAAAAA=&#10;" fillcolor="window" strokeweight=".5pt"/>
                                <v:shapetype id="_x0000_t5" coordsize="21600,21600" o:spt="5" adj="10800" path="m@0,0l0,21600,21600,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734" o:spid="_x0000_s1035" type="#_x0000_t5" style="position:absolute;left:46990;top:434975;width:70485;height:7112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UKfawgAA&#10;AN0AAAAPAAAAZHJzL2Rvd25yZXYueG1sRI/disIwFITvhX2HcBa807RV/KlGcRcEb/15gENzbMo2&#10;J90m2urTm4UFL4eZ+YZZb3tbizu1vnKsIB0nIIgLpysuFVzO+9EChA/IGmvHpOBBHrabj8Eac+06&#10;PtL9FEoRIexzVGBCaHIpfWHIoh+7hjh6V9daDFG2pdQtdhFua5klyUxarDguGGzo21Dxc7pZBeHX&#10;dJ4y/rocp8+O0mKZ4lMrNfzsdysQgfrwDv+3D1pBNp9M4e9NfAJy8w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RQp9rCAAAA3QAAAA8AAAAAAAAAAAAAAAAAlwIAAGRycy9kb3du&#10;cmV2LnhtbFBLBQYAAAAABAAEAPUAAACGAwAAAAA=&#10;" fillcolor="windowText"/>
                                <v:shape id="Isosceles Triangle 2735" o:spid="_x0000_s1036" type="#_x0000_t5" style="position:absolute;left:50165;top:538480;width:71120;height:7112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R2GxxgAA&#10;AN0AAAAPAAAAZHJzL2Rvd25yZXYueG1sRI9Bi8IwFITvgv8hPMGLrKmKu27XKCqKCougLuz10Tzb&#10;YvNSmqj13xtB8DjMzDfMeFqbQlypcrllBb1uBII4sTrnVMHfcfUxAuE8ssbCMim4k4PppNkYY6zt&#10;jfd0PfhUBAi7GBVk3pexlC7JyKDr2pI4eCdbGfRBVqnUFd4C3BSyH0Wf0mDOYSHDkhYZJefDxShY&#10;f9fb+24li3TeWcqZG+3+3e9FqXarnv2A8FT7d/jV3mgF/a/BEJ5vwhOQkwc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HR2GxxgAAAN0AAAAPAAAAAAAAAAAAAAAAAJcCAABkcnMv&#10;ZG93bnJldi54bWxQSwUGAAAAAAQABAD1AAAAigMAAAAA&#10;" fillcolor="window" strokecolor="windowText" strokeweight=".5pt"/>
                                <v:shape id="Frame 2736" o:spid="_x0000_s1037" style="position:absolute;left:52070;top:646430;width:71755;height:71755;visibility:visible;mso-wrap-style:square;v-text-anchor:middle" coordsize="71755,7175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YNFI/xgAA&#10;AN0AAAAPAAAAZHJzL2Rvd25yZXYueG1sRI9Ba8JAFITvQv/D8gq9iG6MEiW6SisIPVbtod4e2WcS&#10;zb5Ns6tu/31XEDwOM/MNs1gF04grda62rGA0TEAQF1bXXCr43m8GMxDOI2tsLJOCP3KwWr70Fphr&#10;e+MtXXe+FBHCLkcFlfdtLqUrKjLohrYljt7RdgZ9lF0pdYe3CDeNTJMkkwZrjgsVtrSuqDjvLkbB&#10;udXj05ed/PTTw3G7LkbhN/Q/lHp7De9zEJ6Cf4Yf7U+tIJ2OM7i/iU9ALv8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YNFI/xgAAAN0AAAAPAAAAAAAAAAAAAAAAAJcCAABkcnMv&#10;ZG93bnJldi54bWxQSwUGAAAAAAQABAD1AAAAigMAAAAA&#10;" path="m0,0l71755,,71755,71755,,71755,,0xm8969,8969l8969,62786,62786,62786,62786,8969,8969,8969xe" fillcolor="#3f80cd">
                                  <v:fill color2="#9bc1ff" rotate="t" type="gradient">
                                    <o:fill v:ext="view" type="gradientUnscaled"/>
                                  </v:fill>
                                  <v:path arrowok="t" o:connecttype="custom" o:connectlocs="0,0;71755,0;71755,71755;0,71755;0,0;8969,8969;8969,62786;62786,62786;62786,8969;8969,8969" o:connectangles="0,0,0,0,0,0,0,0,0,0"/>
                                </v:shape>
                              </v:group>
                            </v:group>
                            <v:group id="Group 2737" o:spid="_x0000_s1038" style="position:absolute;left:314325;width:3331210;height:3235325" coordsize="3331210,323724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X34vexgAAAN0AAAAPAAAAZHJzL2Rvd25yZXYueG1sRI9Pi8IwFMTvwn6H8Bb2&#10;pmkVdalGEXGXPYjgH1i8PZpnW2xeShPb+u2NIHgcZuY3zHzZmVI0VLvCsoJ4EIEgTq0uOFNwOv70&#10;v0E4j6yxtEwK7uRgufjozTHRtuU9NQefiQBhl6CC3PsqkdKlORl0A1sRB+9ia4M+yDqTusY2wE0p&#10;h1E0kQYLDgs5VrTOKb0ebkbBb4vtahRvmu31sr6fj+Pd/zYmpb4+u9UMhKfOv8Ov9p9WMJyOpvB8&#10;E56AXDw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Jffi97GAAAA3QAA&#10;AA8AAAAAAAAAAAAAAAAAqQIAAGRycy9kb3ducmV2LnhtbFBLBQYAAAAABAAEAPoAAACcAwAAAAA=&#10;">
                              <v:group id="Group 2738" o:spid="_x0000_s1039" style="position:absolute;width:3331210;height:3237241" coordorigin=",2" coordsize="3331841,323816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mQB+sxAAAAN0AAAAPAAAAZHJzL2Rvd25yZXYueG1sRE/LasJAFN0X/IfhCt01&#10;kxhaS+ooIlZcSEEjlO4umWsSzNwJmTGPv+8sCl0eznu1GU0jeupcbVlBEsUgiAuray4VXPPPl3cQ&#10;ziNrbCyTgokcbNazpxVm2g58pv7iSxFC2GWooPK+zaR0RUUGXWRb4sDdbGfQB9iVUnc4hHDTyEUc&#10;v0mDNYeGClvaVVTcLw+j4DDgsE2TfX+633bTT/769X1KSKnn+bj9AOFp9P/iP/dRK1gs0zA3vAlP&#10;QK5/A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mQB+sxAAAAN0AAAAP&#10;AAAAAAAAAAAAAAAAAKkCAABkcnMvZG93bnJldi54bWxQSwUGAAAAAAQABAD6AAAAmgMAAAAA&#10;">
                                <v:group id="Group 2739" o:spid="_x0000_s1040" style="position:absolute;top:2;width:3331841;height:3238166" coordorigin=",2" coordsize="3331841,323816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JDLo3xgAAAN0AAAAPAAAAZHJzL2Rvd25yZXYueG1sRI9Ba8JAFITvQv/D8gre&#10;6iaKtkZXEbHSgwiNBfH2yD6TYPZtyG6T+O+7QsHjMDPfMMt1byrRUuNKywriUQSCOLO65FzBz+nz&#10;7QOE88gaK8uk4E4O1quXwRITbTv+pjb1uQgQdgkqKLyvEyldVpBBN7I1cfCutjHog2xyqRvsAtxU&#10;chxFM2mw5LBQYE3bgrJb+msU7DvsNpN41x5u1+39cpoez4eYlBq+9psFCE+9f4b/219awfh9MofH&#10;m/AE5OoP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IkMujfGAAAA3QAA&#10;AA8AAAAAAAAAAAAAAAAAqQIAAGRycy9kb3ducmV2LnhtbFBLBQYAAAAABAAEAPoAAACcAwAAAAA=&#10;">
                                  <v:group id="Group 2740" o:spid="_x0000_s1041" style="position:absolute;top:2;width:3331841;height:3238166" coordorigin=",2" coordsize="3331841,323816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AMGDXxAAAAN0AAAAPAAAAZHJzL2Rvd25yZXYueG1sRE/LasJAFN0X/IfhCt3V&#10;SWJfREcJYosLEZoUirtL5poEM3dCZprEv+8shC4P573eTqYVA/WusawgXkQgiEurG64UfBcfT+8g&#10;nEfW2FomBTdysN3MHtaYajvyFw25r0QIYZeigtr7LpXSlTUZdAvbEQfuYnuDPsC+krrHMYSbViZR&#10;9CoNNhwaauxoV1N5zX+Ngs8Rx2wZ74fj9bK7nYuX088xJqUe51O2AuFp8v/iu/ugFSRvz2F/eBOe&#10;gNz8A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AMGDXxAAAAN0AAAAP&#10;AAAAAAAAAAAAAAAAAKkCAABkcnMvZG93bnJldi54bWxQSwUGAAAAAAQABAD6AAAAmgMAAAAA&#10;">
                                    <v:line id="Straight Connector 2741" o:spid="_x0000_s1042" style="position:absolute;flip:x;visibility:visible;mso-wrap-style:square" from="495300,1667510" to="1623695,280987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6VYwsYAAADdAAAADwAAAGRycy9kb3ducmV2LnhtbESPQWsCMRSE74X+h/AKvYhmFal2axRb&#10;EPRkq4L09ti8bhaTlyVJddtfbwpCj8PMN8PMFp2z4kwhNp4VDAcFCOLK64ZrBYf9qj8FEROyRuuZ&#10;FPxQhMX8/m6GpfYX/qDzLtUil3AsUYFJqS2ljJUhh3HgW+LsffngMGUZaqkDXnK5s3JUFE/SYcN5&#10;wWBLb4aq0+7bKRgtX8OpZ61ZHze/1m7fN82z/VTq8aFbvoBI1KX/8I1e68xNxkP4e5OfgJxf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HulWMLGAAAA3QAAAA8AAAAAAAAA&#10;AAAAAAAAoQIAAGRycy9kb3ducmV2LnhtbFBLBQYAAAAABAAEAPkAAACUAwAAAAA=&#10;" strokeweight=".5pt">
                                      <v:stroke dashstyle="3 1"/>
                                    </v:line>
                                    <v:line id="Straight Connector 2742" o:spid="_x0000_s1043" style="position:absolute;flip:y;visibility:visible;mso-wrap-style:square" from="1628775,1439545" to="3247390,166687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3fGtcYAAADdAAAADwAAAGRycy9kb3ducmV2LnhtbESPQWsCMRSE70L/Q3iFXopmuxSrW6PY&#10;QkFPtSpIb4/N62YxeVmSVLf99Y1Q8DjMfDPMbNE7K04UYutZwcOoAEFce91yo2C/extOQMSErNF6&#10;JgU/FGExvxnMsNL+zB902qZG5BKOFSowKXWVlLE25DCOfEecvS8fHKYsQyN1wHMud1aWRTGWDlvO&#10;CwY7ejVUH7ffTkG5fAnHe2vN6rD+tfZ9s26n9lOpu9t++QwiUZ+u4X96pTP39FjC5U1+AnL+B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It3xrXGAAAA3QAAAA8AAAAAAAAA&#10;AAAAAAAAoQIAAGRycy9kb3ducmV2LnhtbFBLBQYAAAAABAAEAPkAAACUAwAAAAA=&#10;" strokeweight=".5pt">
                                      <v:stroke dashstyle="3 1"/>
                                    </v:line>
                                    <v:line id="Straight Connector 2743" o:spid="_x0000_s1044" style="position:absolute;visibility:visible;mso-wrap-style:square" from="1132274,117833" to="1624750,166102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A1zRMYAAADdAAAADwAAAGRycy9kb3ducmV2LnhtbESPQWsCMRSE7wX/Q3hCbzVRS5XVKCIU&#10;eumhW0G9PTfP3cXkZXeTutt/3xQKPQ4z8w2z3g7Oijt1ofasYTpRIIgLb2ouNRw+X5+WIEJENmg9&#10;k4ZvCrDdjB7WmBnf8wfd81iKBOGQoYYqxiaTMhQVOQwT3xAn7+o7hzHJrpSmwz7BnZUzpV6kw5rT&#10;QoUN7SsqbvmX03CZn0+27qVq96272OPRqLx91/pxPOxWICIN8T/8134zGmaL5zn8vklPQG5+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CwNc0TGAAAA3QAAAA8AAAAAAAAA&#10;AAAAAAAAoQIAAGRycy9kb3ducmV2LnhtbFBLBQYAAAAABAAEAPkAAACUAwAAAAA=&#10;" strokeweight=".5pt">
                                      <v:stroke dashstyle="3 1"/>
                                    </v:line>
                                    <v:group id="Group 2744" o:spid="_x0000_s1045" style="position:absolute;top:2;width:3331841;height:3238166" coordorigin=",2" coordsize="3331841,323816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C2bUxwAAAN0AAAAPAAAAZHJzL2Rvd25yZXYueG1sRI9Pa8JAFMTvQr/D8gq9&#10;1U3800p0FRFbPIjQWBBvj+wzCWbfhuw2id/eFQoeh5n5DbNY9aYSLTWutKwgHkYgiDOrS84V/B6/&#10;3mcgnEfWWFkmBTdysFq+DBaYaNvxD7Wpz0WAsEtQQeF9nUjpsoIMuqGtiYN3sY1BH2STS91gF+Cm&#10;kqMo+pAGSw4LBda0KSi7pn9GwXeH3Xocb9v99bK5nY/Tw2kfk1Jvr/16DsJT75/h//ZOKxh9Tibw&#10;eBOegFzeAQAA//8DAFBLAQItABQABgAIAAAAIQCaJLFAAQEAAOwBAAATAAAAAAAAAAAAAAAAAAAA&#10;AABbQ29udGVudF9UeXBlc10ueG1sUEsBAi0AFAAGAAgAAAAhAMDTVoHaAAAAmQEAAAsAAAAAAAAA&#10;AAAAAAAAMgEAAF9yZWxzLy5yZWxzUEsBAi0AFAAGAAgAAAAhADMvBZ5BAAAAOQAAABUAAAAAAAAA&#10;AAAAAAAANQIAAGRycy9ncm91cHNoYXBleG1sLnhtbFBLAQItABQABgAIAAAAIQA/C2bUxwAAAN0A&#10;AAAPAAAAAAAAAAAAAAAAAKkCAABkcnMvZG93bnJldi54bWxQSwUGAAAAAAQABAD6AAAAnQMAAAAA&#10;">
                                      <v:group id="Group 2745" o:spid="_x0000_s1046" style="position:absolute;left:228597;top:238125;width:2857500;height:2857500" coordorigin="1" coordsize="2857500,28575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QR8NPxgAAAN0AAAAPAAAAZHJzL2Rvd25yZXYueG1sRI9Ba8JAFITvhf6H5RW8&#10;6SZaW4muIqLiQYRqQbw9ss8kmH0bsmsS/31XEHocZuYbZrboTCkaql1hWUE8iEAQp1YXnCn4PW36&#10;ExDOI2ssLZOCBzlYzN/fZpho2/IPNUefiQBhl6CC3PsqkdKlORl0A1sRB+9qa4M+yDqTusY2wE0p&#10;h1H0JQ0WHBZyrGiVU3o73o2CbYvtchSvm/3tunpcTuPDeR+TUr2PbjkF4anz/+FXe6cVDL8/x/B8&#10;E56AnP8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FBHw0/GAAAA3QAA&#10;AA8AAAAAAAAAAAAAAAAAqQIAAGRycy9kb3ducmV2LnhtbFBLBQYAAAAABAAEAPoAAACcAwAAAAA=&#10;">
                                        <v:oval id="Oval 2746" o:spid="_x0000_s1047" style="position:absolute;left:1;width:2857500;height:28575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1i/0xAAA&#10;AN0AAAAPAAAAZHJzL2Rvd25yZXYueG1sRI/dagIxFITvhb5DOELvalapf6tRilBQkUJVvD4mx93F&#10;zcmSpLp9+0YoeDnMzDfMfNnaWtzIh8qxgn4vA0Gsnam4UHA8fL5NQISIbLB2TAp+KcBy8dKZY27c&#10;nb/pto+FSBAOOSooY2xyKYMuyWLouYY4eRfnLcYkfSGNx3uC21oOsmwkLVacFkpsaFWSvu5/rIKz&#10;Pq4r3G1XuBmy3vmTab+mU6Veu+3HDESkNj7D/+21UTAYv4/g8SY9Abn4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mtYv9MQAAADdAAAADwAAAAAAAAAAAAAAAACXAgAAZHJzL2Rv&#10;d25yZXYueG1sUEsFBgAAAAAEAAQA9QAAAIgDAAAAAA==&#10;" filled="f" strokecolor="windowText">
                                          <v:stroke dashstyle="3 1"/>
                                        </v:oval>
                                        <v:oval id="Oval 2747" o:spid="_x0000_s1048" style="position:absolute;left:411480;top:427990;width:1979930;height:197993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1NOVPxgAA&#10;AN0AAAAPAAAAZHJzL2Rvd25yZXYueG1sRI9Ba8JAFITvgv9heUJvZlMpRlJXKYGWSqFiLJTeXrPP&#10;JDT7NuyuGv99VxA8DjPzDbNcD6YTJ3K+tazgMUlBEFdWt1wr+Nq/ThcgfEDW2FkmBRfysF6NR0vM&#10;tT3zjk5lqEWEsM9RQRNCn0vpq4YM+sT2xNE7WGcwROlqqR2eI9x0cpamc2mw5bjQYE9FQ9VfeTQK&#10;is3bx+FYMNvvzFvzu92Q//xR6mEyvDyDCDSEe/jWftcKZtlTBtc38QnI1T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1NOVPxgAAAN0AAAAPAAAAAAAAAAAAAAAAAJcCAABkcnMv&#10;ZG93bnJldi54bWxQSwUGAAAAAAQABAD1AAAAigMAAAAA&#10;" filled="f">
                                          <v:stroke dashstyle="3 1"/>
                                        </v:oval>
                                        <v:oval id="Oval 2748" o:spid="_x0000_s1049" style="position:absolute;left:862965;top:845820;width:1079500;height:10795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dzMAwwAA&#10;AN0AAAAPAAAAZHJzL2Rvd25yZXYueG1sRE/Pa8IwFL4P/B/CG+w205XhpDMWUUTF7jDn7m/Nsy02&#10;LyWJtv735iDs+PH9nuWDacWVnG8sK3gbJyCIS6sbrhQcf9avUxA+IGtsLZOCG3nI56OnGWba9vxN&#10;10OoRAxhn6GCOoQuk9KXNRn0Y9sRR+5kncEQoaukdtjHcNPKNEkm0mDDsaHGjpY1lefDxSgwl721&#10;f5vpb3Es1s1X4Xb9abVT6uV5WHyCCDSEf/HDvdUK0o/3ODe+iU9Azu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xdzMAwwAAAN0AAAAPAAAAAAAAAAAAAAAAAJcCAABkcnMvZG93&#10;bnJldi54bWxQSwUGAAAAAAQABAD1AAAAhwMAAAAA&#10;" filled="f"/>
                                      </v:group>
                                      <v:shape id="Text Box 2749" o:spid="_x0000_s1050" type="#_x0000_t202" style="position:absolute;left:1489071;top:1740535;width:464069;height:22636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uccCxQAA&#10;AN0AAAAPAAAAZHJzL2Rvd25yZXYueG1sRI9Pa8JAFMTvgt9heYK3uqvYqtFVSkXoqcX4B7w9ss8k&#10;mH0bsqtJv323UPA4zMxvmNWms5V4UONLxxrGIwWCOHOm5FzD8bB7mYPwAdlg5Zg0/JCHzbrfW2Fi&#10;XMt7eqQhFxHCPkENRQh1IqXPCrLoR64mjt7VNRZDlE0uTYNthNtKTpR6kxZLjgsF1vRRUHZL71bD&#10;6et6OU/Vd761r3XrOiXZLqTWw0H3vgQRqAvP8H/702iYzKYL+HsTn4Bc/wI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65xwLFAAAA3QAAAA8AAAAAAAAAAAAAAAAAlwIAAGRycy9k&#10;b3ducmV2LnhtbFBLBQYAAAAABAAEAPUAAACJAwAAAAA=&#10;" filled="f" stroked="f">
                                        <v:textbox>
                                          <w:txbxContent>
                                            <w:p w14:paraId="2099B4D4" w14:textId="77777777" w:rsidR="00924A31" w:rsidRPr="004211F7" w:rsidRDefault="00924A31" w:rsidP="00924A31">
                                              <w:pPr>
                                                <w:jc w:val="center"/>
                                                <w:rPr>
                                                  <w:rFonts w:ascii="Helvetica" w:hAnsi="Helvetica" w:cs="Times New Roman"/>
                                                  <w:sz w:val="18"/>
                                                </w:rPr>
                                              </w:pPr>
                                              <w:r w:rsidRPr="004211F7">
                                                <w:rPr>
                                                  <w:rFonts w:ascii="Helvetica" w:hAnsi="Helvetica" w:cs="Times New Roman"/>
                                                  <w:sz w:val="18"/>
                                                </w:rPr>
                                                <w:t>Asia</w:t>
                                              </w:r>
                                            </w:p>
                                          </w:txbxContent>
                                        </v:textbox>
                                      </v:shape>
                                      <v:shape id="Text Box 2750" o:spid="_x0000_s1051" type="#_x0000_t202" style="position:absolute;left:1076321;top:1478915;width:570577;height:22636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WvhCwQAA&#10;AN0AAAAPAAAAZHJzL2Rvd25yZXYueG1sRE9Ni8IwEL0L/ocwwt40UVbdrUYRRfC0oq7C3oZmbIvN&#10;pDTR1n+/OQgeH+97vmxtKR5U+8KxhuFAgSBOnSk40/B72va/QPiAbLB0TBqe5GG56HbmmBjX8IEe&#10;x5CJGMI+QQ15CFUipU9zsugHriKO3NXVFkOEdSZNjU0Mt6UcKTWRFguODTlWtM4pvR3vVsP55/p3&#10;+VT7bGPHVeNaJdl+S60/eu1qBiJQG97il3tnNIym47g/volPQC7+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Glr4QsEAAADdAAAADwAAAAAAAAAAAAAAAACXAgAAZHJzL2Rvd25y&#10;ZXYueG1sUEsFBgAAAAAEAAQA9QAAAIUDAAAAAA==&#10;" filled="f" stroked="f">
                                        <v:textbox>
                                          <w:txbxContent>
                                            <w:p w14:paraId="43BAE209" w14:textId="77777777" w:rsidR="00924A31" w:rsidRPr="004211F7" w:rsidRDefault="00924A31" w:rsidP="00924A31">
                                              <w:pPr>
                                                <w:jc w:val="center"/>
                                                <w:rPr>
                                                  <w:rFonts w:ascii="Helvetica" w:hAnsi="Helvetica" w:cs="Times New Roman"/>
                                                  <w:sz w:val="18"/>
                                                </w:rPr>
                                              </w:pPr>
                                              <w:r w:rsidRPr="004211F7">
                                                <w:rPr>
                                                  <w:rFonts w:ascii="Helvetica" w:hAnsi="Helvetica" w:cs="Times New Roman"/>
                                                  <w:sz w:val="18"/>
                                                </w:rPr>
                                                <w:t>Europe</w:t>
                                              </w:r>
                                            </w:p>
                                          </w:txbxContent>
                                        </v:textbox>
                                      </v:shape>
                                      <v:shape id="Text Box 2751" o:spid="_x0000_s1052" type="#_x0000_t202" style="position:absolute;left:1470090;top:1298297;width:684693;height:22636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1Fl3ZxAAA&#10;AN0AAAAPAAAAZHJzL2Rvd25yZXYueG1sRI9bi8IwFITfF/wP4Qj7tibKeqtGEZeFfVK8gm+H5tgW&#10;m5PSZG3990ZY2MdhZr5h5svWluJOtS8ca+j3FAji1JmCMw3Hw/fHBIQPyAZLx6ThQR6Wi87bHBPj&#10;Gt7RfR8yESHsE9SQh1AlUvo0J4u+5yri6F1dbTFEWWfS1NhEuC3lQKmRtFhwXMixonVO6W3/azWc&#10;NtfL+VNtsy87rBrXKsl2KrV+77arGYhAbfgP/7V/jIbBeNiH15v4BOTiCQAA//8DAFBLAQItABQA&#10;BgAIAAAAIQAyPL0++wAAAOIBAAATAAAAAAAAAAAAAAAAAAAAAABbQ29udGVudF9UeXBlc10ueG1s&#10;UEsBAi0AFAAGAAgAAAAhAKqLXQ3TAAAAjwEAAAsAAAAAAAAAAAAAAAAALAEAAF9yZWxzLy5yZWxz&#10;UEsBAi0AFAAGAAgAAAAhADMvBZ5BAAAAOQAAABAAAAAAAAAAAAAAAAAAKAIAAGRycy9zaGFwZXht&#10;bC54bWxQSwECLQAUAAYACAAAACEAdRZd2cQAAADdAAAADwAAAAAAAAAAAAAAAACXAgAAZHJzL2Rv&#10;d25yZXYueG1sUEsFBgAAAAAEAAQA9QAAAIgDAAAAAA==&#10;" filled="f" stroked="f">
                                        <v:textbox>
                                          <w:txbxContent>
                                            <w:p w14:paraId="737E55DF" w14:textId="77777777" w:rsidR="00924A31" w:rsidRPr="00BC601F" w:rsidRDefault="00924A31" w:rsidP="00924A31">
                                              <w:pPr>
                                                <w:jc w:val="center"/>
                                                <w:rPr>
                                                  <w:rFonts w:ascii="Times New Roman" w:hAnsi="Times New Roman" w:cs="Times New Roman"/>
                                                  <w:sz w:val="18"/>
                                                </w:rPr>
                                              </w:pPr>
                                              <w:r w:rsidRPr="004211F7">
                                                <w:rPr>
                                                  <w:rFonts w:ascii="Helvetica" w:hAnsi="Helvetica" w:cs="Times New Roman"/>
                                                  <w:sz w:val="18"/>
                                                </w:rPr>
                                                <w:t>America</w:t>
                                              </w:r>
                                            </w:p>
                                          </w:txbxContent>
                                        </v:textbox>
                                      </v:shape>
                                      <v:shape id="Text Box 2752" o:spid="_x0000_s1053" type="#_x0000_t202" style="position:absolute;left:885821;top:3011805;width:684693;height:226363;rotation:1020193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gPC0xAAA&#10;AN0AAAAPAAAAZHJzL2Rvd25yZXYueG1sRI9Ba8JAFITvQv/D8gq96aaBakmzkVYUBQ9SKz0/si/Z&#10;0OzbkN3G+O9dQfA4zMw3TL4cbSsG6n3jWMHrLAFBXDrdcK3g9LOZvoPwAVlj65gUXMjDsnia5Jhp&#10;d+ZvGo6hFhHCPkMFJoQuk9KXhiz6meuIo1e53mKIsq+l7vEc4baVaZLMpcWG44LBjlaGyr/jv1Xg&#10;19V6O/xutieN+5R4OKy+TKXUy/P4+QEi0Bge4Xt7pxWki7cUbm/iE5DFFQAA//8DAFBLAQItABQA&#10;BgAIAAAAIQAyPL0++wAAAOIBAAATAAAAAAAAAAAAAAAAAAAAAABbQ29udGVudF9UeXBlc10ueG1s&#10;UEsBAi0AFAAGAAgAAAAhAKqLXQ3TAAAAjwEAAAsAAAAAAAAAAAAAAAAALAEAAF9yZWxzLy5yZWxz&#10;UEsBAi0AFAAGAAgAAAAhADMvBZ5BAAAAOQAAABAAAAAAAAAAAAAAAAAAKAIAAGRycy9zaGFwZXht&#10;bC54bWxQSwECLQAUAAYACAAAACEAFYDwtMQAAADdAAAADwAAAAAAAAAAAAAAAACXAgAAZHJzL2Rv&#10;d25yZXYueG1sUEsFBgAAAAAEAAQA9QAAAIgDAAAAAA==&#10;" filled="f" stroked="f">
                                        <v:textbox>
                                          <w:txbxContent>
                                            <w:p w14:paraId="50B14DB6" w14:textId="77777777" w:rsidR="00924A31" w:rsidRPr="000A529F" w:rsidRDefault="00924A31" w:rsidP="00924A31">
                                              <w:pPr>
                                                <w:jc w:val="center"/>
                                                <w:rPr>
                                                  <w:rFonts w:ascii="Helvetica" w:hAnsi="Helvetica" w:cs="Times New Roman"/>
                                                  <w:sz w:val="18"/>
                                                </w:rPr>
                                              </w:pPr>
                                              <w:r w:rsidRPr="000A529F">
                                                <w:rPr>
                                                  <w:rFonts w:ascii="Helvetica" w:hAnsi="Helvetica" w:cs="Times New Roman"/>
                                                  <w:sz w:val="18"/>
                                                </w:rPr>
                                                <w:t>Korea</w:t>
                                              </w:r>
                                            </w:p>
                                          </w:txbxContent>
                                        </v:textbox>
                                      </v:shape>
                                      <v:shape id="Text Box 2753" o:spid="_x0000_s1054" type="#_x0000_t202" style="position:absolute;left:2461574;top:2565717;width:678733;height:228350;rotation:-3183791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Hi4FxwAA&#10;AN0AAAAPAAAAZHJzL2Rvd25yZXYueG1sRI9fS8MwFMXfBb9DuIJvLnWiHd2yURRF2CbsD2OPl+ba&#10;FJubksS1+/bLQPDxcM75Hc5sMdhWnMiHxrGCx1EGgrhyuuFawX73/jABESKyxtYxKThTgMX89maG&#10;hXY9b+i0jbVIEA4FKjAxdoWUoTJkMYxcR5y8b+ctxiR9LbXHPsFtK8dZ9iItNpwWDHb0aqj62f5a&#10;BYf8oz+yL/1yucqHL9P1u7d1qdT93VBOQUQa4n/4r/2pFYzz5ye4vklPQM4v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5R4uBccAAADdAAAADwAAAAAAAAAAAAAAAACXAgAAZHJz&#10;L2Rvd25yZXYueG1sUEsFBgAAAAAEAAQA9QAAAIsDAAAAAA==&#10;" filled="f" stroked="f">
                                        <v:textbox>
                                          <w:txbxContent>
                                            <w:p w14:paraId="3CFF2924" w14:textId="77777777" w:rsidR="00924A31" w:rsidRPr="000A529F" w:rsidRDefault="00924A31" w:rsidP="00924A31">
                                              <w:pPr>
                                                <w:jc w:val="center"/>
                                                <w:rPr>
                                                  <w:rFonts w:ascii="Helvetica" w:hAnsi="Helvetica" w:cs="Times New Roman"/>
                                                  <w:sz w:val="18"/>
                                                </w:rPr>
                                              </w:pPr>
                                              <w:r w:rsidRPr="000A529F">
                                                <w:rPr>
                                                  <w:rFonts w:ascii="Helvetica" w:hAnsi="Helvetica" w:cs="Times New Roman"/>
                                                  <w:sz w:val="18"/>
                                                </w:rPr>
                                                <w:t>China</w:t>
                                              </w:r>
                                            </w:p>
                                          </w:txbxContent>
                                        </v:textbox>
                                      </v:shape>
                                      <v:shape id="Text Box 2754" o:spid="_x0000_s1055" type="#_x0000_t202" style="position:absolute;left:2878451;top:1598295;width:678815;height:227965;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4RtqfwwAA&#10;AN0AAAAPAAAAZHJzL2Rvd25yZXYueG1sRI9fa8JAEMTfC/0OxxZ8KXqp+I/oKW2l4KtR35fcmoTm&#10;9kJua5Jv3xMEH4eZ+Q2z2fWuVjdqQ+XZwMckAUWce1txYeB8+hmvQAVBtlh7JgMDBdhtX182mFrf&#10;8ZFumRQqQjikaKAUaVKtQ16SwzDxDXH0rr51KFG2hbYtdhHuaj1NkoV2WHFcKLGh75Ly3+zPGZC9&#10;VN5e3pOrP3bzr+GQBe0GY0Zv/ecalFAvz/CjfbAGpsv5DO5v4hPQ23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4RtqfwwAAAN0AAAAPAAAAAAAAAAAAAAAAAJcCAABkcnMvZG93&#10;bnJldi54bWxQSwUGAAAAAAQABAD1AAAAhwMAAAAA&#10;" filled="f" stroked="f">
                                        <v:textbox>
                                          <w:txbxContent>
                                            <w:p w14:paraId="23DA24BE" w14:textId="77777777" w:rsidR="00924A31" w:rsidRPr="000A529F" w:rsidRDefault="00924A31" w:rsidP="00924A31">
                                              <w:pPr>
                                                <w:jc w:val="center"/>
                                                <w:rPr>
                                                  <w:rFonts w:ascii="Helvetica" w:hAnsi="Helvetica" w:cs="Times New Roman"/>
                                                  <w:sz w:val="18"/>
                                                </w:rPr>
                                              </w:pPr>
                                              <w:r w:rsidRPr="000A529F">
                                                <w:rPr>
                                                  <w:rFonts w:ascii="Helvetica" w:hAnsi="Helvetica" w:cs="Times New Roman"/>
                                                  <w:sz w:val="18"/>
                                                </w:rPr>
                                                <w:t>India</w:t>
                                              </w:r>
                                            </w:p>
                                          </w:txbxContent>
                                        </v:textbox>
                                      </v:shape>
                                      <v:shape id="Text Box 2755" o:spid="_x0000_s1056" type="#_x0000_t202" style="position:absolute;left:2442206;top:484505;width:679089;height:228231;rotation:3075136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YiI+xwAA&#10;AN0AAAAPAAAAZHJzL2Rvd25yZXYueG1sRI/NasMwEITvhb6D2EJujZyQtMWJEkp+IPRS4ubQ3BZr&#10;Y5taKyMptvL2UaHQ4zAz3zDLdTSt6Mn5xrKCyTgDQVxa3XCl4PS1f34D4QOyxtYyKbiRh/Xq8WGJ&#10;ubYDH6kvQiUShH2OCuoQulxKX9Zk0I9tR5y8i3UGQ5KuktrhkOCmldMse5EGG04LNXa0qan8Ka5G&#10;gRsOp8/td/S7rJ1cPmb9rTnHQqnRU3xfgAgUw3/4r33QCqav8zn8vklPQK7u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72IiPscAAADdAAAADwAAAAAAAAAAAAAAAACXAgAAZHJz&#10;L2Rvd25yZXYueG1sUEsFBgAAAAAEAAQA9QAAAIsDAAAAAA==&#10;" filled="f" stroked="f">
                                        <v:textbox>
                                          <w:txbxContent>
                                            <w:p w14:paraId="02C05EA0" w14:textId="77777777" w:rsidR="00924A31" w:rsidRPr="000A529F" w:rsidRDefault="00924A31" w:rsidP="00924A31">
                                              <w:pPr>
                                                <w:jc w:val="center"/>
                                                <w:rPr>
                                                  <w:rFonts w:ascii="Helvetica" w:hAnsi="Helvetica" w:cs="Times New Roman"/>
                                                  <w:sz w:val="18"/>
                                                </w:rPr>
                                              </w:pPr>
                                              <w:r w:rsidRPr="000A529F">
                                                <w:rPr>
                                                  <w:rFonts w:ascii="Helvetica" w:hAnsi="Helvetica" w:cs="Times New Roman"/>
                                                  <w:sz w:val="18"/>
                                                </w:rPr>
                                                <w:t>USA</w:t>
                                              </w:r>
                                            </w:p>
                                          </w:txbxContent>
                                        </v:textbox>
                                      </v:shape>
                                      <v:shape id="Text Box 2756" o:spid="_x0000_s1057" type="#_x0000_t202" style="position:absolute;left:1197806;top:2;width:684530;height:226060;rotation:-335910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8xExQAA&#10;AN0AAAAPAAAAZHJzL2Rvd25yZXYueG1sRI9bi8IwFITfBf9DOIJvmq737RplVQQRBG+wr4fm2JZt&#10;TmoTtf77zYLg4zAz3zDTeW0KcafK5ZYVfHQjEMSJ1TmnCs6ndWcCwnlkjYVlUvAkB/NZszHFWNsH&#10;H+h+9KkIEHYxKsi8L2MpXZKRQde1JXHwLrYy6IOsUqkrfAS4KWQvikbSYM5hIcOSlhklv8ebUbBf&#10;9QfF5nLCwQ9dF2X/c7+T21Spdqv+/gLhqfbv8Ku90Qp64+EI/t+EJyBn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P4bzETFAAAA3QAAAA8AAAAAAAAAAAAAAAAAlwIAAGRycy9k&#10;b3ducmV2LnhtbFBLBQYAAAAABAAEAPUAAACJAwAAAAA=&#10;" filled="f" stroked="f">
                                        <v:textbox>
                                          <w:txbxContent>
                                            <w:p w14:paraId="28FACC2F" w14:textId="77777777" w:rsidR="00924A31" w:rsidRPr="000A529F" w:rsidRDefault="00924A31" w:rsidP="00924A31">
                                              <w:pPr>
                                                <w:jc w:val="center"/>
                                                <w:rPr>
                                                  <w:rFonts w:ascii="Helvetica" w:hAnsi="Helvetica" w:cs="Times New Roman"/>
                                                  <w:sz w:val="18"/>
                                                </w:rPr>
                                              </w:pPr>
                                              <w:r w:rsidRPr="000A529F">
                                                <w:rPr>
                                                  <w:rFonts w:ascii="Helvetica" w:hAnsi="Helvetica" w:cs="Times New Roman"/>
                                                  <w:sz w:val="18"/>
                                                </w:rPr>
                                                <w:t>Brasil</w:t>
                                              </w:r>
                                            </w:p>
                                          </w:txbxContent>
                                        </v:textbox>
                                      </v:shape>
                                      <v:shape id="Text Box 2757" o:spid="_x0000_s1058" type="#_x0000_t202" style="position:absolute;left:451481;top:271780;width:684693;height:226363;rotation:-2149584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Mwl8xAAA&#10;AN0AAAAPAAAAZHJzL2Rvd25yZXYueG1sRI9PawIxFMTvQr9DeAUvotkKVlmNUkoF8ea/+3Pzuhu6&#10;eVmSrO766U2h0OMwM79hVpvO1uJGPhjHCt4mGQjiwmnDpYLzaTtegAgRWWPtmBT0FGCzfhmsMNfu&#10;zge6HWMpEoRDjgqqGJtcylBUZDFMXEOcvG/nLcYkfSm1x3uC21pOs+xdWjScFips6LOi4ufYWgVf&#10;fXjIq9/Vp/7S7017aNEUI6WGr93HEkSkLv6H/9o7rWA6n83h9016AnL9BAAA//8DAFBLAQItABQA&#10;BgAIAAAAIQAyPL0++wAAAOIBAAATAAAAAAAAAAAAAAAAAAAAAABbQ29udGVudF9UeXBlc10ueG1s&#10;UEsBAi0AFAAGAAgAAAAhAKqLXQ3TAAAAjwEAAAsAAAAAAAAAAAAAAAAALAEAAF9yZWxzLy5yZWxz&#10;UEsBAi0AFAAGAAgAAAAhADMvBZ5BAAAAOQAAABAAAAAAAAAAAAAAAAAAKAIAAGRycy9zaGFwZXht&#10;bC54bWxQSwECLQAUAAYACAAAACEAzDMJfMQAAADdAAAADwAAAAAAAAAAAAAAAACXAgAAZHJzL2Rv&#10;d25yZXYueG1sUEsFBgAAAAAEAAQA9QAAAIgDAAAAAA==&#10;" filled="f" stroked="f">
                                        <v:textbox>
                                          <w:txbxContent>
                                            <w:p w14:paraId="3877F96C" w14:textId="77777777" w:rsidR="00924A31" w:rsidRPr="000A529F" w:rsidRDefault="00924A31" w:rsidP="00924A31">
                                              <w:pPr>
                                                <w:jc w:val="center"/>
                                                <w:rPr>
                                                  <w:rFonts w:ascii="Helvetica" w:hAnsi="Helvetica" w:cs="Times New Roman"/>
                                                  <w:sz w:val="18"/>
                                                </w:rPr>
                                              </w:pPr>
                                              <w:r w:rsidRPr="000A529F">
                                                <w:rPr>
                                                  <w:rFonts w:ascii="Helvetica" w:hAnsi="Helvetica" w:cs="Times New Roman"/>
                                                  <w:sz w:val="18"/>
                                                </w:rPr>
                                                <w:t>Turkey</w:t>
                                              </w:r>
                                            </w:p>
                                          </w:txbxContent>
                                        </v:textbox>
                                      </v:shape>
                                      <v:shape id="Text Box 2758" o:spid="_x0000_s1059" type="#_x0000_t202" style="position:absolute;left:-138927;top:841384;width:819777;height:228231;rotation:-4276145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8M8ixQAA&#10;AN0AAAAPAAAAZHJzL2Rvd25yZXYueG1sRE/LasJAFN0L/YfhFrozE4X6iI7ig4pFLFQldHnJ3CbB&#10;zJ2YGTX+fWdRcHk47+m8NZW4UeNKywp6UQyCOLO65FzB6fjRHYFwHlljZZkUPMjBfPbSmWKi7Z2/&#10;6XbwuQgh7BJUUHhfJ1K6rCCDLrI1ceB+bWPQB9jkUjd4D+Gmkv04HkiDJYeGAmtaFZSdD1ejIH2k&#10;u+2n3ox/vtymly6H+0u83iv19touJiA8tf4p/ndvtYL+8D3MDW/CE5CzP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7wzyLFAAAA3QAAAA8AAAAAAAAAAAAAAAAAlwIAAGRycy9k&#10;b3ducmV2LnhtbFBLBQYAAAAABAAEAPUAAACJAwAAAAA=&#10;" filled="f" stroked="f">
                                        <v:textbox>
                                          <w:txbxContent>
                                            <w:p w14:paraId="6DA8869D" w14:textId="77777777" w:rsidR="00924A31" w:rsidRPr="000A529F" w:rsidRDefault="00924A31" w:rsidP="00924A31">
                                              <w:pPr>
                                                <w:jc w:val="center"/>
                                                <w:rPr>
                                                  <w:rFonts w:ascii="Helvetica" w:hAnsi="Helvetica" w:cs="Times New Roman"/>
                                                  <w:sz w:val="18"/>
                                                </w:rPr>
                                              </w:pPr>
                                              <w:r w:rsidRPr="000A529F">
                                                <w:rPr>
                                                  <w:rFonts w:ascii="Helvetica" w:hAnsi="Helvetica" w:cs="Times New Roman"/>
                                                  <w:sz w:val="18"/>
                                                </w:rPr>
                                                <w:t>Czech</w:t>
                                              </w:r>
                                              <w:r>
                                                <w:rPr>
                                                  <w:rFonts w:ascii="Helvetica" w:hAnsi="Helvetica" w:cs="Times New Roman"/>
                                                  <w:sz w:val="18"/>
                                                </w:rPr>
                                                <w:t>, Rep.</w:t>
                                              </w:r>
                                            </w:p>
                                          </w:txbxContent>
                                        </v:textbox>
                                      </v:shape>
                                      <v:shape id="Text Box 2759" o:spid="_x0000_s1060" type="#_x0000_t202" style="position:absolute;left:-225429;top:1525905;width:679089;height:228231;rotation:-5695388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0hK+BxwAA&#10;AN0AAAAPAAAAZHJzL2Rvd25yZXYueG1sRI9Ba8JAFITvBf/D8oReim4qpNXUVcQi1puNinh7ZF+T&#10;0OzbkF3d+O+7hUKPw8x8w8yXvWnEjTpXW1bwPE5AEBdW11wqOB42oykI55E1NpZJwZ0cLBeDhzlm&#10;2gb+pFvuSxEh7DJUUHnfZlK6oiKDbmxb4uh92c6gj7Irpe4wRLhp5CRJXqTBmuNChS2tKyq+86tR&#10;cLqu77P28r5/Cul5Fw4h3a7ynVKPw371BsJT7//Df+0PrWDyms7g9018AnLxAwAA//8DAFBLAQIt&#10;ABQABgAIAAAAIQAyPL0++wAAAOIBAAATAAAAAAAAAAAAAAAAAAAAAABbQ29udGVudF9UeXBlc10u&#10;eG1sUEsBAi0AFAAGAAgAAAAhAKqLXQ3TAAAAjwEAAAsAAAAAAAAAAAAAAAAALAEAAF9yZWxzLy5y&#10;ZWxzUEsBAi0AFAAGAAgAAAAhADMvBZ5BAAAAOQAAABAAAAAAAAAAAAAAAAAAKAIAAGRycy9zaGFw&#10;ZXhtbC54bWxQSwECLQAUAAYACAAAACEANISvgccAAADdAAAADwAAAAAAAAAAAAAAAACXAgAAZHJz&#10;L2Rvd25yZXYueG1sUEsFBgAAAAAEAAQA9QAAAIsDAAAAAA==&#10;" filled="f" stroked="f">
                                        <v:textbox>
                                          <w:txbxContent>
                                            <w:p w14:paraId="754121D4" w14:textId="77777777" w:rsidR="00924A31" w:rsidRPr="000A529F" w:rsidRDefault="00924A31" w:rsidP="00924A31">
                                              <w:pPr>
                                                <w:jc w:val="center"/>
                                                <w:rPr>
                                                  <w:rFonts w:ascii="Helvetica" w:hAnsi="Helvetica" w:cs="Times New Roman"/>
                                                  <w:sz w:val="18"/>
                                                </w:rPr>
                                              </w:pPr>
                                              <w:r w:rsidRPr="000A529F">
                                                <w:rPr>
                                                  <w:rFonts w:ascii="Helvetica" w:hAnsi="Helvetica" w:cs="Times New Roman"/>
                                                  <w:sz w:val="18"/>
                                                </w:rPr>
                                                <w:t>Slovakia</w:t>
                                              </w:r>
                                            </w:p>
                                          </w:txbxContent>
                                        </v:textbox>
                                      </v:shape>
                                      <v:shape id="Text Box 2760" o:spid="_x0000_s1061" type="#_x0000_t202" style="position:absolute;left:-80649;top:2209165;width:679089;height:228231;rotation:4309296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FbYNwwAA&#10;AN0AAAAPAAAAZHJzL2Rvd25yZXYueG1sRE/Pa8IwFL4P/B/CE3YZmqpgtRpFhMEOHpwTvD6bZ1tt&#10;XmqS1frfm8Ngx4/v93LdmVq05HxlWcFomIAgzq2uuFBw/PkczED4gKyxtkwKnuRhveq9LTHT9sHf&#10;1B5CIWII+wwVlCE0mZQ+L8mgH9qGOHIX6wyGCF0htcNHDDe1HCfJVBqsODaU2NC2pPx2+DUK0uO9&#10;+Dg/6bRrd7d9qt3EX+cTpd773WYBIlAX/sV/7i+tYJxO4/74Jj4BuXo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SFbYNwwAAAN0AAAAPAAAAAAAAAAAAAAAAAJcCAABkcnMvZG93&#10;bnJldi54bWxQSwUGAAAAAAQABAD1AAAAhwMAAAAA&#10;" filled="f" stroked="f">
                                        <v:textbox>
                                          <w:txbxContent>
                                            <w:p w14:paraId="5EBBB853" w14:textId="77777777" w:rsidR="00924A31" w:rsidRPr="000A529F" w:rsidRDefault="00924A31" w:rsidP="00924A31">
                                              <w:pPr>
                                                <w:jc w:val="center"/>
                                                <w:rPr>
                                                  <w:rFonts w:ascii="Helvetica" w:hAnsi="Helvetica" w:cs="Times New Roman"/>
                                                  <w:sz w:val="18"/>
                                                </w:rPr>
                                              </w:pPr>
                                              <w:r w:rsidRPr="000A529F">
                                                <w:rPr>
                                                  <w:rFonts w:ascii="Helvetica" w:hAnsi="Helvetica" w:cs="Times New Roman"/>
                                                  <w:sz w:val="18"/>
                                                </w:rPr>
                                                <w:t>Russia</w:t>
                                              </w:r>
                                            </w:p>
                                          </w:txbxContent>
                                        </v:textbox>
                                      </v:shape>
                                    </v:group>
                                  </v:group>
                                  <v:group id="Group 2761" o:spid="_x0000_s1062" style="position:absolute;left:910590;top:2098675;width:945168;height:973600" coordorigin="-1706,-24855" coordsize="945168,9736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kyZksxwAAAN0AAAAPAAAAZHJzL2Rvd25yZXYueG1sRI9Ba8JAFITvBf/D8oTe&#10;mk0sTSVmFRErHkKhKpTeHtlnEsy+DdltEv99t1DocZiZb5h8M5lWDNS7xrKCJIpBEJdWN1wpuJzf&#10;npYgnEfW2FomBXdysFnPHnLMtB35g4aTr0SAsMtQQe19l0npypoMush2xMG72t6gD7KvpO5xDHDT&#10;ykUcp9Jgw2Ghxo52NZW307dRcBhx3D4n+6G4XXf3r/PL+2eRkFKP82m7AuFp8v/hv/ZRK1i8pgn8&#10;vglPQK5/AAAA//8DAFBLAQItABQABgAIAAAAIQCaJLFAAQEAAOwBAAATAAAAAAAAAAAAAAAAAAAA&#10;AABbQ29udGVudF9UeXBlc10ueG1sUEsBAi0AFAAGAAgAAAAhAMDTVoHaAAAAmQEAAAsAAAAAAAAA&#10;AAAAAAAAMgEAAF9yZWxzLy5yZWxzUEsBAi0AFAAGAAgAAAAhADMvBZ5BAAAAOQAAABUAAAAAAAAA&#10;AAAAAAAANQIAAGRycy9ncm91cHNoYXBleG1sLnhtbFBLAQItABQABgAIAAAAIQBkyZksxwAAAN0A&#10;AAAPAAAAAAAAAAAAAAAAAKkCAABkcnMvZG93bnJldi54bWxQSwUGAAAAAAQABAD6AAAAnQMAAAAA&#10;">
                                    <v:group id="Group 2762" o:spid="_x0000_s1063" style="position:absolute;left:-1706;top:-24855;width:501518;height:854851;rotation:2155433fd" coordorigin="-17673,-31872" coordsize="502211,85548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NLMQcxQAAAN0AAAAPAAAAZHJzL2Rvd25yZXYueG1sRI9PawIxFMTvBb9DeAUv&#10;RbMu+IetUcRS6cVDdS/eHpvX7NLNy5pEXb99Iwg9DjPzG2a57m0rruRD41jBZJyBIK6cbtgoKI+f&#10;owWIEJE1to5JwZ0CrFeDlyUW2t34m66HaESCcChQQR1jV0gZqposhrHriJP347zFmKQ3Unu8Jbht&#10;ZZ5lM2mx4bRQY0fbmqrfw8Uq+DiaC+3ubxN/nua0IFPK075Uavjab95BROrjf/jZ/tIK8vksh8eb&#10;9ATk6g8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jSzEHMUAAADdAAAA&#10;DwAAAAAAAAAAAAAAAACpAgAAZHJzL2Rvd25yZXYueG1sUEsFBgAAAAAEAAQA+gAAAJsDAAAAAA==&#10;">
                                      <v:oval id="Oval 2763" o:spid="_x0000_s1064" style="position:absolute;left:171657;top:146563;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PmRVxgAA&#10;AN0AAAAPAAAAZHJzL2Rvd25yZXYueG1sRI/dagIxFITvC75DOELvNOvfKqtRqlAo9UL8eYDD5ri7&#10;ujnZblKNb28KQi+HmfmGWayCqcWNWldZVjDoJyCIc6srLhScjp+9GQjnkTXWlknBgxyslp23BWba&#10;3nlPt4MvRISwy1BB6X2TSenykgy6vm2Io3e2rUEfZVtI3eI9wk0th0mSSoMVx4USG9qUlF8Pv0bB&#10;dXDZjn9OydilzbedVJf1ZheCUu/d8DEH4Sn4//Cr/aUVDKfpCP7exCcgl0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JPmRVxgAAAN0AAAAPAAAAAAAAAAAAAAAAAJcCAABkcnMv&#10;ZG93bnJldi54bWxQSwUGAAAAAAQABAD1AAAAigMAAAAA&#10;" fillcolor="windowText"/>
                                      <v:rect id="Rectangle 2764" o:spid="_x0000_s1065" style="position:absolute;left:171657;top:464064;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MJKBxwAA&#10;AN0AAAAPAAAAZHJzL2Rvd25yZXYueG1sRI/dasJAFITvBd9hOYJ3ulHqD6mriFhQoaCxYC8P2dMk&#10;mD0bsxuNb98VCr0cZuYbZrFqTSnuVLvCsoLRMAJBnFpdcKbg6/wxmINwHlljaZkUPMnBatntLDDW&#10;9sEnuic+EwHCLkYFufdVLKVLczLohrYiDt6PrQ36IOtM6hofAW5KOY6iqTRYcFjIsaJNTuk1aYyC&#10;5Di5HN3n/vCd6Mvt3My2m0mzVarfa9fvIDy1/j/8195pBePZ9A1eb8ITkMtf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6DCSgccAAADdAAAADwAAAAAAAAAAAAAAAACXAgAAZHJz&#10;L2Rvd25yZXYueG1sUEsFBgAAAAAEAAQA9QAAAIsDAAAAAA==&#10;" fillcolor="black"/>
                                      <v:line id="Straight Connector 2765" o:spid="_x0000_s1066" style="position:absolute;visibility:visible;mso-wrap-style:square" from="231347,260862" to="231456,47886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8Z/18gAAADdAAAADwAAAGRycy9kb3ducmV2LnhtbESPQWvCQBSE7wX/w/IKvdVNLU0luoq0&#10;FLSHolbQ4zP7TGKzb8PuNkn/vSsUPA4z8w0znfemFi05X1lW8DRMQBDnVldcKNh9fzyOQfiArLG2&#10;TAr+yMN8NribYqZtxxtqt6EQEcI+QwVlCE0mpc9LMuiHtiGO3sk6gyFKV0jtsItwU8tRkqTSYMVx&#10;ocSG3krKf7a/RsHX8zptF6vPZb9fpcf8fXM8nDun1MN9v5iACNSHW/i/vdQKRq/pC1zfxCcgZxcA&#10;AAD//wMAUEsBAi0AFAAGAAgAAAAhADKmCzP+AAAA6gEAABMAAAAAAAAAAAAAAAAAAAAAAFtDb250&#10;ZW50X1R5cGVzXS54bWxQSwECLQAUAAYACAAAACEAp/ZN89YAAACXAQAACwAAAAAAAAAAAAAAAAAv&#10;AQAAX3JlbHMvLnJlbHNQSwECLQAUAAYACAAAACEAMy8FnkEAAAA5AAAAFAAAAAAAAAAAAAAAAAAu&#10;AgAAZHJzL2Nvbm5lY3RvcnhtbC54bWxQSwECLQAUAAYACAAAACEAT8Z/18gAAADdAAAADwAAAAAA&#10;AAAAAAAAAAChAgAAZHJzL2Rvd25yZXYueG1sUEsFBgAAAAAEAAQA+QAAAJYDAAAAAA==&#10;"/>
                                      <v:shape id="Text Box 2766" o:spid="_x0000_s1067" type="#_x0000_t202" style="position:absolute;left:4653;top:-31872;width:457200;height:2254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0kw8QxgAA&#10;AN0AAAAPAAAAZHJzL2Rvd25yZXYueG1sRI9La8MwEITvgfwHsYHcGqmhdVPHSigtgZwamkcht8Va&#10;P6i1MpYSu/++ChRyHGbmGyZbD7YRV+p87VjD40yBIM6dqbnUcDxsHhYgfEA22DgmDb/kYb0ajzJM&#10;jev5i677UIoIYZ+ihiqENpXS5xVZ9DPXEkevcJ3FEGVXStNhH+G2kXOlEmmx5rhQYUvvFeU/+4vV&#10;cPoszt9Pald+2Oe2d4OSbF+l1tPJ8LYEEWgI9/B/e2s0zF+SBG5v4hOQqz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0kw8QxgAAAN0AAAAPAAAAAAAAAAAAAAAAAJcCAABkcnMv&#10;ZG93bnJldi54bWxQSwUGAAAAAAQABAD1AAAAigMAAAAA&#10;" filled="f" stroked="f">
                                        <v:textbox>
                                          <w:txbxContent>
                                            <w:p w14:paraId="629B4129" w14:textId="77777777" w:rsidR="00924A31" w:rsidRPr="00E71EBE" w:rsidRDefault="00924A31" w:rsidP="00924A31">
                                              <w:pPr>
                                                <w:jc w:val="center"/>
                                                <w:rPr>
                                                  <w:rFonts w:ascii="Helvetica" w:hAnsi="Helvetica" w:cs="Times New Roman"/>
                                                  <w:sz w:val="14"/>
                                                </w:rPr>
                                              </w:pPr>
                                              <w:r w:rsidRPr="00E71EBE">
                                                <w:rPr>
                                                  <w:rFonts w:ascii="Helvetica" w:hAnsi="Helvetica" w:cs="Times New Roman"/>
                                                  <w:sz w:val="14"/>
                                                </w:rPr>
                                                <w:t>HMC</w:t>
                                              </w:r>
                                            </w:p>
                                          </w:txbxContent>
                                        </v:textbox>
                                      </v:shape>
                                      <v:shape id="Text Box 2767" o:spid="_x0000_s1068" type="#_x0000_t202" style="position:absolute;left:-17673;top:598188;width:502211;height:2254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36qLxQAA&#10;AN0AAAAPAAAAZHJzL2Rvd25yZXYueG1sRI9Ba8JAFITvBf/D8gq91d1K1ZpmI6IUPFmMVfD2yD6T&#10;0OzbkN2a9N93hYLHYWa+YdLlYBtxpc7XjjW8jBUI4sKZmksNX4eP5zcQPiAbbByThl/ysMxGDykm&#10;xvW8p2seShEh7BPUUIXQJlL6oiKLfuxa4uhdXGcxRNmV0nTYR7ht5ESpmbRYc1yosKV1RcV3/mM1&#10;HHeX8+lVfZYbO217NyjJdiG1fnocVu8gAg3hHv5vb42GyXw2h9ub+ARk9g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vfqovFAAAA3QAAAA8AAAAAAAAAAAAAAAAAlwIAAGRycy9k&#10;b3ducmV2LnhtbFBLBQYAAAAABAAEAPUAAACJAwAAAAA=&#10;" filled="f" stroked="f">
                                        <v:textbox>
                                          <w:txbxContent>
                                            <w:p w14:paraId="791FA924" w14:textId="77777777" w:rsidR="00924A31" w:rsidRPr="000A529F" w:rsidRDefault="00924A31" w:rsidP="00924A31">
                                              <w:pPr>
                                                <w:jc w:val="center"/>
                                                <w:rPr>
                                                  <w:rFonts w:ascii="Helvetica" w:hAnsi="Helvetica" w:cs="Times New Roman"/>
                                                  <w:sz w:val="14"/>
                                                </w:rPr>
                                              </w:pPr>
                                              <w:r w:rsidRPr="000A529F">
                                                <w:rPr>
                                                  <w:rFonts w:ascii="Helvetica" w:hAnsi="Helvetica" w:cs="Times New Roman"/>
                                                  <w:sz w:val="14"/>
                                                </w:rPr>
                                                <w:t>MOBIS</w:t>
                                              </w:r>
                                            </w:p>
                                          </w:txbxContent>
                                        </v:textbox>
                                      </v:shape>
                                    </v:group>
                                    <v:group id="Group 2768" o:spid="_x0000_s1069" style="position:absolute;left:484357;top:95940;width:459105;height:852805" coordorigin="5212,-50710" coordsize="459105,85280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18zCxxAAAAN0AAAAPAAAAZHJzL2Rvd25yZXYueG1sRE/LaoNAFN0X8g/DDXTX&#10;jBqaFJsxBElKF6GQB5TuLs6Nis4dcSZq/r6zKHR5OO/NdjKtGKh3tWUF8SICQVxYXXOp4Ho5vLyB&#10;cB5ZY2uZFDzIwTabPW0w1XbkEw1nX4oQwi5FBZX3XSqlKyoy6Ba2Iw7czfYGfYB9KXWPYwg3rUyi&#10;aCUN1hwaKuwor6hoznej4GPEcbeM98OxueWPn8vr1/cxJqWe59PuHYSnyf+L/9yfWkGyXoW54U14&#10;AjL7B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18zCxxAAAAN0AAAAP&#10;AAAAAAAAAAAAAAAAAKkCAABkcnMvZG93bnJldi54bWxQSwUGAAAAAAQABAD6AAAAmgMAAAAA&#10;">
                                      <v:oval id="Oval 2769" o:spid="_x0000_s1070" style="position:absolute;left:172217;top:127725;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m5DQxgAA&#10;AN0AAAAPAAAAZHJzL2Rvd25yZXYueG1sRI9La8MwEITvhfwHsYFeSiI30DycKCE0DZRCDnndF2tj&#10;GVsrYym2019fFQo9DjPzDbPa9LYSLTW+cKzgdZyAIM6cLjhXcDnvR3MQPiBrrByTggd52KwHTytM&#10;tev4SO0p5CJC2KeowIRQp1L6zJBFP3Y1cfRurrEYomxyqRvsItxWcpIkU2mx4LhgsKZ3Q1l5ulsF&#10;H7PDlzX+TXcv8/Za78ryO7+WSj0P++0SRKA+/If/2p9awWQ2XcDvm/gE5PoH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Hm5DQxgAAAN0AAAAPAAAAAAAAAAAAAAAAAJcCAABkcnMv&#10;ZG93bnJldi54bWxQSwUGAAAAAAQABAD1AAAAigMAAAAA&#10;" fillcolor="window"/>
                                      <v:rect id="Rectangle 2770" o:spid="_x0000_s1071" style="position:absolute;left:172222;top:445223;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PM3xxAAA&#10;AN0AAAAPAAAAZHJzL2Rvd25yZXYueG1sRE9da8IwFH0f7D+EO/BtpiujjmqUMhQGgkw3ho+X5q7t&#10;bG5KktrqrzcPAx8P53uxGk0rzuR8Y1nByzQBQVxa3XCl4Ptr8/wGwgdkja1lUnAhD6vl48MCc20H&#10;3tP5ECoRQ9jnqKAOocul9GVNBv3UdsSR+7XOYIjQVVI7HGK4aWWaJJk02HBsqLGj95rK06E3Cv7C&#10;9fPoX392+653VDR6nW37k1KTp7GYgwg0hrv43/2hFaSzWdwf38QnIJc3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pzzN8cQAAADdAAAADwAAAAAAAAAAAAAAAACXAgAAZHJzL2Rv&#10;d25yZXYueG1sUEsFBgAAAAAEAAQA9QAAAIgDAAAAAA==&#10;" fillcolor="window"/>
                                      <v:line id="Straight Connector 2771" o:spid="_x0000_s1072" style="position:absolute;flip:x;visibility:visible;mso-wrap-style:square" from="229372,242024" to="231912,44522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4c+f9scAAADdAAAADwAAAGRycy9kb3ducmV2LnhtbESPQWsCMRSE7wX/Q3iCl1KzSqm6NYoU&#10;BA9eqrLS23Pzull287JNom7/fVMo9DjMzDfMct3bVtzIh9qxgsk4A0FcOl1zpeB03D7NQYSIrLF1&#10;TAq+KcB6NXhYYq7dnd/pdoiVSBAOOSowMXa5lKE0ZDGMXUecvE/nLcYkfSW1x3uC21ZOs+xFWqw5&#10;LRjs6M1Q2RyuVoGc7x+//Oby3BTN+bwwRVl0H3ulRsN+8woiUh//w3/tnVYwnc0m8PsmPQG5+gE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Dhz5/2xwAAAN0AAAAPAAAAAAAA&#10;AAAAAAAAAKECAABkcnMvZG93bnJldi54bWxQSwUGAAAAAAQABAD5AAAAlQMAAAAA&#10;"/>
                                      <v:shape id="Text Box 2772" o:spid="_x0000_s1073" type="#_x0000_t202" style="position:absolute;left:5212;top:-50710;width:457200;height:2254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cZ/OxQAA&#10;AN0AAAAPAAAAZHJzL2Rvd25yZXYueG1sRI9Pa8JAFMTvBb/D8oTe6q5Bq0ZXEaXQk6X+A2+P7DMJ&#10;Zt+G7NbEb+8WCj0OM/MbZrHqbCXu1PjSsYbhQIEgzpwpOddwPHy8TUH4gGywckwaHuRhtey9LDA1&#10;ruVvuu9DLiKEfYoaihDqVEqfFWTRD1xNHL2rayyGKJtcmgbbCLeVTJR6lxZLjgsF1rQpKLvtf6yG&#10;0+56OY/UV76147p1nZJsZ1Lr1363noMI1IX/8F/702hIJpMEft/EJyCXT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5xn87FAAAA3QAAAA8AAAAAAAAAAAAAAAAAlwIAAGRycy9k&#10;b3ducmV2LnhtbFBLBQYAAAAABAAEAPUAAACJAwAAAAA=&#10;" filled="f" stroked="f">
                                        <v:textbox>
                                          <w:txbxContent>
                                            <w:p w14:paraId="4EA8D5D2" w14:textId="77777777" w:rsidR="00924A31" w:rsidRPr="00E71EBE" w:rsidRDefault="00924A31" w:rsidP="00924A31">
                                              <w:pPr>
                                                <w:jc w:val="center"/>
                                                <w:rPr>
                                                  <w:rFonts w:ascii="Helvetica" w:hAnsi="Helvetica" w:cs="Times New Roman"/>
                                                  <w:sz w:val="14"/>
                                                </w:rPr>
                                              </w:pPr>
                                              <w:r w:rsidRPr="00E71EBE">
                                                <w:rPr>
                                                  <w:rFonts w:ascii="Helvetica" w:hAnsi="Helvetica" w:cs="Times New Roman"/>
                                                  <w:sz w:val="14"/>
                                                </w:rPr>
                                                <w:t>KMC</w:t>
                                              </w:r>
                                            </w:p>
                                          </w:txbxContent>
                                        </v:textbox>
                                      </v:shape>
                                      <v:shape id="Text Box 2773" o:spid="_x0000_s1074" type="#_x0000_t202" style="position:absolute;left:7117;top:576670;width:457200;height:2254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PTpVxgAA&#10;AN0AAAAPAAAAZHJzL2Rvd25yZXYueG1sRI9Pa8JAFMTvBb/D8oTe6q7WPzVmI6VF6EnRtoK3R/aZ&#10;BLNvQ3Zr0m/vCoUeh5n5DZOue1uLK7W+cqxhPFIgiHNnKi40fH1unl5A+IBssHZMGn7JwzobPKSY&#10;GNfxnq6HUIgIYZ+ghjKEJpHS5yVZ9CPXEEfv7FqLIcq2kKbFLsJtLSdKzaXFiuNCiQ29lZRfDj9W&#10;w/f2fDpO1a54t7Omc72SbJdS68dh/7oCEagP/+G/9ofRMFksnuH+Jj4Bmd0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hPTpVxgAAAN0AAAAPAAAAAAAAAAAAAAAAAJcCAABkcnMv&#10;ZG93bnJldi54bWxQSwUGAAAAAAQABAD1AAAAigMAAAAA&#10;" filled="f" stroked="f">
                                        <v:textbox>
                                          <w:txbxContent>
                                            <w:p w14:paraId="3E1FA9FD" w14:textId="77777777" w:rsidR="00924A31" w:rsidRPr="000A529F" w:rsidRDefault="00924A31" w:rsidP="00924A31">
                                              <w:pPr>
                                                <w:jc w:val="center"/>
                                                <w:rPr>
                                                  <w:rFonts w:ascii="Helvetica" w:hAnsi="Helvetica" w:cs="Times New Roman"/>
                                                  <w:sz w:val="14"/>
                                                </w:rPr>
                                              </w:pPr>
                                              <w:r w:rsidRPr="000A529F">
                                                <w:rPr>
                                                  <w:rFonts w:ascii="Helvetica" w:hAnsi="Helvetica" w:cs="Times New Roman"/>
                                                  <w:sz w:val="14"/>
                                                </w:rPr>
                                                <w:t>WIA</w:t>
                                              </w:r>
                                            </w:p>
                                          </w:txbxContent>
                                        </v:textbox>
                                      </v:shape>
                                    </v:group>
                                  </v:group>
                                  <v:group id="Group 2774" o:spid="_x0000_s1075" style="position:absolute;left:2414366;top:1289048;width:457677;height:826140;rotation:-5697327fd" coordorigin="1428,26665" coordsize="457677,82614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CumpFxQAAAN0AAAAPAAAAZHJzL2Rvd25yZXYueG1sRI9Ba8JAFITvBf/D8gRv&#10;dWOQWqKrSCDQS4VupeDtkX0mwezbkF2T+O/dQqHHYWa+YXaHybZioN43jhWslgkI4tKZhisF5+/i&#10;9R2ED8gGW8ek4EEeDvvZyw4z40b+okGHSkQI+wwV1CF0mZS+rMmiX7qOOHpX11sMUfaVND2OEW5b&#10;mSbJm7TYcFyosaO8pvKm71aB/jznxWXilLTWyfXhf26nVarUYj4dtyACTeE//Nf+MArSzWYNv2/i&#10;E5D7J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ArpqRcUAAADdAAAA&#10;DwAAAAAAAAAAAAAAAACpAgAAZHJzL2Rvd25yZXYueG1sUEsFBgAAAAAEAAQA+gAAAJsDAAAAAA==&#10;">
                                    <v:oval id="Oval 2775" o:spid="_x0000_s1076" style="position:absolute;left:167005;top:178435;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Qs9nxAAA&#10;AN0AAAAPAAAAZHJzL2Rvd25yZXYueG1sRI/disIwFITvBd8hHME7TRX/qEZRQZDdi8WfBzg0x7ba&#10;nNQmanz7zcKCl8PMfMMsVsFU4kmNKy0rGPQTEMSZ1SXnCs6nXW8GwnlkjZVlUvAmB6tlu7XAVNsX&#10;H+h59LmIEHYpKii8r1MpXVaQQde3NXH0LrYx6KNscqkbfEW4qeQwSSbSYMlxocCatgVlt+PDKLgN&#10;rt+j+zkZuUn9ZcfldbP9CUGpbies5yA8Bf8J/7f3WsFwOh3D35v4BOTyFwAA//8DAFBLAQItABQA&#10;BgAIAAAAIQAyPL0++wAAAOIBAAATAAAAAAAAAAAAAAAAAAAAAABbQ29udGVudF9UeXBlc10ueG1s&#10;UEsBAi0AFAAGAAgAAAAhAKqLXQ3TAAAAjwEAAAsAAAAAAAAAAAAAAAAALAEAAF9yZWxzLy5yZWxz&#10;UEsBAi0AFAAGAAgAAAAhADMvBZ5BAAAAOQAAABAAAAAAAAAAAAAAAAAAKAIAAGRycy9zaGFwZXht&#10;bC54bWxQSwECLQAUAAYACAAAACEArELPZ8QAAADdAAAADwAAAAAAAAAAAAAAAACXAgAAZHJzL2Rv&#10;d25yZXYueG1sUEsFBgAAAAAEAAQA9QAAAIgDAAAAAA==&#10;" fillcolor="windowText"/>
                                    <v:rect id="Rectangle 2776" o:spid="_x0000_s1077" style="position:absolute;left:167005;top:495935;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dz+wxgAA&#10;AN0AAAAPAAAAZHJzL2Rvd25yZXYueG1sRI9Ba8JAFITvBf/D8gRvuqmgkegqRSzYgqBR0OMj+0yC&#10;2bdpdqPpv+8KQo/DzHzDLFadqcSdGldaVvA+ikAQZ1aXnCs4HT+HMxDOI2usLJOCX3KwWvbeFpho&#10;++AD3VOfiwBhl6CCwvs6kdJlBRl0I1sTB+9qG4M+yCaXusFHgJtKjqNoKg2WHBYKrGldUHZLW6Mg&#10;3U/Oe7f7+r6k+vxzbOPNetJulBr0u485CE+d/w+/2lutYBzHU3i+CU9ALv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ydz+wxgAAAN0AAAAPAAAAAAAAAAAAAAAAAJcCAABkcnMv&#10;ZG93bnJldi54bWxQSwUGAAAAAAQABAD1AAAAigMAAAAA&#10;" fillcolor="black"/>
                                    <v:line id="Straight Connector 2777" o:spid="_x0000_s1078" style="position:absolute;visibility:visible;mso-wrap-style:square" from="226695,292735" to="226804,51073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YHS5sgAAADdAAAADwAAAGRycy9kb3ducmV2LnhtbESPQWvCQBSE74X+h+UVvNVNFZISXUVa&#10;BO2hqBX0+My+Jmmzb8PumqT/3i0Uehxm5htmvhxMIzpyvras4GmcgCAurK65VHD8WD8+g/ABWWNj&#10;mRT8kIfl4v5ujrm2Pe+pO4RSRAj7HBVUIbS5lL6oyKAf25Y4ep/WGQxRulJqh32Em0ZOkiSVBmuO&#10;CxW29FJR8X24GgXv013arbZvm+G0TS/F6/5y/uqdUqOHYTUDEWgI/+G/9kYrmGRZBr9v4hOQixsA&#10;AAD//wMAUEsBAi0AFAAGAAgAAAAhADKmCzP+AAAA6gEAABMAAAAAAAAAAAAAAAAAAAAAAFtDb250&#10;ZW50X1R5cGVzXS54bWxQSwECLQAUAAYACAAAACEAp/ZN89YAAACXAQAACwAAAAAAAAAAAAAAAAAv&#10;AQAAX3JlbHMvLnJlbHNQSwECLQAUAAYACAAAACEAMy8FnkEAAAA5AAAAFAAAAAAAAAAAAAAAAAAu&#10;AgAAZHJzL2Nvbm5lY3RvcnhtbC54bWxQSwECLQAUAAYACAAAACEAVYHS5sgAAADdAAAADwAAAAAA&#10;AAAAAAAAAAChAgAAZHJzL2Rvd25yZXYueG1sUEsFBgAAAAAEAAQA+QAAAJYDAAAAAA==&#10;"/>
                                    <v:shape id="Text Box 2778" o:spid="_x0000_s1079" type="#_x0000_t202" style="position:absolute;left:1428;top:26665;width:457200;height:2254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magkwwAA&#10;AN0AAAAPAAAAZHJzL2Rvd25yZXYueG1sRE/LasJAFN0X+g/DFdzVGcXWNs0kFEXoylJbhe4umZsH&#10;zdwJmdHEv3cWgsvDeaf5aFtxpt43jjXMZwoEceFMw5WG35/t0ysIH5ANto5Jw4U85NnjQ4qJcQN/&#10;03kfKhFD2CeooQ6hS6T0RU0W/cx1xJErXW8xRNhX0vQ4xHDbyoVSL9Jiw7Ghxo7WNRX/+5PVcNiV&#10;f8el+qo29rkb3Kgk2zep9XQyfryDCDSGu/jm/jQaFqtVnBvfxCcgsys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vmagkwwAAAN0AAAAPAAAAAAAAAAAAAAAAAJcCAABkcnMvZG93&#10;bnJldi54bWxQSwUGAAAAAAQABAD1AAAAhwMAAAAA&#10;" filled="f" stroked="f">
                                      <v:textbox>
                                        <w:txbxContent>
                                          <w:p w14:paraId="5FC91A70" w14:textId="77777777" w:rsidR="00924A31" w:rsidRPr="00600A1E" w:rsidRDefault="00924A31" w:rsidP="00924A31">
                                            <w:pPr>
                                              <w:jc w:val="center"/>
                                              <w:rPr>
                                                <w:rFonts w:ascii="Times New Roman" w:hAnsi="Times New Roman" w:cs="Times New Roman"/>
                                                <w:sz w:val="14"/>
                                              </w:rPr>
                                            </w:pPr>
                                            <w:r w:rsidRPr="00E71EBE">
                                              <w:rPr>
                                                <w:rFonts w:ascii="Helvetica" w:hAnsi="Helvetica" w:cs="Times New Roman"/>
                                                <w:sz w:val="14"/>
                                              </w:rPr>
                                              <w:t>HMI</w:t>
                                            </w:r>
                                          </w:p>
                                        </w:txbxContent>
                                      </v:textbox>
                                    </v:shape>
                                    <v:shape id="Text Box 2779" o:spid="_x0000_s1080" type="#_x0000_t202" style="position:absolute;left:1905;top:627380;width:457200;height:2254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1Q2/xAAA&#10;AN0AAAAPAAAAZHJzL2Rvd25yZXYueG1sRI9Pi8IwFMTvC36H8IS9rYmiq1ajiLKwJxf/grdH82yL&#10;zUtpsrZ+e7Ow4HGYmd8w82VrS3Gn2heONfR7CgRx6kzBmYbj4etjAsIHZIOlY9LwIA/LRedtjolx&#10;De/ovg+ZiBD2CWrIQ6gSKX2ak0XfcxVx9K6uthiirDNpamwi3JZyoNSntFhwXMixonVO6W3/azWc&#10;ttfLeah+so0dVY1rlWQ7lVq/d9vVDESgNrzC/+1vo2EwHk/h7018AnLxBAAA//8DAFBLAQItABQA&#10;BgAIAAAAIQAyPL0++wAAAOIBAAATAAAAAAAAAAAAAAAAAAAAAABbQ29udGVudF9UeXBlc10ueG1s&#10;UEsBAi0AFAAGAAgAAAAhAKqLXQ3TAAAAjwEAAAsAAAAAAAAAAAAAAAAALAEAAF9yZWxzLy5yZWxz&#10;UEsBAi0AFAAGAAgAAAAhADMvBZ5BAAAAOQAAABAAAAAAAAAAAAAAAAAAKAIAAGRycy9zaGFwZXht&#10;bC54bWxQSwECLQAUAAYACAAAACEAwNUNv8QAAADdAAAADwAAAAAAAAAAAAAAAACXAgAAZHJzL2Rv&#10;d25yZXYueG1sUEsFBgAAAAAEAAQA9QAAAIgDAAAAAA==&#10;" filled="f" stroked="f">
                                      <v:textbox>
                                        <w:txbxContent>
                                          <w:p w14:paraId="41081820" w14:textId="77777777" w:rsidR="00924A31" w:rsidRPr="000A529F" w:rsidRDefault="00924A31" w:rsidP="00924A31">
                                            <w:pPr>
                                              <w:jc w:val="center"/>
                                              <w:rPr>
                                                <w:rFonts w:ascii="Helvetica" w:hAnsi="Helvetica" w:cs="Times New Roman"/>
                                                <w:sz w:val="14"/>
                                              </w:rPr>
                                            </w:pPr>
                                            <w:r w:rsidRPr="000A529F">
                                              <w:rPr>
                                                <w:rFonts w:ascii="Helvetica" w:hAnsi="Helvetica" w:cs="Times New Roman"/>
                                                <w:sz w:val="14"/>
                                              </w:rPr>
                                              <w:t>MIN</w:t>
                                            </w:r>
                                          </w:p>
                                        </w:txbxContent>
                                      </v:textbox>
                                    </v:shape>
                                  </v:group>
                                  <v:group id="Group 2780" o:spid="_x0000_s1081" style="position:absolute;left:1363980;top:280671;width:459105;height:818514;rotation:11585292fd" coordorigin="-3381" coordsize="460581,82104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hF5U0xAAAAN0AAAAPAAAAZHJzL2Rvd25yZXYueG1sRE/LagIxFN0L/kO4hW6k&#10;ZipFh6lRpFQo3fikdHk7uc0MndwMSTqOfr1ZCC4P5z1f9rYRHflQO1bwPM5AEJdO12wUHA/rpxxE&#10;iMgaG8ek4EwBlovhYI6FdifeUbePRqQQDgUqqGJsCylDWZHFMHYtceJ+nbcYE/RGao+nFG4bOcmy&#10;qbRYc2qosKW3isq//b9V8PLzvfWtMXZz2ay3X6PuaPLPd6UeH/rVK4hIfbyLb+4PrWAyy9P+9CY9&#10;Abm4Ag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hF5U0xAAAAN0AAAAP&#10;AAAAAAAAAAAAAAAAAKkCAABkcnMvZG93bnJldi54bWxQSwUGAAAAAAQABAD6AAAAmgMAAAAA&#10;">
                                    <v:oval id="Oval 2781" o:spid="_x0000_s1082" style="position:absolute;left:167005;top:178435;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rLlDxQAA&#10;AN0AAAAPAAAAZHJzL2Rvd25yZXYueG1sRI/disIwFITvBd8hHMG7Na24KtUoriAs68XizwMcmmNb&#10;bU5qk9Xs2xtB8HKYmW+Y+TKYWtyodZVlBekgAUGcW11xoeB42HxMQTiPrLG2TAr+ycFy0e3MMdP2&#10;zju67X0hIoRdhgpK75tMSpeXZNANbEMcvZNtDfoo20LqFu8Rbmo5TJKxNFhxXCixoXVJ+WX/ZxRc&#10;0vN2dD0mIzdufuxndf5a/4agVL8XVjMQnoJ/h1/tb61gOJmm8HwTn4BcPA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OasuUPFAAAA3QAAAA8AAAAAAAAAAAAAAAAAlwIAAGRycy9k&#10;b3ducmV2LnhtbFBLBQYAAAAABAAEAPUAAACJAwAAAAA=&#10;" fillcolor="windowText"/>
                                    <v:rect id="Rectangle 2782" o:spid="_x0000_s1083" style="position:absolute;left:167005;top:495935;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4mUmUxgAA&#10;AN0AAAAPAAAAZHJzL2Rvd25yZXYueG1sRI9Ba8JAFITvgv9heUJvujFgldRVRBSqUNAo2OMj+0yC&#10;2bcxu9H033cLBY/DzHzDzJedqcSDGldaVjAeRSCIM6tLzhWcT9vhDITzyBory6TghxwsF/3eHBNt&#10;n3ykR+pzESDsElRQeF8nUrqsIINuZGvi4F1tY9AH2eRSN/gMcFPJOIrepcGSw0KBNa0Lym5paxSk&#10;h8nl4L52++9UX+6ndrpZT9qNUm+DbvUBwlPnX+H/9qdWEE9nMfy9CU9ALn4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4mUmUxgAAAN0AAAAPAAAAAAAAAAAAAAAAAJcCAABkcnMv&#10;ZG93bnJldi54bWxQSwUGAAAAAAQABAD1AAAAigMAAAAA&#10;" fillcolor="black"/>
                                    <v:line id="Straight Connector 2783" o:spid="_x0000_s1084" style="position:absolute;visibility:visible;mso-wrap-style:square" from="226695,292735" to="226804,51073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2+kwscAAADdAAAADwAAAGRycy9kb3ducmV2LnhtbESPQWvCQBSE74X+h+UVequbKqQSXUVa&#10;CtqDVCvo8Zl9JrHZt2F3m8R/7wpCj8PMfMNM572pRUvOV5YVvA4SEMS51RUXCnY/ny9jED4ga6wt&#10;k4ILeZjPHh+mmGnb8YbabShEhLDPUEEZQpNJ6fOSDPqBbYijd7LOYIjSFVI77CLc1HKYJKk0WHFc&#10;KLGh95Ly3+2fUbAefaftYvW17Per9Jh/bI6Hc+eUen7qFxMQgfrwH763l1rB8G08gtub+ATk7Ao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Afb6TCxwAAAN0AAAAPAAAAAAAA&#10;AAAAAAAAAKECAABkcnMvZG93bnJldi54bWxQSwUGAAAAAAQABAD5AAAAlQMAAAAA&#10;"/>
                                    <v:shape id="Text Box 2784" o:spid="_x0000_s1085" type="#_x0000_t202" style="position:absolute;width:457200;height:225425;rotation:1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UYY8xgAA&#10;AN0AAAAPAAAAZHJzL2Rvd25yZXYueG1sRI9Pa8JAFMTvQr/D8grezKbBf6SuUhShQi9qoT2+7r4m&#10;abNvQ3YbYz+9Kwgeh5n5DbNY9bYWHbW+cqzgKUlBEGtnKi4UvB+3ozkIH5AN1o5JwZk8rJYPgwXm&#10;xp14T90hFCJC2OeooAyhyaX0uiSLPnENcfS+XWsxRNkW0rR4inBbyyxNp9JixXGhxIbWJenfw59V&#10;wJPsS58/dj9afu5tt+X/pnjbKDV87F+eQQTqwz18a78aBdlsPobrm/gE5PIC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OUYY8xgAAAN0AAAAPAAAAAAAAAAAAAAAAAJcCAABkcnMv&#10;ZG93bnJldi54bWxQSwUGAAAAAAQABAD1AAAAigMAAAAA&#10;" filled="f" stroked="f">
                                      <v:textbox>
                                        <w:txbxContent>
                                          <w:p w14:paraId="6E924A81" w14:textId="77777777" w:rsidR="00924A31" w:rsidRPr="00E71EBE" w:rsidRDefault="00924A31" w:rsidP="00924A31">
                                            <w:pPr>
                                              <w:jc w:val="center"/>
                                              <w:rPr>
                                                <w:rFonts w:ascii="Helvetica" w:hAnsi="Helvetica" w:cs="Times New Roman"/>
                                                <w:sz w:val="14"/>
                                              </w:rPr>
                                            </w:pPr>
                                            <w:r w:rsidRPr="00E71EBE">
                                              <w:rPr>
                                                <w:rFonts w:ascii="Helvetica" w:hAnsi="Helvetica" w:cs="Times New Roman"/>
                                                <w:sz w:val="14"/>
                                              </w:rPr>
                                              <w:t>HMB</w:t>
                                            </w:r>
                                          </w:p>
                                        </w:txbxContent>
                                      </v:textbox>
                                    </v:shape>
                                    <v:shape id="Text Box 2785" o:spid="_x0000_s1086" type="#_x0000_t202" style="position:absolute;left:-3381;top:595623;width:457199;height:225425;rotation:1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HSOnxgAA&#10;AN0AAAAPAAAAZHJzL2Rvd25yZXYueG1sRI9Pa8JAFMTvgt9heUJvujFgK6mrSItgoRf/gD2+7r4m&#10;0ezbkF1j9NO7BcHjMDO/YWaLzlaipcaXjhWMRwkIYu1MybmC/W41nILwAdlg5ZgUXMnDYt7vzTAz&#10;7sIbarchFxHCPkMFRQh1JqXXBVn0I1cTR+/PNRZDlE0uTYOXCLeVTJPkVVosOS4UWNNHQfq0PVsF&#10;PEl/9fXwddTyZ2PbFd/q/PtTqZdBt3wHEagLz/CjvTYK0rfpBP7fxCcg53c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hHSOnxgAAAN0AAAAPAAAAAAAAAAAAAAAAAJcCAABkcnMv&#10;ZG93bnJldi54bWxQSwUGAAAAAAQABAD1AAAAigMAAAAA&#10;" filled="f" stroked="f">
                                      <v:textbox>
                                        <w:txbxContent>
                                          <w:p w14:paraId="7D41309E" w14:textId="77777777" w:rsidR="00924A31" w:rsidRPr="000A529F" w:rsidRDefault="00924A31" w:rsidP="00924A31">
                                            <w:pPr>
                                              <w:jc w:val="center"/>
                                              <w:rPr>
                                                <w:rFonts w:ascii="Helvetica" w:hAnsi="Helvetica" w:cs="Times New Roman"/>
                                                <w:sz w:val="14"/>
                                              </w:rPr>
                                            </w:pPr>
                                            <w:r w:rsidRPr="000A529F">
                                              <w:rPr>
                                                <w:rFonts w:ascii="Helvetica" w:hAnsi="Helvetica" w:cs="Times New Roman"/>
                                                <w:sz w:val="14"/>
                                              </w:rPr>
                                              <w:t>MBR</w:t>
                                            </w:r>
                                          </w:p>
                                        </w:txbxContent>
                                      </v:textbox>
                                    </v:shape>
                                  </v:group>
                                  <v:group id="Group 2786" o:spid="_x0000_s1087" style="position:absolute;left:907415;top:416560;width:459105;height:818515;rotation:9765997fd" coordorigin="-3381" coordsize="460581,82104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Bge6HxQAAAN0AAAAPAAAAZHJzL2Rvd25yZXYueG1sRI9PSwMxFMTvgt8hPMGb&#10;TexhW9ampUgLihftH4q3R/K6u+zmZdk82/XbG0HwOMzMb5jFagydutCQmsgWHicGFLGLvuHKwmG/&#10;fZiDSoLssYtMFr4pwWp5e7PA0scrf9BlJ5XKEE4lWqhF+lLr5GoKmCaxJ87eOQ4BJcuh0n7Aa4aH&#10;Tk+NKXTAhvNCjT091+Ta3Vew0L4JvX8ej6dCZq5vvdu8GjbW3t+N6ydQQqP8h//aL97CdDYv4PdN&#10;fgJ6+QM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AYHuh8UAAADdAAAA&#10;DwAAAAAAAAAAAAAAAACpAgAAZHJzL2Rvd25yZXYueG1sUEsFBgAAAAAEAAQA+gAAAJsDAAAAAA==&#10;">
                                    <v:oval id="Oval 2787" o:spid="_x0000_s1088" style="position:absolute;left:167005;top:178435;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CYSsxQAA&#10;AN0AAAAPAAAAZHJzL2Rvd25yZXYueG1sRI/RisIwFETfhf2HcAXfNFVcla5RVmFB9EHs+gGX5tpW&#10;m5vaZDX+/UYQfBxm5gwzXwZTixu1rrKsYDhIQBDnVldcKDj+/vRnIJxH1lhbJgUPcrBcfHTmmGp7&#10;5wPdMl+ICGGXooLS+yaV0uUlGXQD2xBH72Rbgz7KtpC6xXuEm1qOkmQiDVYcF0psaF1Sfsn+jILL&#10;8LwbX4/J2E2arf2szqv1PgSlet3w/QXCU/Dv8Ku90QpG09kUnm/iE5CL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YJhKzFAAAA3QAAAA8AAAAAAAAAAAAAAAAAlwIAAGRycy9k&#10;b3ducmV2LnhtbFBLBQYAAAAABAAEAPUAAACJAwAAAAA=&#10;" fillcolor="windowText"/>
                                    <v:rect id="Rectangle 2788" o:spid="_x0000_s1089" style="position:absolute;left:167005;top:495935;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ZcX5+xAAA&#10;AN0AAAAPAAAAZHJzL2Rvd25yZXYueG1sRE9Na8JAEL0X+h+WKfTWbCpYQ3QVEQVbKNgoxOOQHZNg&#10;djbNbkz89+6h0OPjfS9Wo2nEjTpXW1bwHsUgiAuray4VnI67twSE88gaG8uk4E4OVsvnpwWm2g78&#10;Q7fMlyKEsEtRQeV9m0rpiooMusi2xIG72M6gD7Arpe5wCOGmkZM4/pAGaw4NFba0qai4Zr1RkB2m&#10;+cF9f36dM53/HvvZdjPtt0q9vozrOQhPo/8X/7n3WsFkloS54U14AnL5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2XF+fsQAAADdAAAADwAAAAAAAAAAAAAAAACXAgAAZHJzL2Rv&#10;d25yZXYueG1sUEsFBgAAAAAEAAQA9QAAAIgDAAAAAA==&#10;" fillcolor="black"/>
                                    <v:line id="Straight Connector 2789" o:spid="_x0000_s1090" style="position:absolute;visibility:visible;mso-wrap-style:square" from="226695,292735" to="226804,51073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oeTKMgAAADdAAAADwAAAGRycy9kb3ducmV2LnhtbESPT2vCQBTE70K/w/IKvelGC6lGV5GW&#10;gvZQ/Ad6fGafSdrs27C7TdJv3y0Uehxm5jfMYtWbWrTkfGVZwXiUgCDOra64UHA6vg6nIHxA1lhb&#10;JgXf5GG1vBssMNO24z21h1CICGGfoYIyhCaT0uclGfQj2xBH72adwRClK6R22EW4qeUkSVJpsOK4&#10;UGJDzyXln4cvo+D9cZe26+3bpj9v02v+sr9ePjqn1MN9v56DCNSH//Bfe6MVTJ6mM/h9E5+AXP4A&#10;AAD//wMAUEsBAi0AFAAGAAgAAAAhADKmCzP+AAAA6gEAABMAAAAAAAAAAAAAAAAAAAAAAFtDb250&#10;ZW50X1R5cGVzXS54bWxQSwECLQAUAAYACAAAACEAp/ZN89YAAACXAQAACwAAAAAAAAAAAAAAAAAv&#10;AQAAX3JlbHMvLnJlbHNQSwECLQAUAAYACAAAACEAMy8FnkEAAAA5AAAAFAAAAAAAAAAAAAAAAAAu&#10;AgAAZHJzL2Nvbm5lY3RvcnhtbC54bWxQSwECLQAUAAYACAAAACEAfoeTKMgAAADdAAAADwAAAAAA&#10;AAAAAAAAAAChAgAAZHJzL2Rvd25yZXYueG1sUEsFBgAAAAAEAAQA+QAAAJYDAAAAAA==&#10;"/>
                                    <v:shape id="Text Box 2790" o:spid="_x0000_s1091" type="#_x0000_t202" style="position:absolute;width:457200;height:225425;rotation:1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0sxbixAAA&#10;AN0AAAAPAAAAZHJzL2Rvd25yZXYueG1sRE/LasJAFN0L/YfhFtzppIG2Gp2E0iIodOMDdHmduU3S&#10;Zu6EzBhjv76zKLg8nPeyGGwjeup87VjB0zQBQaydqblUcNivJjMQPiAbbByTght5KPKH0RIz4668&#10;pX4XShFD2GeooAqhzaT0uiKLfupa4sh9uc5iiLArpenwGsNtI9MkeZEWa44NFbb0XpH+2V2sAn5O&#10;z/p23HxredrafsW/bfn5odT4cXhbgAg0hLv43702CtLXedwf38QnIPM/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9LMW4sQAAADdAAAADwAAAAAAAAAAAAAAAACXAgAAZHJzL2Rv&#10;d25yZXYueG1sUEsFBgAAAAAEAAQA9QAAAIgDAAAAAA==&#10;" filled="f" stroked="f">
                                      <v:textbox>
                                        <w:txbxContent>
                                          <w:p w14:paraId="48F3240B" w14:textId="77777777" w:rsidR="00924A31" w:rsidRPr="00E71EBE" w:rsidRDefault="00924A31" w:rsidP="00924A31">
                                            <w:pPr>
                                              <w:jc w:val="center"/>
                                              <w:rPr>
                                                <w:rFonts w:ascii="Helvetica" w:hAnsi="Helvetica" w:cs="Times New Roman"/>
                                                <w:sz w:val="14"/>
                                              </w:rPr>
                                            </w:pPr>
                                            <w:r w:rsidRPr="00E71EBE">
                                              <w:rPr>
                                                <w:rFonts w:ascii="Helvetica" w:hAnsi="Helvetica" w:cs="Times New Roman"/>
                                                <w:sz w:val="14"/>
                                              </w:rPr>
                                              <w:t>HAOS</w:t>
                                            </w:r>
                                          </w:p>
                                        </w:txbxContent>
                                      </v:textbox>
                                    </v:shape>
                                    <v:shape id="Text Box 2791" o:spid="_x0000_s1092" type="#_x0000_t202" style="position:absolute;left:-3381;top:595624;width:457200;height:225425;rotation:1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7N5xgAA&#10;AN0AAAAPAAAAZHJzL2Rvd25yZXYueG1sRI9Pa8JAFMTvgt9heYK3ujGgtamrSItQoRf/gD2+7j6T&#10;aPZtyG5j7KfvFgSPw8z8hpkvO1uJlhpfOlYwHiUgiLUzJecKDvv10wyED8gGK8ek4EYelot+b46Z&#10;cVfeUrsLuYgQ9hkqKEKoMym9LsiiH7maOHon11gMUTa5NA1eI9xWMk2SqbRYclwosKa3gvRl92MV&#10;8CT91rfj5qzl19a2a/6t8893pYaDbvUKIlAXHuF7+8MoSJ9fxvD/Jj4BufgD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b/7N5xgAAAN0AAAAPAAAAAAAAAAAAAAAAAJcCAABkcnMv&#10;ZG93bnJldi54bWxQSwUGAAAAAAQABAD1AAAAigMAAAAA&#10;" filled="f" stroked="f">
                                      <v:textbox>
                                        <w:txbxContent>
                                          <w:p w14:paraId="32BAA392" w14:textId="77777777" w:rsidR="00924A31" w:rsidRPr="000A529F" w:rsidRDefault="00924A31" w:rsidP="00924A31">
                                            <w:pPr>
                                              <w:jc w:val="center"/>
                                              <w:rPr>
                                                <w:rFonts w:ascii="Helvetica" w:hAnsi="Helvetica" w:cs="Times New Roman"/>
                                                <w:sz w:val="14"/>
                                              </w:rPr>
                                            </w:pPr>
                                            <w:r w:rsidRPr="000A529F">
                                              <w:rPr>
                                                <w:rFonts w:ascii="Helvetica" w:hAnsi="Helvetica" w:cs="Times New Roman"/>
                                                <w:sz w:val="14"/>
                                              </w:rPr>
                                              <w:t>MTR</w:t>
                                            </w:r>
                                          </w:p>
                                        </w:txbxContent>
                                      </v:textbox>
                                    </v:shape>
                                  </v:group>
                                  <v:group id="Group 2792" o:spid="_x0000_s1093" style="position:absolute;left:553085;top:763270;width:478790;height:817880;rotation:7951373fd" coordorigin="-3381,1" coordsize="481060,82104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BfFIuyAAAAN0AAAAPAAAAZHJzL2Rvd25yZXYueG1sRI9Lb8IwEITvlfofrK3U&#10;W3HIoY+AQVVVHickAgJxW+IliYjXaWxw+Pd1JaQeRzPzjWY87U0jrtS52rKC4SABQVxYXXOpYLuZ&#10;vbyDcB5ZY2OZFNzIwXTy+DDGTNvAa7rmvhQRwi5DBZX3bSalKyoy6Aa2JY7eyXYGfZRdKXWHIcJN&#10;I9MkeZUGa44LFbb0VVFxzi9GQf4TDt/rMJzvVrfFeXMMq8PeXpR6fuo/RyA89f4/fG8vtYL07SOF&#10;vzfxCcjJLwAAAP//AwBQSwECLQAUAAYACAAAACEAmiSxQAEBAADsAQAAEwAAAAAAAAAAAAAAAAAA&#10;AAAAW0NvbnRlbnRfVHlwZXNdLnhtbFBLAQItABQABgAIAAAAIQDA01aB2gAAAJkBAAALAAAAAAAA&#10;AAAAAAAAADIBAABfcmVscy8ucmVsc1BLAQItABQABgAIAAAAIQAzLwWeQQAAADkAAAAVAAAAAAAA&#10;AAAAAAAAADUCAABkcnMvZ3JvdXBzaGFwZXhtbC54bWxQSwECLQAUAAYACAAAACEAgXxSLsgAAADd&#10;AAAADwAAAAAAAAAAAAAAAACpAgAAZHJzL2Rvd25yZXYueG1sUEsFBgAAAAAEAAQA+gAAAJ4DAAAA&#10;AA==&#10;">
                                    <v:oval id="Oval 2793" o:spid="_x0000_s1094" style="position:absolute;left:167005;top:178435;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86xRyxwAA&#10;AN0AAAAPAAAAZHJzL2Rvd25yZXYueG1sRI/dagIxFITvC75DOELvulmttbrdKFYoiL0QrQ9w2Jzu&#10;j5uTdZNq+vZGKPRymJlvmHwZTCsu1LvasoJRkoIgLqyuuVRw/Pp4moFwHllja5kU/JKD5WLwkGOm&#10;7ZX3dDn4UkQIuwwVVN53mZSuqMigS2xHHL1v2xv0Ufal1D1eI9y0cpymU2mw5rhQYUfriorT4cco&#10;OI2az8n5mE7ctNval7p5X+9CUOpxGFZvIDwF/x/+a2+0gvHr/Bnub+ITkIsb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OsUcscAAADdAAAADwAAAAAAAAAAAAAAAACXAgAAZHJz&#10;L2Rvd25yZXYueG1sUEsFBgAAAAAEAAQA9QAAAIsDAAAAAA==&#10;" fillcolor="windowText"/>
                                    <v:rect id="Rectangle 2794" o:spid="_x0000_s1095" style="position:absolute;left:167005;top:495935;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5eKmxwAA&#10;AN0AAAAPAAAAZHJzL2Rvd25yZXYueG1sRI9Ba8JAFITvgv9heUJvulFqbaOriFiohYLGgj0+ss8k&#10;mH0bsxuN/94VCh6HmfmGmS1aU4oL1a6wrGA4iEAQp1YXnCn43X/230E4j6yxtEwKbuRgMe92Zhhr&#10;e+UdXRKfiQBhF6OC3PsqltKlORl0A1sRB+9oa4M+yDqTusZrgJtSjqLoTRosOCzkWNEqp/SUNEZB&#10;sh0ftu5n8/2X6MN530zWq3GzVuql1y6nIDy1/hn+b39pBaPJxys83oQnIOd3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3eXipscAAADdAAAADwAAAAAAAAAAAAAAAACXAgAAZHJz&#10;L2Rvd25yZXYueG1sUEsFBgAAAAAEAAQA9QAAAIsDAAAAAA==&#10;" fillcolor="black"/>
                                    <v:line id="Straight Connector 2795" o:spid="_x0000_s1096" style="position:absolute;visibility:visible;mso-wrap-style:square" from="226695,292735" to="226804,51073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hMP8MkAAADdAAAADwAAAGRycy9kb3ducmV2LnhtbESPT0vDQBTE74LfYXlCb3Zji7GN3ZbS&#10;IrQeiv0D9fiafSbR7Nuwuybx27uC0OMwM79hZove1KIl5yvLCh6GCQji3OqKCwWn48v9BIQPyBpr&#10;y6Tghzws5rc3M8y07XhP7SEUIkLYZ6igDKHJpPR5SQb90DbE0fuwzmCI0hVSO+wi3NRylCSpNFhx&#10;XCixoVVJ+dfh2yjYjd/Sdrl93fTnbXrJ1/vL+2fnlBrc9ctnEIH6cA3/tzdawehp+gh/b+ITkPNf&#10;AAAA//8DAFBLAQItABQABgAIAAAAIQAypgsz/gAAAOoBAAATAAAAAAAAAAAAAAAAAAAAAABbQ29u&#10;dGVudF9UeXBlc10ueG1sUEsBAi0AFAAGAAgAAAAhAKf2TfPWAAAAlwEAAAsAAAAAAAAAAAAAAAAA&#10;LwEAAF9yZWxzLy5yZWxzUEsBAi0AFAAGAAgAAAAhADMvBZ5BAAAAOQAAABQAAAAAAAAAAAAAAAAA&#10;LgIAAGRycy9jb25uZWN0b3J4bWwueG1sUEsBAi0AFAAGAAgAAAAhAHoTD/DJAAAA3QAAAA8AAAAA&#10;AAAAAAAAAAAAoQIAAGRycy9kb3ducmV2LnhtbFBLBQYAAAAABAAEAPkAAACXAwAAAAA=&#10;"/>
                                    <v:shape id="Text Box 2796" o:spid="_x0000_s1097" type="#_x0000_t202" style="position:absolute;left:-2;top:1;width:477681;height:225425;rotation:11614923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5nYxxgAA&#10;AN0AAAAPAAAAZHJzL2Rvd25yZXYueG1sRI9ba8JAFITfC/0Pyyn4Vjf1wUvqKqXQIiqKl74fssck&#10;Nns2ZI8m7a/vFgQfh5n5hpnOO1epKzWh9GzgpZ+AIs68LTk3cDx8PI9BBUG2WHkmAz8UYD57fJhi&#10;an3LO7ruJVcRwiFFA4VInWodsoIchr6viaN38o1DibLJtW2wjXBX6UGSDLXDkuNCgTW9F5R97y/O&#10;wHi93UxW9veT2vPXardYCy4rMab31L29ghLq5B6+tRfWwGA0GcL/m/gE9OwP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i5nYxxgAAAN0AAAAPAAAAAAAAAAAAAAAAAJcCAABkcnMv&#10;ZG93bnJldi54bWxQSwUGAAAAAAQABAD1AAAAigMAAAAA&#10;" filled="f" stroked="f">
                                      <v:textbox>
                                        <w:txbxContent>
                                          <w:p w14:paraId="3D21EF42" w14:textId="77777777" w:rsidR="00924A31" w:rsidRPr="00E71EBE" w:rsidRDefault="00924A31" w:rsidP="00924A31">
                                            <w:pPr>
                                              <w:jc w:val="center"/>
                                              <w:rPr>
                                                <w:rFonts w:ascii="Helvetica" w:hAnsi="Helvetica" w:cs="Times New Roman"/>
                                                <w:sz w:val="14"/>
                                              </w:rPr>
                                            </w:pPr>
                                            <w:r w:rsidRPr="00E71EBE">
                                              <w:rPr>
                                                <w:rFonts w:ascii="Helvetica" w:hAnsi="Helvetica" w:cs="Times New Roman"/>
                                                <w:sz w:val="14"/>
                                              </w:rPr>
                                              <w:t>HMMC</w:t>
                                            </w:r>
                                          </w:p>
                                        </w:txbxContent>
                                      </v:textbox>
                                    </v:shape>
                                    <v:shape id="Text Box 2797" o:spid="_x0000_s1098" type="#_x0000_t202" style="position:absolute;left:-3381;top:595624;width:457200;height:225425;rotation:1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7Wo6WxgAA&#10;AN0AAAAPAAAAZHJzL2Rvd25yZXYueG1sRI9Ba8JAFITvQv/D8gq9NRsD1TZ1FbEICr1oBXt83X0m&#10;0ezbkN3G6K/vFgSPw8x8w0xmva1FR62vHCsYJikIYu1MxYWC3dfy+RWED8gGa8ek4EIeZtOHwQRz&#10;4868oW4bChEh7HNUUIbQ5FJ6XZJFn7iGOHoH11oMUbaFNC2eI9zWMkvTkbRYcVwosaFFSfq0/bUK&#10;+CX70Zf9+qjl98Z2S742xeeHUk+P/fwdRKA+3MO39sooyMZvY/h/E5+AnP4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7Wo6WxgAAAN0AAAAPAAAAAAAAAAAAAAAAAJcCAABkcnMv&#10;ZG93bnJldi54bWxQSwUGAAAAAAQABAD1AAAAigMAAAAA&#10;" filled="f" stroked="f">
                                      <v:textbox>
                                        <w:txbxContent>
                                          <w:p w14:paraId="59E47AEF" w14:textId="77777777" w:rsidR="00924A31" w:rsidRPr="000A529F" w:rsidRDefault="00924A31" w:rsidP="00924A31">
                                            <w:pPr>
                                              <w:jc w:val="center"/>
                                              <w:rPr>
                                                <w:rFonts w:ascii="Helvetica" w:hAnsi="Helvetica" w:cs="Times New Roman"/>
                                                <w:sz w:val="14"/>
                                              </w:rPr>
                                            </w:pPr>
                                            <w:r w:rsidRPr="000A529F">
                                              <w:rPr>
                                                <w:rFonts w:ascii="Helvetica" w:hAnsi="Helvetica" w:cs="Times New Roman"/>
                                                <w:sz w:val="14"/>
                                              </w:rPr>
                                              <w:t>MCZ</w:t>
                                            </w:r>
                                          </w:p>
                                        </w:txbxContent>
                                      </v:textbox>
                                    </v:shape>
                                  </v:group>
                                  <v:group id="Group 2798" o:spid="_x0000_s1099" style="position:absolute;left:433705;top:1236980;width:459105;height:818515;rotation:90" coordorigin="-3381" coordsize="460581,82104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V8clSwgAAAN0AAAAPAAAAZHJzL2Rvd25yZXYueG1sRE+7bsIwFN0r9R+si9Sl&#10;Kg4MLQQMolSRWHmpjFfxJY6Ir4NtSPj7ekDqeHTe82VvG3EnH2rHCkbDDARx6XTNlYLDvviYgAgR&#10;WWPjmBQ8KMBy8foyx1y7jrd038VKpBAOOSowMba5lKE0ZDEMXUucuLPzFmOCvpLaY5fCbSPHWfYp&#10;LdacGgy2tDZUXnY3q4Cvx0lxbX7fi1PpR6vvbmp+TlGpt0G/moGI1Md/8dO90QrGX9M0N71JT0Au&#10;/gA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lfHJUsIAAADdAAAADwAA&#10;AAAAAAAAAAAAAACpAgAAZHJzL2Rvd25yZXYueG1sUEsFBgAAAAAEAAQA+gAAAJgDAAAAAA==&#10;">
                                    <v:oval id="Oval 2799" o:spid="_x0000_s1100" style="position:absolute;left:167005;top:178435;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yTuD3xgAA&#10;AN0AAAAPAAAAZHJzL2Rvd25yZXYueG1sRI9Ba8JAFITvhf6H5RW8SN1UsNHoKqUqSMFDbb0/ss9s&#10;SPZtyG6T2F/fFYQeh5n5hlltBluLjlpfOlbwMklAEOdOl1wo+P7aP89B+ICssXZMCq7kYbN+fFhh&#10;pl3Pn9SdQiEihH2GCkwITSalzw1Z9BPXEEfv4lqLIcq2kLrFPsJtLadJ8iotlhwXDDb0biivTj9W&#10;wS49fljjZ7ofz7tzs62q3+JcKTV6Gt6WIAIN4T98bx+0gmm6WMDtTXwCcv0H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yTuD3xgAAAN0AAAAPAAAAAAAAAAAAAAAAAJcCAABkcnMv&#10;ZG93bnJldi54bWxQSwUGAAAAAAQABAD1AAAAigMAAAAA&#10;" fillcolor="window"/>
                                    <v:rect id="Rectangle 2800" o:spid="_x0000_s1101" style="position:absolute;left:167005;top:495935;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8YOV0wwAA&#10;AN0AAAAPAAAAZHJzL2Rvd25yZXYueG1sRE/LisIwFN0L8w/hDrjTdAQfVKMM4oAKA9oKurw017bY&#10;3HSaVOvfTxaCy8N5L1adqcSdGldaVvA1jEAQZ1aXnCs4pT+DGQjnkTVWlknBkxyslh+9BcbaPvhI&#10;98TnIoSwi1FB4X0dS+myggy6oa2JA3e1jUEfYJNL3eAjhJtKjqJoIg2WHBoKrGldUHZLWqMgOYzP&#10;B/e7218Sff5L2+lmPW43SvU/u+85CE+df4tf7q1WMJpFYX94E56AXP4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8YOV0wwAAAN0AAAAPAAAAAAAAAAAAAAAAAJcCAABkcnMvZG93&#10;bnJldi54bWxQSwUGAAAAAAQABAD1AAAAhwMAAAAA&#10;" fillcolor="black"/>
                                    <v:line id="Straight Connector 2801" o:spid="_x0000_s1102" style="position:absolute;visibility:visible;mso-wrap-style:square" from="226695,292735" to="226804,51073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5YIIscAAADdAAAADwAAAGRycy9kb3ducmV2LnhtbESPQWvCQBSE7wX/w/IEb3WjQpDUVaQi&#10;aA+ittAen9nXJG32bdjdJvHfu4LQ4zAz3zCLVW9q0ZLzlWUFk3ECgji3uuJCwcf79nkOwgdkjbVl&#10;UnAlD6vl4GmBmbYdn6g9h0JECPsMFZQhNJmUPi/JoB/bhjh639YZDFG6QmqHXYSbWk6TJJUGK44L&#10;JTb0WlL+e/4zCg6zY9qu92+7/nOfXvLN6fL10zmlRsN+/QIiUB/+w4/2TiuYzpMJ3N/EJyCXN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AblggixwAAAN0AAAAPAAAAAAAA&#10;AAAAAAAAAKECAABkcnMvZG93bnJldi54bWxQSwUGAAAAAAQABAD5AAAAlQMAAAAA&#10;"/>
                                    <v:shape id="Text Box 2802" o:spid="_x0000_s1103" type="#_x0000_t202" style="position:absolute;width:457200;height:225425;rotation:1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1kyzfxgAA&#10;AN0AAAAPAAAAZHJzL2Rvd25yZXYueG1sRI/NasMwEITvhbyD2EBvsVxDS3CjmNJiaCCX/EB73Eob&#10;26m1MpbiOHn6KhDocZiZb5hFMdpWDNT7xrGCpyQFQaydabhSsN+VszkIH5ANto5JwYU8FMvJwwJz&#10;4868oWEbKhEh7HNUUIfQ5VJ6XZNFn7iOOHoH11sMUfaVND2eI9y2MkvTF2mx4bhQY0fvNenf7ckq&#10;4OfsR1++Vkctvzd2KPnaVesPpR6n49sriEBj+A/f259GQTZPM7i9iU9ALv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1kyzfxgAAAN0AAAAPAAAAAAAAAAAAAAAAAJcCAABkcnMv&#10;ZG93bnJldi54bWxQSwUGAAAAAAQABAD1AAAAigMAAAAA&#10;" filled="f" stroked="f">
                                      <v:textbox>
                                        <w:txbxContent>
                                          <w:p w14:paraId="2D4D195D" w14:textId="77777777" w:rsidR="00924A31" w:rsidRPr="00E71EBE" w:rsidRDefault="00924A31" w:rsidP="00924A31">
                                            <w:pPr>
                                              <w:jc w:val="center"/>
                                              <w:rPr>
                                                <w:rFonts w:ascii="Helvetica" w:hAnsi="Helvetica" w:cs="Times New Roman"/>
                                                <w:sz w:val="14"/>
                                              </w:rPr>
                                            </w:pPr>
                                            <w:r w:rsidRPr="00E71EBE">
                                              <w:rPr>
                                                <w:rFonts w:ascii="Helvetica" w:hAnsi="Helvetica" w:cs="Times New Roman"/>
                                                <w:sz w:val="14"/>
                                              </w:rPr>
                                              <w:t>KMS</w:t>
                                            </w:r>
                                          </w:p>
                                        </w:txbxContent>
                                      </v:textbox>
                                    </v:shape>
                                    <v:shape id="Text Box 2803" o:spid="_x0000_s1104" type="#_x0000_t202" style="position:absolute;left:-3381;top:595624;width:457200;height:225425;rotation:1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34lExgAA&#10;AN0AAAAPAAAAZHJzL2Rvd25yZXYueG1sRI9Pa8JAFMTvQr/D8gre6qYRi0RXKS2Cghf/gB6fu88k&#10;Nvs2ZLcx+undQsHjMDO/YabzzlaipcaXjhW8DxIQxNqZknMF+93ibQzCB2SDlWNScCMP89lLb4qZ&#10;cVfeULsNuYgQ9hkqKEKoMym9LsiiH7iaOHpn11gMUTa5NA1eI9xWMk2SD2mx5LhQYE1fBemf7a9V&#10;wKP0pG+H1UXL48a2C77X+fpbqf5r9zkBEagLz/B/e2kUpONkCH9v4hOQswc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a34lExgAAAN0AAAAPAAAAAAAAAAAAAAAAAJcCAABkcnMv&#10;ZG93bnJldi54bWxQSwUGAAAAAAQABAD1AAAAigMAAAAA&#10;" filled="f" stroked="f">
                                      <v:textbox>
                                        <w:txbxContent>
                                          <w:p w14:paraId="01D2C5E7" w14:textId="77777777" w:rsidR="00924A31" w:rsidRPr="000A529F" w:rsidRDefault="00924A31" w:rsidP="00924A31">
                                            <w:pPr>
                                              <w:jc w:val="center"/>
                                              <w:rPr>
                                                <w:rFonts w:ascii="Helvetica" w:hAnsi="Helvetica" w:cs="Times New Roman"/>
                                                <w:sz w:val="14"/>
                                              </w:rPr>
                                            </w:pPr>
                                            <w:r w:rsidRPr="000A529F">
                                              <w:rPr>
                                                <w:rFonts w:ascii="Helvetica" w:hAnsi="Helvetica" w:cs="Times New Roman"/>
                                                <w:sz w:val="14"/>
                                              </w:rPr>
                                              <w:t>MSK</w:t>
                                            </w:r>
                                          </w:p>
                                        </w:txbxContent>
                                      </v:textbox>
                                    </v:shape>
                                  </v:group>
                                  <v:group id="Group 2804" o:spid="_x0000_s1105" style="position:absolute;left:483870;top:1688465;width:514154;height:855510;rotation:3779283fd" coordorigin="-39263" coordsize="515304,85647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oIcL5xAAAAN0AAAAPAAAAZHJzL2Rvd25yZXYueG1sRI9Ba8JAFITvgv9heYI3&#10;3RisaHQVFSo9WuvB4yP7TKK7b0N2a2J/fVco9DjMzDfMatNZIx7U+Mqxgsk4AUGcO11xoeD89T6a&#10;g/ABWaNxTAqe5GGz7vdWmGnX8ic9TqEQEcI+QwVlCHUmpc9LsujHriaO3tU1FkOUTSF1g22EWyPT&#10;JJlJixXHhRJr2peU30/fVkFxy2dycSedvh130vy0k+3hYpQaDrrtEkSgLvyH/9ofWkE6T6bwehOf&#10;gFz/Ag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oIcL5xAAAAN0AAAAP&#10;AAAAAAAAAAAAAAAAAKkCAABkcnMvZG93bnJldi54bWxQSwUGAAAAAAQABAD6AAAAmgMAAAAA&#10;">
                                    <v:oval id="Oval 2805" o:spid="_x0000_s1106" style="position:absolute;left:167005;top:178435;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8ChMxAAA&#10;AN0AAAAPAAAAZHJzL2Rvd25yZXYueG1sRI/NigIxEITvC/sOoYW9rYmiIqNRXEGQ3YP48wDNpJ0Z&#10;nXTGSdT49mZB8FhU1VfUdB5tLW7U+sqxhl5XgSDOnam40HDYr77HIHxANlg7Jg0P8jCffX5MMTPu&#10;zlu67UIhEoR9hhrKEJpMSp+XZNF3XUOcvKNrLYYk20KaFu8JbmvZV2okLVacFkpsaFlSft5drYZz&#10;7/Q3uBzUwI+aXzesTj/LTYxaf3XiYgIiUAzv8Ku9Nhr6YzWE/zfpCcjZEwAA//8DAFBLAQItABQA&#10;BgAIAAAAIQAyPL0++wAAAOIBAAATAAAAAAAAAAAAAAAAAAAAAABbQ29udGVudF9UeXBlc10ueG1s&#10;UEsBAi0AFAAGAAgAAAAhAKqLXQ3TAAAAjwEAAAsAAAAAAAAAAAAAAAAALAEAAF9yZWxzLy5yZWxz&#10;UEsBAi0AFAAGAAgAAAAhADMvBZ5BAAAAOQAAABAAAAAAAAAAAAAAAAAAKAIAAGRycy9zaGFwZXht&#10;bC54bWxQSwECLQAUAAYACAAAACEAAvAoTMQAAADdAAAADwAAAAAAAAAAAAAAAACXAgAAZHJzL2Rv&#10;d25yZXYueG1sUEsFBgAAAAAEAAQA9QAAAIgDAAAAAA==&#10;" fillcolor="windowText"/>
                                    <v:rect id="Rectangle 2806" o:spid="_x0000_s1107" style="position:absolute;left:167005;top:495935;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xdibxgAA&#10;AN0AAAAPAAAAZHJzL2Rvd25yZXYueG1sRI/disIwFITvBd8hHME7TVfwh2qURRTchQW3LujloTm2&#10;xeakNqnWtzcLgpfDzHzDLFatKcWNaldYVvAxjEAQp1YXnCn4O2wHMxDOI2ssLZOCBzlYLbudBcba&#10;3vmXbonPRICwi1FB7n0VS+nSnAy6oa2Ig3e2tUEfZJ1JXeM9wE0pR1E0kQYLDgs5VrTOKb0kjVGQ&#10;7MfHvfv5+j4l+ng9NNPNetxslOr32s85CE+tf4df7Z1WMJpFE/h/E56AXD4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cxdibxgAAAN0AAAAPAAAAAAAAAAAAAAAAAJcCAABkcnMv&#10;ZG93bnJldi54bWxQSwUGAAAAAAQABAD1AAAAigMAAAAA&#10;" fillcolor="black"/>
                                    <v:line id="Straight Connector 2807" o:spid="_x0000_s1108" style="position:absolute;visibility:visible;mso-wrap-style:square" from="226695,292735" to="226804,51073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M1zccAAADdAAAADwAAAGRycy9kb3ducmV2LnhtbESPQWvCQBSE7wX/w/KE3uqmFlJJXUUU&#10;QT2Uagvt8Zl9TVKzb8PumqT/3hUEj8PMfMNM572pRUvOV5YVPI8SEMS51RUXCr4+108TED4ga6wt&#10;k4J/8jCfDR6mmGnb8Z7aQyhEhLDPUEEZQpNJ6fOSDPqRbYij92udwRClK6R22EW4qeU4SVJpsOK4&#10;UGJDy5Ly0+FsFLy/fKTtYrvb9N/b9Jiv9sefv84p9TjsF28gAvXhHr61N1rBeJK8wvVNfAJydgE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D7MzXNxwAAAN0AAAAPAAAAAAAA&#10;AAAAAAAAAKECAABkcnMvZG93bnJldi54bWxQSwUGAAAAAAQABAD5AAAAlQMAAAAA&#10;"/>
                                    <v:shape id="Text Box 2808" o:spid="_x0000_s1109" type="#_x0000_t202" style="position:absolute;width:476041;height:225425;rotation:-73149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HwvAwQAA&#10;AN0AAAAPAAAAZHJzL2Rvd25yZXYueG1sRE9Na8JAEL0L/odlhF5EN+YgEl2lCGIOvVSl52l2mqTN&#10;zobdrUn/fecgeHy8791hdJ26U4itZwOrZQaKuPK25drA7XpabEDFhGyx80wG/ijCYT+d7LCwfuB3&#10;ul9SrSSEY4EGmpT6QutYNeQwLn1PLNyXDw6TwFBrG3CQcNfpPMvW2mHL0tBgT8eGqp/LrzPwka/P&#10;ofrO8XOuy7d5ScONZY95mY2vW1CJxvQUP9ylNZBvMpkrb+QJ6P0/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kh8LwMEAAADdAAAADwAAAAAAAAAAAAAAAACXAgAAZHJzL2Rvd25y&#10;ZXYueG1sUEsFBgAAAAAEAAQA9QAAAIUDAAAAAA==&#10;" filled="f" stroked="f">
                                      <v:textbox>
                                        <w:txbxContent>
                                          <w:p w14:paraId="0DFEDC7A" w14:textId="77777777" w:rsidR="00924A31" w:rsidRPr="00E71EBE" w:rsidRDefault="00924A31" w:rsidP="00924A31">
                                            <w:pPr>
                                              <w:jc w:val="center"/>
                                              <w:rPr>
                                                <w:rFonts w:ascii="Helvetica" w:hAnsi="Helvetica" w:cs="Times New Roman"/>
                                                <w:sz w:val="14"/>
                                              </w:rPr>
                                            </w:pPr>
                                            <w:r w:rsidRPr="00E71EBE">
                                              <w:rPr>
                                                <w:rFonts w:ascii="Helvetica" w:hAnsi="Helvetica" w:cs="Times New Roman"/>
                                                <w:sz w:val="14"/>
                                              </w:rPr>
                                              <w:t>HMMR</w:t>
                                            </w:r>
                                          </w:p>
                                        </w:txbxContent>
                                      </v:textbox>
                                    </v:shape>
                                    <v:shape id="Text Box 2809" o:spid="_x0000_s1110" type="#_x0000_t202" style="position:absolute;left:-39263;top:631048;width:509654;height:225424;rotation:97415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4W85yAAA&#10;AN0AAAAPAAAAZHJzL2Rvd25yZXYueG1sRI9Ba8JAFITvBf/D8gQvpW7qQTR1FbGKYhUxLYi3R/aZ&#10;BLNvQ3aN8d93hUKPw8x8w0xmrSlFQ7UrLCt470cgiFOrC84U/Hyv3kYgnEfWWFomBQ9yMJt2XiYY&#10;a3vnIzWJz0SAsItRQe59FUvp0pwMur6tiIN3sbVBH2SdSV3jPcBNKQdRNJQGCw4LOVa0yCm9Jjej&#10;4HLeZrfEHa7Nfvm5/WqWp9fdbq1Ur9vOP0B4av1/+K+90QoGo2gMzzfhCcjpLwA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D7hbznIAAAA3QAAAA8AAAAAAAAAAAAAAAAAlwIAAGRy&#10;cy9kb3ducmV2LnhtbFBLBQYAAAAABAAEAPUAAACMAwAAAAA=&#10;" filled="f" stroked="f">
                                      <v:textbox>
                                        <w:txbxContent>
                                          <w:p w14:paraId="055CF896" w14:textId="77777777" w:rsidR="00924A31" w:rsidRPr="000A529F" w:rsidRDefault="00924A31" w:rsidP="00924A31">
                                            <w:pPr>
                                              <w:jc w:val="center"/>
                                              <w:rPr>
                                                <w:rFonts w:ascii="Helvetica" w:hAnsi="Helvetica" w:cs="Times New Roman"/>
                                                <w:sz w:val="14"/>
                                              </w:rPr>
                                            </w:pPr>
                                            <w:r w:rsidRPr="000A529F">
                                              <w:rPr>
                                                <w:rFonts w:ascii="Helvetica" w:hAnsi="Helvetica" w:cs="Times New Roman"/>
                                                <w:sz w:val="14"/>
                                              </w:rPr>
                                              <w:t>MMCIS</w:t>
                                            </w:r>
                                          </w:p>
                                        </w:txbxContent>
                                      </v:textbox>
                                    </v:shape>
                                  </v:group>
                                  <v:group id="Group 2810" o:spid="_x0000_s1111" style="position:absolute;left:1766853;top:403461;width:1185554;height:1099332" coordorigin="918,236" coordsize="1185554,109933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lN9ucxAAAAN0AAAAPAAAAZHJzL2Rvd25yZXYueG1sRE/LSsNAFN0L/YfhFtzZ&#10;SSqWEjsppai4CEKTQnF3ydwmIZk7ITPm8ffOQnB5OO/DcTadGGlwjWUF8SYCQVxa3XCl4Fq8P+1B&#10;OI+ssbNMChZycExXDwdMtJ34QmPuKxFC2CWooPa+T6R0ZU0G3cb2xIG728GgD3CopB5wCuGmk9so&#10;2kmDDYeGGns611S2+Y9R8DHhdHqO38asvZ+X7+Ll65bFpNTjej69gvA0+3/xn/tTK9ju47A/vAlP&#10;QKa/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lN9ucxAAAAN0AAAAP&#10;AAAAAAAAAAAAAAAAAKkCAABkcnMvZG93bnJldi54bWxQSwUGAAAAAAQABAD6AAAAmgMAAAAA&#10;">
                                    <v:group id="Group 2811" o:spid="_x0000_s1112" style="position:absolute;left:508591;top:421687;width:507365;height:848397;rotation:-7707657fd" coordorigin="-60948,-11794" coordsize="509379,85102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bljSvxAAAAN0AAAAPAAAAZHJzL2Rvd25yZXYueG1sRI/NasMwEITvhb6D2EJu&#10;jewQQnCjBKdNoLeQH+h1sbaWqbUykmI7bx8VAjkOM/MNs9qMthU9+dA4VpBPMxDEldMN1wou5/37&#10;EkSIyBpbx6TgRgE269eXFRbaDXyk/hRrkSAcClRgYuwKKUNlyGKYuo44eb/OW4xJ+lpqj0OC21bO&#10;smwhLTacFgx29Gmo+jtdrQLajvOv7aG8GLf7aRd9HHw5L5WavI3lB4hIY3yGH+1vrWC2zHP4f5Oe&#10;gFzfA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bljSvxAAAAN0AAAAP&#10;AAAAAAAAAAAAAAAAAKkCAABkcnMvZG93bnJldi54bWxQSwUGAAAAAAQABAD6AAAAmgMAAAAA&#10;">
                                      <v:oval id="Oval 2812" o:spid="_x0000_s1113" style="position:absolute;left:167005;top:178435;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wCblxgAA&#10;AN0AAAAPAAAAZHJzL2Rvd25yZXYueG1sRI9Ra8IwFIXfB/sP4Q58m2lLFemMMoWBbA8y5w+4NHdN&#10;tbmpTVazf78Iwh4P55zvcJbraDsx0uBbxwryaQaCuHa65UbB8evteQHCB2SNnWNS8Ese1qvHhyVW&#10;2l35k8ZDaESCsK9QgQmhr6T0tSGLfup64uR9u8FiSHJopB7wmuC2k0WWzaXFltOCwZ62hurz4ccq&#10;OOenj/JyzEo/79/drD1ttvsYlZo8xdcXEIFi+A/f2zutoFjkBdzepCcgV3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IwCblxgAAAN0AAAAPAAAAAAAAAAAAAAAAAJcCAABkcnMv&#10;ZG93bnJldi54bWxQSwUGAAAAAAQABAD1AAAAigMAAAAA&#10;" fillcolor="windowText"/>
                                      <v:rect id="Rectangle 2813" o:spid="_x0000_s1114" style="position:absolute;left:167005;top:495935;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a+3exwAA&#10;AN0AAAAPAAAAZHJzL2Rvd25yZXYueG1sRI9Ba8JAFITvQv/D8gq96UaLVtJspIiCCoJNCvb4yL4m&#10;odm3MbvR+O+7hUKPw8x8wySrwTTiSp2rLSuYTiIQxIXVNZcKPvLteAnCeWSNjWVScCcHq/RhlGCs&#10;7Y3f6Zr5UgQIuxgVVN63sZSuqMigm9iWOHhftjPog+xKqTu8Bbhp5CyKFtJgzWGhwpbWFRXfWW8U&#10;ZKf5+eSO+8Nnps+XvH/ZrOf9Rqmnx+HtFYSnwf+H/9o7rWC2nD7D75vwBGT6AwAA//8DAFBLAQIt&#10;ABQABgAIAAAAIQAyPL0++wAAAOIBAAATAAAAAAAAAAAAAAAAAAAAAABbQ29udGVudF9UeXBlc10u&#10;eG1sUEsBAi0AFAAGAAgAAAAhAKqLXQ3TAAAAjwEAAAsAAAAAAAAAAAAAAAAALAEAAF9yZWxzLy5y&#10;ZWxzUEsBAi0AFAAGAAgAAAAhADMvBZ5BAAAAOQAAABAAAAAAAAAAAAAAAAAAKAIAAGRycy9zaGFw&#10;ZXhtbC54bWxQSwECLQAUAAYACAAAACEAyWvt3scAAADdAAAADwAAAAAAAAAAAAAAAACXAgAAZHJz&#10;L2Rvd25yZXYueG1sUEsFBgAAAAAEAAQA9QAAAIsDAAAAAA==&#10;" fillcolor="black"/>
                                      <v:line id="Straight Connector 2814" o:spid="_x0000_s1115" style="position:absolute;visibility:visible;mso-wrap-style:square" from="226695,292735" to="226804,51073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jg9Z8cAAADdAAAADwAAAGRycy9kb3ducmV2LnhtbESPQWvCQBSE74X+h+UVeqsbbQkSXUUq&#10;gvYg1Qp6fGafSWz2bdjdJum/7wpCj8PMfMNM572pRUvOV5YVDAcJCOLc6ooLBYev1csYhA/IGmvL&#10;pOCXPMxnjw9TzLTteEftPhQiQthnqKAMocmk9HlJBv3ANsTRu1hnMETpCqkddhFuajlKklQarDgu&#10;lNjQe0n59/7HKNi+fqbtYvOx7o+b9Jwvd+fTtXNKPT/1iwmIQH34D9/ba61gNB6+we1NfAJy9gc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COOD1nxwAAAN0AAAAPAAAAAAAA&#10;AAAAAAAAAKECAABkcnMvZG93bnJldi54bWxQSwUGAAAAAAQABAD5AAAAlQMAAAAA&#10;"/>
                                      <v:shape id="Text Box 2815" o:spid="_x0000_s1116" type="#_x0000_t202" style="position:absolute;left:-60948;top:-11794;width:509379;height:225423;rotation:11746643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7bE3WxwAA&#10;AN0AAAAPAAAAZHJzL2Rvd25yZXYueG1sRI9PawIxFMTvhX6H8Aq9FM2qKLI1ymIp9CAU/+H1dfPc&#10;rN28LEm6br99UxA8DjPzG2ax6m0jOvKhdqxgNMxAEJdO11wpOOzfB3MQISJrbByTgl8KsFo+Piww&#10;1+7KW+p2sRIJwiFHBSbGNpcylIYshqFriZN3dt5iTNJXUnu8Jrht5DjLZtJizWnBYEtrQ+X37scq&#10;+LKbl6z1b5vtp14fi0k3uZjipNTzU1+8gojUx3v41v7QCsbz0RT+36QnIJd/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u2xN1scAAADdAAAADwAAAAAAAAAAAAAAAACXAgAAZHJz&#10;L2Rvd25yZXYueG1sUEsFBgAAAAAEAAQA9QAAAIsDAAAAAA==&#10;" filled="f" stroked="f">
                                        <v:textbox>
                                          <w:txbxContent>
                                            <w:p w14:paraId="5AB948D0" w14:textId="77777777" w:rsidR="00924A31" w:rsidRPr="00600A1E" w:rsidRDefault="00924A31" w:rsidP="00924A31">
                                              <w:pPr>
                                                <w:jc w:val="center"/>
                                                <w:rPr>
                                                  <w:rFonts w:ascii="Times New Roman" w:hAnsi="Times New Roman" w:cs="Times New Roman"/>
                                                  <w:sz w:val="14"/>
                                                </w:rPr>
                                              </w:pPr>
                                              <w:r w:rsidRPr="00E71EBE">
                                                <w:rPr>
                                                  <w:rFonts w:ascii="Helvetica" w:hAnsi="Helvetica" w:cs="Times New Roman"/>
                                                  <w:sz w:val="14"/>
                                                </w:rPr>
                                                <w:t>HMMA</w:t>
                                              </w:r>
                                            </w:p>
                                          </w:txbxContent>
                                        </v:textbox>
                                      </v:shape>
                                      <v:shape id="Text Box 2816" o:spid="_x0000_s1117" type="#_x0000_t202" style="position:absolute;left:-22987;top:613808;width:457200;height:225425;rotation:-11664071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6N4qxAAA&#10;AN0AAAAPAAAAZHJzL2Rvd25yZXYueG1sRI9Ba8JAFITvQv/D8gq9mU0CVUldpRSkvQWjhx4f2WcS&#10;zL5dsmtM/fVdQfA4zMw3zHo7mV6MNPjOsoIsSUEQ11Z33Cg4HnbzFQgfkDX2lknBH3nYbl5mayy0&#10;vfKexio0IkLYF6igDcEVUvq6JYM+sY44eic7GAxRDo3UA14j3PQyT9OFNNhxXGjR0VdL9bm6GAXa&#10;mVPp3nW+5FtWVr/leL59S6XeXqfPDxCBpvAMP9o/WkG+yhZwfxOfgNz8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nejeKsQAAADdAAAADwAAAAAAAAAAAAAAAACXAgAAZHJzL2Rv&#10;d25yZXYueG1sUEsFBgAAAAAEAAQA9QAAAIgDAAAAAA==&#10;" filled="f" stroked="f">
                                        <v:textbox>
                                          <w:txbxContent>
                                            <w:p w14:paraId="112B47DB" w14:textId="77777777" w:rsidR="00924A31" w:rsidRPr="000A529F" w:rsidRDefault="00924A31" w:rsidP="00924A31">
                                              <w:pPr>
                                                <w:jc w:val="center"/>
                                                <w:rPr>
                                                  <w:rFonts w:ascii="Helvetica" w:hAnsi="Helvetica" w:cs="Times New Roman"/>
                                                  <w:sz w:val="14"/>
                                                </w:rPr>
                                              </w:pPr>
                                              <w:r w:rsidRPr="000A529F">
                                                <w:rPr>
                                                  <w:rFonts w:ascii="Helvetica" w:hAnsi="Helvetica" w:cs="Times New Roman"/>
                                                  <w:sz w:val="14"/>
                                                </w:rPr>
                                                <w:t>MAL</w:t>
                                              </w:r>
                                            </w:p>
                                          </w:txbxContent>
                                        </v:textbox>
                                      </v:shape>
                                    </v:group>
                                    <v:group id="Group 2817" o:spid="_x0000_s1118" style="position:absolute;left:918;top:236;width:649605;height:812152;rotation:-9914034fd" coordorigin="-104759,-18588" coordsize="648100,83341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Kx/4axgAAAN0AAAAPAAAAZHJzL2Rvd25yZXYueG1sRI9Pa8JAFMTvBb/D8gRv&#10;uvFP2pC6ikqV0ltta6+P7GsSzL4Nu1sTv71bEHocZuY3zHLdm0ZcyPnasoLpJAFBXFhdc6ng82M/&#10;zkD4gKyxsUwKruRhvRo8LDHXtuN3uhxDKSKEfY4KqhDaXEpfVGTQT2xLHL0f6wyGKF0ptcMuwk0j&#10;Z0nyKA3WHBcqbGlXUXE+/hoFvJ+fvrcv6VvaufPXIrOndO4PSo2G/eYZRKA+/Ifv7VetYJZNn+Dv&#10;TXwCcnUD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ArH/hrGAAAA3QAA&#10;AA8AAAAAAAAAAAAAAAAAqQIAAGRycy9kb3ducmV2LnhtbFBLBQYAAAAABAAEAPoAAACcAwAAAAA=&#10;">
                                      <v:oval id="Oval 2818" o:spid="_x0000_s1119" style="position:absolute;left:167005;top:178435;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ZdJgwwAA&#10;AN0AAAAPAAAAZHJzL2Rvd25yZXYueG1sRE/LasJAFN0X/IfhFropdaJgDamjiFoQoQtf+0vmNhOS&#10;uRMyY5L2652F4PJw3ovVYGvRUetLxwom4wQEce50yYWCy/n7IwXhA7LG2jEp+CMPq+XoZYGZdj0f&#10;qTuFQsQQ9hkqMCE0mZQ+N2TRj11DHLlf11oMEbaF1C32MdzWcpokn9JiybHBYEMbQ3l1ulkFu/nP&#10;wRo/0/172l2bbVX9F9dKqbfXYf0FItAQnuKHe68VTNNJnBvfxCcgl3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GZdJgwwAAAN0AAAAPAAAAAAAAAAAAAAAAAJcCAABkcnMvZG93&#10;bnJldi54bWxQSwUGAAAAAAQABAD1AAAAhwMAAAAA&#10;" fillcolor="window"/>
                                      <v:rect id="Rectangle 2819" o:spid="_x0000_s1120" style="position:absolute;left:167005;top:495935;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g9o0xwAA&#10;AN0AAAAPAAAAZHJzL2Rvd25yZXYueG1sRI9Ba8JAFITvhf6H5Qne6kbBVmM2UsSCFQoaBT0+ss8k&#10;mH2bZjca/323UOhxmJlvmGTZm1rcqHWVZQXjUQSCOLe64kLB8fDxMgPhPLLG2jIpeJCDZfr8lGCs&#10;7Z33dMt8IQKEXYwKSu+bWEqXl2TQjWxDHLyLbQ36INtC6hbvAW5qOYmiV2mw4rBQYkOrkvJr1hkF&#10;2W562rmvz+0506fvQ/e2Xk27tVLDQf++AOGp9//hv/ZGK5jMxnP4fROegEx/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qIPaNMcAAADdAAAADwAAAAAAAAAAAAAAAACXAgAAZHJz&#10;L2Rvd25yZXYueG1sUEsFBgAAAAAEAAQA9QAAAIsDAAAAAA==&#10;" fillcolor="black"/>
                                      <v:line id="Straight Connector 2820" o:spid="_x0000_s1121" style="position:absolute;flip:x;visibility:visible;mso-wrap-style:square" from="224155,292735" to="226695,4959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4SBJsQAAADdAAAADwAAAGRycy9kb3ducmV2LnhtbERPz2vCMBS+C/sfwhvsIjO1yOiqUUQY&#10;7OBlblR2ezZvTWnz0iWZdv+9OQgeP77fq81oe3EmH1rHCuazDARx7XTLjYKvz7fnAkSIyBp7x6Tg&#10;nwJs1g+TFZbaXfiDzofYiBTCoUQFJsahlDLUhiyGmRuIE/fjvMWYoG+k9nhJ4baXeZa9SIstpwaD&#10;A+0M1d3hzyqQxX7667enRVd1x+Orqepq+N4r9fQ4bpcgIo3xLr6537WCvMjT/vQmPQG5vgI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rhIEmxAAAAN0AAAAPAAAAAAAAAAAA&#10;AAAAAKECAABkcnMvZG93bnJldi54bWxQSwUGAAAAAAQABAD5AAAAkgMAAAAA&#10;"/>
                                      <v:shape id="Text Box 2821" o:spid="_x0000_s1122" type="#_x0000_t202" style="position:absolute;left:-77729;top:-18588;width:564082;height:225425;rotation:-11397062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2l0nwQAA&#10;AN0AAAAPAAAAZHJzL2Rvd25yZXYueG1sRI/NCsIwEITvgu8QVvAimlpFpBpFBMGLB38Qj0uztsVm&#10;U5pY69sbQfA4zMw3zHLdmlI0VLvCsoLxKAJBnFpdcKbgct4N5yCcR9ZYWiYFb3KwXnU7S0y0ffGR&#10;mpPPRICwS1BB7n2VSOnSnAy6ka2Ig3e3tUEfZJ1JXeMrwE0p4yiaSYMFh4UcK9rmlD5OT6PgMZgQ&#10;P9vb7hiZdOKuh8aX07tS/V67WYDw1Pp/+NfeawXxPB7D9014AnL1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XNpdJ8EAAADdAAAADwAAAAAAAAAAAAAAAACXAgAAZHJzL2Rvd25y&#10;ZXYueG1sUEsFBgAAAAAEAAQA9QAAAIUDAAAAAA==&#10;" filled="f" stroked="f">
                                        <v:textbox>
                                          <w:txbxContent>
                                            <w:p w14:paraId="44704C70" w14:textId="77777777" w:rsidR="00924A31" w:rsidRPr="00E71EBE" w:rsidRDefault="00924A31" w:rsidP="00924A31">
                                              <w:pPr>
                                                <w:jc w:val="center"/>
                                                <w:rPr>
                                                  <w:rFonts w:ascii="Helvetica" w:hAnsi="Helvetica" w:cs="Times New Roman"/>
                                                  <w:sz w:val="14"/>
                                                </w:rPr>
                                              </w:pPr>
                                              <w:r w:rsidRPr="00E71EBE">
                                                <w:rPr>
                                                  <w:rFonts w:ascii="Helvetica" w:hAnsi="Helvetica" w:cs="Times New Roman"/>
                                                  <w:sz w:val="14"/>
                                                </w:rPr>
                                                <w:t>KMMG</w:t>
                                              </w:r>
                                            </w:p>
                                          </w:txbxContent>
                                        </v:textbox>
                                      </v:shape>
                                      <v:shape id="Text Box 2822" o:spid="_x0000_s1123" type="#_x0000_t202" style="position:absolute;left:-104759;top:589402;width:648100;height:225425;rotation:-11744625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uLixgAA&#10;AN0AAAAPAAAAZHJzL2Rvd25yZXYueG1sRI9Ba8JAFITvBf/D8oTe6sYUSohugqgVDxaq9eLtmX0m&#10;wezbsLtq+u+7hUKPw8x8w8zLwXTiTs63lhVMJwkI4srqlmsFx6/3lwyED8gaO8uk4Js8lMXoaY65&#10;tg/e0/0QahEh7HNU0ITQ51L6qiGDfmJ74uhdrDMYonS11A4fEW46mSbJmzTYclxosKdlQ9X1cDMK&#10;An/sq1X2enbr7WaHt93Jbj5PSj2Ph8UMRKAh/If/2lutIM3SFH7fxCcgix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OuLixgAAAN0AAAAPAAAAAAAAAAAAAAAAAJcCAABkcnMv&#10;ZG93bnJldi54bWxQSwUGAAAAAAQABAD1AAAAigMAAAAA&#10;" filled="f" stroked="f">
                                        <v:textbox>
                                          <w:txbxContent>
                                            <w:p w14:paraId="23314127" w14:textId="77777777" w:rsidR="00924A31" w:rsidRPr="000A529F" w:rsidRDefault="00924A31" w:rsidP="00924A31">
                                              <w:pPr>
                                                <w:jc w:val="center"/>
                                                <w:rPr>
                                                  <w:rFonts w:ascii="Helvetica" w:hAnsi="Helvetica" w:cs="Times New Roman"/>
                                                  <w:sz w:val="14"/>
                                                </w:rPr>
                                              </w:pPr>
                                              <w:r w:rsidRPr="000A529F">
                                                <w:rPr>
                                                  <w:rFonts w:ascii="Helvetica" w:hAnsi="Helvetica" w:cs="Times New Roman"/>
                                                  <w:sz w:val="14"/>
                                                </w:rPr>
                                                <w:t>MAL-GA</w:t>
                                              </w:r>
                                            </w:p>
                                          </w:txbxContent>
                                        </v:textbox>
                                      </v:shape>
                                    </v:group>
                                    <v:group id="Group 2823" o:spid="_x0000_s1124" style="position:absolute;left:550863;top:437832;width:302260;height:75565;rotation:-8678681fd" coordsize="302260,7556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TbBRCxgAAAN0AAAAPAAAAZHJzL2Rvd25yZXYueG1sRI/NasMwEITvgb6D2EJv&#10;iVyFhOBGNqWQNJBLfkrJcbG2lqm1ci01cd4+KhRyHGbmG2ZZDq4VZ+pD41nD8yQDQVx503Ct4eO4&#10;Gi9AhIhssPVMGq4UoCweRkvMjb/wns6HWIsE4ZCjBhtjl0sZKksOw8R3xMn78r3DmGRfS9PjJcFd&#10;K1WWzaXDhtOCxY7eLFXfh1+nYTZ9N35nt5/tadWsrTop/pFrrZ8eh9cXEJGGeA//tzdGg1qoKfy9&#10;SU9AFjc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BNsFELGAAAA3QAA&#10;AA8AAAAAAAAAAAAAAAAAqQIAAGRycy9kb3ducmV2LnhtbFBLBQYAAAAABAAEAPoAAACcAwAAAAA=&#10;">
                                      <v:shape id="Isosceles Triangle 2824" o:spid="_x0000_s1125" type="#_x0000_t5" style="position:absolute;left:121285;width:71120;height:7175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3PaVRwgAA&#10;AN0AAAAPAAAAZHJzL2Rvd25yZXYueG1sRI/disIwFITvhX2HcBa807SliFaj7AoL3vrzAIfm2BSb&#10;k9rEtuvTbxYEL4eZ+YbZ7EbbiJ46XztWkM4TEMSl0zVXCi7nn9kShA/IGhvHpOCXPOy2H5MNFtoN&#10;fKT+FCoRIewLVGBCaAspfWnIop+7ljh6V9dZDFF2ldQdDhFuG5klyUJarDkuGGxpb6i8nR5WQbib&#10;wVPG35dj/hwoLVcpPrVS08/xaw0i0Bje4Vf7oBVkyyyH/zfxCcjt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c9pVHCAAAA3QAAAA8AAAAAAAAAAAAAAAAAlwIAAGRycy9kb3du&#10;cmV2LnhtbFBLBQYAAAAABAAEAPUAAACGAwAAAAA=&#10;" fillcolor="windowText"/>
                                      <v:shape id="Isosceles Triangle 2825" o:spid="_x0000_s1126" type="#_x0000_t5" style="position:absolute;top:3810;width:71120;height:7175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cQDKwQAA&#10;AN0AAAAPAAAAZHJzL2Rvd25yZXYueG1sRI/RisIwFETfhf2HcBd807RFRbtGWQXBV7UfcGnuNsXm&#10;pjZZW/16Iyzs4zAzZ5j1drCNuFPna8cK0mkCgrh0uuZKQXE5TJYgfEDW2DgmBQ/ysN18jNaYa9fz&#10;ie7nUIkIYZ+jAhNCm0vpS0MW/dS1xNH7cZ3FEGVXSd1hH+G2kVmSLKTFmuOCwZb2hsrr+dcqCDfT&#10;e8p4V5xmz57ScpXiUys1/hy+v0AEGsJ/+K991AqyZTaH95v4BOTmBQAA//8DAFBLAQItABQABgAI&#10;AAAAIQAyPL0++wAAAOIBAAATAAAAAAAAAAAAAAAAAAAAAABbQ29udGVudF9UeXBlc10ueG1sUEsB&#10;Ai0AFAAGAAgAAAAhAKqLXQ3TAAAAjwEAAAsAAAAAAAAAAAAAAAAALAEAAF9yZWxzLy5yZWxzUEsB&#10;Ai0AFAAGAAgAAAAhADMvBZ5BAAAAOQAAABAAAAAAAAAAAAAAAAAAKAIAAGRycy9zaGFwZXhtbC54&#10;bWxQSwECLQAUAAYACAAAACEA2HEAysEAAADdAAAADwAAAAAAAAAAAAAAAACXAgAAZHJzL2Rvd25y&#10;ZXYueG1sUEsFBgAAAAAEAAQA9QAAAIUDAAAAAA==&#10;" fillcolor="windowText"/>
                                      <v:shape id="Isosceles Triangle 2826" o:spid="_x0000_s1127" type="#_x0000_t5" style="position:absolute;left:231140;top:1270;width:71120;height:7175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o569wgAA&#10;AN0AAAAPAAAAZHJzL2Rvd25yZXYueG1sRI/disIwFITvhX2HcBb2TtMWEa1G2RUWvPXnAQ7NsSk2&#10;J7WJbbdPvxEEL4eZ+YbZ7AZbi45aXzlWkM4SEMSF0xWXCi7n3+kShA/IGmvHpOCPPOy2H5MN5tr1&#10;fKTuFEoRIexzVGBCaHIpfWHIop+5hjh6V9daDFG2pdQt9hFua5klyUJarDguGGxob6i4nR5WQbib&#10;3lPGP5fjfOwpLVYpjlqpr8/hew0i0BDe4Vf7oBVky2wBzzfxCcjt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ijnr3CAAAA3QAAAA8AAAAAAAAAAAAAAAAAlwIAAGRycy9kb3du&#10;cmV2LnhtbFBLBQYAAAAABAAEAPUAAACGAwAAAAA=&#10;" fillcolor="windowText"/>
                                    </v:group>
                                  </v:group>
                                  <v:group id="Group 2827" o:spid="_x0000_s1128" style="position:absolute;left:1767114;top:1772820;width:1222342;height:1232352" coordorigin="-2631,4345" coordsize="1222342,123235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ksolVxgAAAN0AAAAPAAAAZHJzL2Rvd25yZXYueG1sRI9Ba8JAFITvQv/D8gq9&#10;6SaRqkRXEdHSgxSMheLtkX0mwezbkF2T+O+7hYLHYWa+YVabwdSio9ZVlhXEkwgEcW51xYWC7/Nh&#10;vADhPLLG2jIpeJCDzfpltMJU255P1GW+EAHCLkUFpfdNKqXLSzLoJrYhDt7VtgZ9kG0hdYt9gJta&#10;JlE0kwYrDgslNrQrKb9ld6Pgo8d+O4333fF23T0u5/evn2NMSr29DtslCE+Df4b/259aQbJI5vD3&#10;JjwBuf4F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OSyiVXGAAAA3QAA&#10;AA8AAAAAAAAAAAAAAAAAqQIAAGRycy9kb3ducmV2LnhtbFBLBQYAAAAABAAEAPoAAACcAwAAAAA=&#10;">
                                    <v:group id="Group 2828" o:spid="_x0000_s1129" style="position:absolute;left:-2631;top:403214;width:464367;height:833483;rotation:-998316fd" coordorigin="-2918,-9306" coordsize="464367,83348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CsNVtxQAAAN0AAAAPAAAAZHJzL2Rvd25yZXYueG1sRI/BasMwDIbvg76DUaG3&#10;xWkOIaRxyzYobFAI60rpUcRaEhrLIXbb7O2nw2BH8ev/9KnazW5Qd5pC79nAOklBETfe9twaOH3t&#10;nwtQISJbHDyTgR8KsNsuniosrX/wJ92PsVUC4VCigS7GsdQ6NB05DIkfiSX79pPDKOPUajvhQ+Bu&#10;0Fma5tphz3Khw5HeOmqux5sTDTdrdysOfV1n/HE5j/n19IrGrJbzywZUpDn+L/+1362BrMhEV74R&#10;BOjtL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QrDVbcUAAADdAAAA&#10;DwAAAAAAAAAAAAAAAACpAgAAZHJzL2Rvd25yZXYueG1sUEsFBgAAAAAEAAQA+gAAAJsDAAAAAA==&#10;">
                                      <v:oval id="Oval 2829" o:spid="_x0000_s1130" style="position:absolute;left:169349;top:149807;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CH4pxwAA&#10;AN0AAAAPAAAAZHJzL2Rvd25yZXYueG1sRI/NasMwEITvhbyD2EJujRzjmNSNEtJAIbSHkp8HWKyt&#10;7cRauZZqq28fFQo5DjPzDbPaBNOKgXrXWFYwnyUgiEurG64UnE9vT0sQziNrbC2Tgl9ysFlPHlZY&#10;aDvygYajr0SEsCtQQe19V0jpypoMupntiKP3ZXuDPsq+krrHMcJNK9MkyaXBhuNCjR3taiqvxx+j&#10;4Dq/fGTf5yRzefduF83ldfcZglLTx7B9AeEp+Hv4v73XCtJl+gx/b+ITkOsb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yAh+KccAAADdAAAADwAAAAAAAAAAAAAAAACXAgAAZHJz&#10;L2Rvd25yZXYueG1sUEsFBgAAAAAEAAQA9QAAAIsDAAAAAA==&#10;" fillcolor="windowText"/>
                                      <v:rect id="Rectangle 2830" o:spid="_x0000_s1131" style="position:absolute;left:169349;top:467306;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yDC/JxQAA&#10;AN0AAAAPAAAAZHJzL2Rvd25yZXYueG1sRE/LasJAFN0X/IfhCu7qRMU2REcRUWgLBRsLcXnJ3Cah&#10;mTsxM3n07zuLQpeH897uR1OLnlpXWVawmEcgiHOrKy4UfF7PjzEI55E11pZJwQ852O8mD1tMtB34&#10;g/rUFyKEsEtQQel9k0jp8pIMurltiAP3ZVuDPsC2kLrFIYSbWi6j6EkarDg0lNjQsaT8O+2MgvSy&#10;zi7u/fXtlursfu2eT8d1d1JqNh0PGxCeRv8v/nO/aAXLeBX2hzfhCcjdL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HIML8nFAAAA3QAAAA8AAAAAAAAAAAAAAAAAlwIAAGRycy9k&#10;b3ducmV2LnhtbFBLBQYAAAAABAAEAPUAAACJAwAAAAA=&#10;" fillcolor="black"/>
                                      <v:line id="Straight Connector 2831" o:spid="_x0000_s1132" style="position:absolute;visibility:visible;mso-wrap-style:square" from="229039,264107" to="229148,48211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frCn8cAAADdAAAADwAAAGRycy9kb3ducmV2LnhtbESPQWvCQBSE74X+h+UVvNWNCkGiq0iL&#10;oD0UtQU9PrPPJJp9G3a3Sfrv3ULB4zAz3zDzZW9q0ZLzlWUFo2ECgji3uuJCwffX+nUKwgdkjbVl&#10;UvBLHpaL56c5Ztp2vKf2EAoRIewzVFCG0GRS+rwkg35oG+LoXawzGKJ0hdQOuwg3tRwnSSoNVhwX&#10;SmzoraT8dvgxCj4nu7RdbT82/XGbnvP3/fl07ZxSg5d+NQMRqA+P8H97oxWMp5MR/L2JT0Au7g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DV+sKfxwAAAN0AAAAPAAAAAAAA&#10;AAAAAAAAAKECAABkcnMvZG93bnJldi54bWxQSwUGAAAAAAQABAD5AAAAlQMAAAAA&#10;"/>
                                      <v:shape id="Text Box 2832" o:spid="_x0000_s1133" type="#_x0000_t202" style="position:absolute;left:-2918;top:-9306;width:457200;height:2254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r7JYxQAA&#10;AN0AAAAPAAAAZHJzL2Rvd25yZXYueG1sRI9Pa8JAFMTvBb/D8gRvumtsxUZXkRahJ4t/WujtkX0m&#10;wezbkF1N/PauIPQ4zMxvmMWqs5W4UuNLxxrGIwWCOHOm5FzD8bAZzkD4gGywckwabuRhtey9LDA1&#10;ruUdXfchFxHCPkUNRQh1KqXPCrLoR64mjt7JNRZDlE0uTYNthNtKJkpNpcWS40KBNX0UlJ33F6vh&#10;Z3v6+31V3/mnfatb1ynJ9l1qPeh36zmIQF34Dz/bX0ZDMpsk8HgTn4Bc3g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6vsljFAAAA3QAAAA8AAAAAAAAAAAAAAAAAlwIAAGRycy9k&#10;b3ducmV2LnhtbFBLBQYAAAAABAAEAPUAAACJAwAAAAA=&#10;" filled="f" stroked="f">
                                        <v:textbox>
                                          <w:txbxContent>
                                            <w:p w14:paraId="339D2E31" w14:textId="77777777" w:rsidR="00924A31" w:rsidRPr="00E71EBE" w:rsidRDefault="00924A31" w:rsidP="00924A31">
                                              <w:pPr>
                                                <w:jc w:val="center"/>
                                                <w:rPr>
                                                  <w:rFonts w:ascii="Helvetica" w:hAnsi="Helvetica" w:cs="Times New Roman"/>
                                                  <w:sz w:val="14"/>
                                                </w:rPr>
                                              </w:pPr>
                                              <w:r w:rsidRPr="00E71EBE">
                                                <w:rPr>
                                                  <w:rFonts w:ascii="Helvetica" w:hAnsi="Helvetica" w:cs="Times New Roman"/>
                                                  <w:sz w:val="14"/>
                                                </w:rPr>
                                                <w:t>BHMC</w:t>
                                              </w:r>
                                            </w:p>
                                          </w:txbxContent>
                                        </v:textbox>
                                      </v:shape>
                                      <v:shape id="Text Box 2833" o:spid="_x0000_s1134" type="#_x0000_t202" style="position:absolute;left:4249;top:598752;width:457200;height:2254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4xfDxQAA&#10;AN0AAAAPAAAAZHJzL2Rvd25yZXYueG1sRI9Pa8JAFMTvgt9heYK3uqu2otFVSkXoqcX4B7w9ss8k&#10;mH0bsqtJv323UPA4zMxvmNWms5V4UONLxxrGIwWCOHOm5FzD8bB7mYPwAdlg5Zg0/JCHzbrfW2Fi&#10;XMt7eqQhFxHCPkENRQh1IqXPCrLoR64mjt7VNRZDlE0uTYNthNtKTpSaSYslx4UCa/ooKLuld6vh&#10;9HW9nF/Vd761b3XrOiXZLqTWw0H3vgQRqAvP8H/702iYzKdT+HsTn4Bc/wI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HjF8PFAAAA3QAAAA8AAAAAAAAAAAAAAAAAlwIAAGRycy9k&#10;b3ducmV2LnhtbFBLBQYAAAAABAAEAPUAAACJAwAAAAA=&#10;" filled="f" stroked="f">
                                        <v:textbox>
                                          <w:txbxContent>
                                            <w:p w14:paraId="3001CA0B" w14:textId="77777777" w:rsidR="00924A31" w:rsidRPr="000A529F" w:rsidRDefault="00924A31" w:rsidP="00924A31">
                                              <w:pPr>
                                                <w:jc w:val="center"/>
                                                <w:rPr>
                                                  <w:rFonts w:ascii="Helvetica" w:hAnsi="Helvetica" w:cs="Times New Roman"/>
                                                  <w:sz w:val="14"/>
                                                </w:rPr>
                                              </w:pPr>
                                              <w:r w:rsidRPr="000A529F">
                                                <w:rPr>
                                                  <w:rFonts w:ascii="Helvetica" w:hAnsi="Helvetica" w:cs="Times New Roman"/>
                                                  <w:sz w:val="14"/>
                                                </w:rPr>
                                                <w:t>BMA</w:t>
                                              </w:r>
                                            </w:p>
                                          </w:txbxContent>
                                        </v:textbox>
                                      </v:shape>
                                    </v:group>
                                    <v:group id="Group 2834" o:spid="_x0000_s1135" style="position:absolute;left:576171;top:-175431;width:463764;height:823316;rotation:-4745720fd" coordorigin="-3335,16013" coordsize="463764,82331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iNCJ2xgAAAN0AAAAPAAAAZHJzL2Rvd25yZXYueG1sRI9La8MwEITvhfwHsYFc&#10;SiInfWCcKCGYFHxJaPO4L9bWdmOtjKQ67r+PCoUeh5n5hlltBtOKnpxvLCuYzxIQxKXVDVcKzqe3&#10;aQrCB2SNrWVS8EMeNuvRwwozbW/8Qf0xVCJC2GeooA6hy6T0ZU0G/cx2xNH7tM5giNJVUju8Rbhp&#10;5SJJXqXBhuNCjR3lNZXX47dRYPL9zuWPh/7SHV7maUun4r34UmoyHrZLEIGG8B/+axdawSJ9eobf&#10;N/EJyPUd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CI0InbGAAAA3QAA&#10;AA8AAAAAAAAAAAAAAAAAqQIAAGRycy9kb3ducmV2LnhtbFBLBQYAAAAABAAEAPoAAACcAwAAAAA=&#10;">
                                      <v:oval id="Oval 2835" o:spid="_x0000_s1136" style="position:absolute;left:168329;top:164959;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0SGexgAA&#10;AN0AAAAPAAAAZHJzL2Rvd25yZXYueG1sRI9Ba8JAFITvhf6H5RW8lLqpYhuiq5SqIAUPWr0/sq/Z&#10;kOzbkF2T6K93C4Ueh5n5hlmsBluLjlpfOlbwOk5AEOdOl1woOH1vX1IQPiBrrB2Tgit5WC0fHxaY&#10;adfzgbpjKESEsM9QgQmhyaT0uSGLfuwa4uj9uNZiiLItpG6xj3Bby0mSvEmLJccFgw19Gsqr48Uq&#10;2Lzvv6zxM90/p925WVfVrThXSo2eho85iEBD+A//tXdawSSdzuD3TXwCcnkH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j0SGexgAAAN0AAAAPAAAAAAAAAAAAAAAAAJcCAABkcnMv&#10;ZG93bnJldi54bWxQSwUGAAAAAAQABAD1AAAAigMAAAAA&#10;" fillcolor="window"/>
                                      <v:rect id="Rectangle 2836" o:spid="_x0000_s1137" style="position:absolute;left:168328;top:482459;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qRImxwAA&#10;AN0AAAAPAAAAZHJzL2Rvd25yZXYueG1sRI/dasJAFITvBd9hOYJ3utHiD6mriFhQoaCxYC8P2dMk&#10;mD0bsxuNb98VCr0cZuYbZrFqTSnuVLvCsoLRMAJBnFpdcKbg6/wxmINwHlljaZkUPMnBatntLDDW&#10;9sEnuic+EwHCLkYFufdVLKVLczLohrYiDt6PrQ36IOtM6hofAW5KOY6iqTRYcFjIsaJNTuk1aYyC&#10;5Di5HN3n/vCd6Mvt3My2m0mzVarfa9fvIDy1/j/8195pBeP52xReb8ITkMtf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kqkSJscAAADdAAAADwAAAAAAAAAAAAAAAACXAgAAZHJz&#10;L2Rvd25yZXYueG1sUEsFBgAAAAAEAAQA9QAAAIsDAAAAAA==&#10;" fillcolor="black"/>
                                      <v:line id="Straight Connector 2837" o:spid="_x0000_s1138" style="position:absolute;flip:x;visibility:visible;mso-wrap-style:square" from="225479,279259" to="228019,48245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bSPj8gAAADdAAAADwAAAGRycy9kb3ducmV2LnhtbESPQUsDMRSE70L/Q3iFXsRmrVLXtWkp&#10;hYKHXmxli7fn5rlZdvOyJmm7/nsjFDwOM/MNs1gNthNn8qFxrOB+moEgrpxuuFbwftje5SBCRNbY&#10;OSYFPxRgtRzdLLDQ7sJvdN7HWiQIhwIVmBj7QspQGbIYpq4nTt6X8xZjkr6W2uMlwW0nZ1k2lxYb&#10;TgsGe9oYqtr9ySqQ+e72268/H9uyPR6fTVmV/cdOqcl4WL+AiDTE//C1/aoVzPKHJ/h7k56AXP4C&#10;AAD//wMAUEsBAi0AFAAGAAgAAAAhADKmCzP+AAAA6gEAABMAAAAAAAAAAAAAAAAAAAAAAFtDb250&#10;ZW50X1R5cGVzXS54bWxQSwECLQAUAAYACAAAACEAp/ZN89YAAACXAQAACwAAAAAAAAAAAAAAAAAv&#10;AQAAX3JlbHMvLnJlbHNQSwECLQAUAAYACAAAACEAMy8FnkEAAAA5AAAAFAAAAAAAAAAAAAAAAAAu&#10;AgAAZHJzL2Nvbm5lY3RvcnhtbC54bWxQSwECLQAUAAYACAAAACEAYbSPj8gAAADdAAAADwAAAAAA&#10;AAAAAAAAAAChAgAAZHJzL2Rvd25yZXYueG1sUEsFBgAAAAAEAAQA+QAAAJYDAAAAAA==&#10;"/>
                                      <v:shape id="Text Box 2838" o:spid="_x0000_s1139" type="#_x0000_t202" style="position:absolute;left:-3335;top:16013;width:457199;height:225425;rotation:357510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guYVwwAA&#10;AN0AAAAPAAAAZHJzL2Rvd25yZXYueG1sRE89a8MwEN0D/Q/iCt1iuWnSBidKCIXUhkx1vWQ7rItl&#10;ap2Mpdruv4+GQsfH+94fZ9uJkQbfOlbwnKQgiGunW24UVF/n5RaED8gaO8ek4Jc8HA8Piz1m2k38&#10;SWMZGhFD2GeowITQZ1L62pBFn7ieOHI3N1gMEQ6N1ANOMdx2cpWmr9Jiy7HBYE/vhurv8scq0HKz&#10;normdDEfZ7zm17fcVG2u1NPjfNqBCDSHf/Gfu9AKVtuXODe+iU9AHu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oguYVwwAAAN0AAAAPAAAAAAAAAAAAAAAAAJcCAABkcnMvZG93&#10;bnJldi54bWxQSwUGAAAAAAQABAD1AAAAhwMAAAAA&#10;" filled="f" stroked="f">
                                        <v:textbox>
                                          <w:txbxContent>
                                            <w:p w14:paraId="4FB0E355" w14:textId="77777777" w:rsidR="00924A31" w:rsidRPr="00E71EBE" w:rsidRDefault="00924A31" w:rsidP="00924A31">
                                              <w:pPr>
                                                <w:jc w:val="center"/>
                                                <w:rPr>
                                                  <w:rFonts w:ascii="Helvetica" w:hAnsi="Helvetica" w:cs="Times New Roman"/>
                                                  <w:sz w:val="14"/>
                                                </w:rPr>
                                              </w:pPr>
                                              <w:r w:rsidRPr="00E71EBE">
                                                <w:rPr>
                                                  <w:rFonts w:ascii="Helvetica" w:hAnsi="Helvetica" w:cs="Times New Roman"/>
                                                  <w:sz w:val="14"/>
                                                </w:rPr>
                                                <w:t>DYK</w:t>
                                              </w:r>
                                            </w:p>
                                          </w:txbxContent>
                                        </v:textbox>
                                      </v:shape>
                                      <v:shape id="Text Box 2839" o:spid="_x0000_s1140" type="#_x0000_t202" style="position:absolute;left:3229;top:613904;width:457200;height:2254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CyApxQAA&#10;AN0AAAAPAAAAZHJzL2Rvd25yZXYueG1sRI9PawIxFMTvBb9DeII3TdRW3NUoohR6anFtC709Nm//&#10;4OZl2aTu9ts3BaHHYWZ+w2z3g23EjTpfO9YwnykQxLkzNZca3i/P0zUIH5ANNo5Jww952O9GD1tM&#10;jev5TLcslCJC2KeooQqhTaX0eUUW/cy1xNErXGcxRNmV0nTYR7ht5EKplbRYc1yosKVjRfk1+7Ya&#10;Pl6Lr89H9Vae7FPbu0FJtonUejIeDhsQgYbwH763X4yGxXqZwN+b+ATk7h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ALICnFAAAA3QAAAA8AAAAAAAAAAAAAAAAAlwIAAGRycy9k&#10;b3ducmV2LnhtbFBLBQYAAAAABAAEAPUAAACJAwAAAAA=&#10;" filled="f" stroked="f">
                                        <v:textbox>
                                          <w:txbxContent>
                                            <w:p w14:paraId="500E1DD4" w14:textId="77777777" w:rsidR="00924A31" w:rsidRPr="000A529F" w:rsidRDefault="00924A31" w:rsidP="00924A31">
                                              <w:pPr>
                                                <w:jc w:val="center"/>
                                                <w:rPr>
                                                  <w:rFonts w:ascii="Helvetica" w:hAnsi="Helvetica" w:cs="Times New Roman"/>
                                                  <w:sz w:val="14"/>
                                                </w:rPr>
                                              </w:pPr>
                                              <w:r w:rsidRPr="000A529F">
                                                <w:rPr>
                                                  <w:rFonts w:ascii="Helvetica" w:hAnsi="Helvetica" w:cs="Times New Roman"/>
                                                  <w:sz w:val="14"/>
                                                </w:rPr>
                                                <w:t>JMA</w:t>
                                              </w:r>
                                            </w:p>
                                          </w:txbxContent>
                                        </v:textbox>
                                      </v:shape>
                                    </v:group>
                                    <v:group id="Group 2840" o:spid="_x0000_s1141" style="position:absolute;left:405130;top:802005;width:306705;height:189230;rotation:-1978452fd" coordorigin="148718,-30429" coordsize="306705,18923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5KNUnwQAAAN0AAAAPAAAAZHJzL2Rvd25yZXYueG1sRE/LisIwFN0P+A/hCu7G&#10;VBHRjlGsqLgTX/tLc6ctNje1iVr79WYhuDyc92zRmFI8qHaFZQWDfgSCOLW64EzB+bT5nYBwHllj&#10;aZkUvMjBYt75mWGs7ZMP9Dj6TIQQdjEqyL2vYildmpNB17cVceD+bW3QB1hnUtf4DOGmlMMoGkuD&#10;BYeGHCta5ZRej3ejYDddHtaj9pa0yX51Sbb79vpat0r1us3yD4Snxn/FH/dOKxhORmF/eBOegJy/&#10;AQ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B5KNUnwQAAAN0AAAAPAAAA&#10;AAAAAAAAAAAAAKkCAABkcnMvZG93bnJldi54bWxQSwUGAAAAAAQABAD6AAAAlwMAAAAA&#10;">
                                      <v:shape id="Isosceles Triangle 2841" o:spid="_x0000_s1142" type="#_x0000_t5" style="position:absolute;left:274448;top:-30429;width:71120;height:7175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6leNpwAAA&#10;AN0AAAAPAAAAZHJzL2Rvd25yZXYueG1sRI/disIwFITvBd8hHME7TVtk0WoUXRC89ecBDs2xKTYn&#10;tcna6tMbYcHLYWa+YVab3tbiQa2vHCtIpwkI4sLpiksFl/N+MgfhA7LG2jEpeJKHzXo4WGGuXcdH&#10;epxCKSKEfY4KTAhNLqUvDFn0U9cQR+/qWoshyraUusUuwm0tsyT5kRYrjgsGG/o1VNxOf1ZBuJvO&#10;U8a7y3H26igtFim+tFLjUb9dggjUh2/4v33QCrL5LIXPm/gE5PoN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6leNpwAAAAN0AAAAPAAAAAAAAAAAAAAAAAJcCAABkcnMvZG93bnJl&#10;di54bWxQSwUGAAAAAAQABAD1AAAAhAMAAAAA&#10;" fillcolor="windowText"/>
                                      <v:shape id="Isosceles Triangle 2842" o:spid="_x0000_s1143" type="#_x0000_t5" style="position:absolute;left:153161;top:-26618;width:71120;height:7175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R30ewgAA&#10;AN0AAAAPAAAAZHJzL2Rvd25yZXYueG1sRI/disIwFITvhX2HcBa807SliFaj7AoL3vrzAIfm2BSb&#10;k9rEtuvTbxYEL4eZ+YbZ7EbbiJ46XztWkM4TEMSl0zVXCi7nn9kShA/IGhvHpOCXPOy2H5MNFtoN&#10;fKT+FCoRIewLVGBCaAspfWnIop+7ljh6V9dZDFF2ldQdDhFuG5klyUJarDkuGGxpb6i8nR5WQbib&#10;wVPG35dj/hwoLVcpPrVS08/xaw0i0Bje4Vf7oBVkyzyD/zfxCcjt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pHfR7CAAAA3QAAAA8AAAAAAAAAAAAAAAAAlwIAAGRycy9kb3du&#10;cmV2LnhtbFBLBQYAAAAABAAEAPUAAACGAwAAAAA=&#10;" fillcolor="windowText"/>
                                      <v:shape id="Isosceles Triangle 2843" o:spid="_x0000_s1144" type="#_x0000_t5" style="position:absolute;left:148718;top:84507;width:71120;height:7175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C9iFwwAA&#10;AN0AAAAPAAAAZHJzL2Rvd25yZXYueG1sRI/BasMwEETvgf6D2EJusWzXFNeJEtpAode4/oDF2lom&#10;1sq11NjJ10eFQo/DzLxhdofFDuJCk+8dK8iSFARx63TPnYLm831TgvABWePgmBRcycNh/7DaYaXd&#10;zCe61KETEcK+QgUmhLGS0reGLPrEjcTR+3KTxRDl1Ek94RzhdpB5mj5Liz3HBYMjHQ215/rHKgjf&#10;ZvaU81tzKm4zZe1Lhjet1Ppxed2CCLSE//Bf+0MryMviCX7fxCcg93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lC9iFwwAAAN0AAAAPAAAAAAAAAAAAAAAAAJcCAABkcnMvZG93&#10;bnJldi54bWxQSwUGAAAAAAQABAD1AAAAhwMAAAAA&#10;" fillcolor="windowText"/>
                                      <v:shape id="Isosceles Triangle 2844" o:spid="_x0000_s1145" type="#_x0000_t5" style="position:absolute;left:272541;top:85776;width:71120;height:7175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4kDxwgAA&#10;AN0AAAAPAAAAZHJzL2Rvd25yZXYueG1sRI/disIwFITvhX2HcBa8s2lLEe0aZVdY8NafBzg0Z5ti&#10;c1KbaLs+vREEL4eZ+YZZbUbbihv1vnGsIEtSEMSV0w3XCk7H39kChA/IGlvHpOCfPGzWH5MVltoN&#10;vKfbIdQiQtiXqMCE0JVS+sqQRZ+4jjh6f663GKLsa6l7HCLctjJP07m02HBcMNjR1lB1PlytgnAx&#10;g6ecf0774j5QVi0zvGulpp/j9xeIQGN4h1/tnVaQL4oCnm/iE5DrB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riQPHCAAAA3QAAAA8AAAAAAAAAAAAAAAAAlwIAAGRycy9kb3du&#10;cmV2LnhtbFBLBQYAAAAABAAEAPUAAACGAwAAAAA=&#10;" fillcolor="windowText"/>
                                      <v:shape id="Isosceles Triangle 2845" o:spid="_x0000_s1146" type="#_x0000_t5" style="position:absolute;left:384303;top:-29159;width:71120;height:7175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6Vpe7xAAA&#10;AN0AAAAPAAAAZHJzL2Rvd25yZXYueG1sRI/disIwFITvhX2HcBa801RZf6hGWRZcFBGxuw9waI5N&#10;sTkpTaz17Y0geDnMzDfMct3ZSrTU+NKxgtEwAUGcO11yoeD/bzOYg/ABWWPlmBTcycN69dFbYqrd&#10;jU/UZqEQEcI+RQUmhDqV0ueGLPqhq4mjd3aNxRBlU0jd4C3CbSXHSTKVFkuOCwZr+jGUX7KrVbDb&#10;/trzfmb300vRHurMyOM9OyrV/+y+FyACdeEdfrW3WsF4/jWB55v4BOTq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ulaXu8QAAADdAAAADwAAAAAAAAAAAAAAAACXAgAAZHJzL2Rv&#10;d25yZXYueG1sUEsFBgAAAAAEAAQA9QAAAIgDAAAAAA==&#10;" fillcolor="window"/>
                                      <v:shape id="Isosceles Triangle 2846" o:spid="_x0000_s1147" type="#_x0000_t5" style="position:absolute;left:382396;top:87047;width:71120;height:7175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hAnMxAAA&#10;AN0AAAAPAAAAZHJzL2Rvd25yZXYueG1sRI/RisIwFETfF/yHcIV9W1NFulKNIoLiIiJWP+DSXJti&#10;c1OaWOvfbxaEfRxm5gyzWPW2Fh21vnKsYDxKQBAXTldcKrhetl8zED4ga6wdk4IXeVgtBx8LzLR7&#10;8pm6PJQiQthnqMCE0GRS+sKQRT9yDXH0bq61GKJsS6lbfEa4reUkSVJpseK4YLChjaHinj+sgp/9&#10;zt4O3/aQ3svu2ORGnl75SanPYb+egwjUh//wu73XCiazaQp/b+ITkMt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SoQJzMQAAADdAAAADwAAAAAAAAAAAAAAAACXAgAAZHJzL2Rv&#10;d25yZXYueG1sUEsFBgAAAAAEAAQA9QAAAIgDAAAAAA==&#10;" fillcolor="window"/>
                                    </v:group>
                                    <v:group id="Group 2847" o:spid="_x0000_s1148" style="position:absolute;left:393702;top:120015;width:467358;height:830578;rotation:-3363098fd" coordorigin="2,2" coordsize="467358,83057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d1ANexwAAAN0AAAAPAAAAZHJzL2Rvd25yZXYueG1sRI/RasJAFETfC/2H5Rb6&#10;1mwUayXNKqKWCoLQ2A+4ZK/ZaPZuyK4x9uu7QqGPw8ycYfLFYBvRU+drxwpGSQqCuHS65krB9+Hj&#10;ZQbCB2SNjWNScCMPi/njQ46Zdlf+or4IlYgQ9hkqMCG0mZS+NGTRJ64ljt7RdRZDlF0ldYfXCLeN&#10;HKfpVFqsOS4YbGllqDwXF6tgfTqsJ5+vm5+p0e2mWvpiv9vdlHp+GpbvIAIN4T/8195qBePZ5A3u&#10;b+ITkPNfAAAA//8DAFBLAQItABQABgAIAAAAIQCaJLFAAQEAAOwBAAATAAAAAAAAAAAAAAAAAAAA&#10;AABbQ29udGVudF9UeXBlc10ueG1sUEsBAi0AFAAGAAgAAAAhAMDTVoHaAAAAmQEAAAsAAAAAAAAA&#10;AAAAAAAAMgEAAF9yZWxzLy5yZWxzUEsBAi0AFAAGAAgAAAAhADMvBZ5BAAAAOQAAABUAAAAAAAAA&#10;AAAAAAAANQIAAGRycy9ncm91cHNoYXBleG1sLnhtbFBLAQItABQABgAIAAAAIQDd1ANexwAAAN0A&#10;AAAPAAAAAAAAAAAAAAAAAKkCAABkcnMvZG93bnJldi54bWxQSwUGAAAAAAQABAD6AAAAnQMAAAAA&#10;">
                                      <v:group id="Group 2848" o:spid="_x0000_s1149" style="position:absolute;left:156210;top:167640;width:143510;height:464820" coordsize="143510,46482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I8viHxAAAAN0AAAAPAAAAZHJzL2Rvd25yZXYueG1sRE9Na8JAEL0X/A/LFLzV&#10;TbSVkLoGESsepKARSm9DdkxCsrMhu03iv+8eCj0+3vcmm0wrBupdbVlBvIhAEBdW11wquOUfLwkI&#10;55E1tpZJwYMcZNvZ0wZTbUe+0HD1pQgh7FJUUHnfpVK6oiKDbmE74sDdbW/QB9iXUvc4hnDTymUU&#10;raXBmkNDhR3tKyqa649RcBxx3K3iw3Bu7vvHd/72+XWOSan587R7B+Fp8v/iP/dJK1gmr2FueBOe&#10;gNz+Ag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I8viHxAAAAN0AAAAP&#10;AAAAAAAAAAAAAAAAAKkCAABkcnMvZG93bnJldi54bWxQSwUGAAAAAAQABAD6AAAAmgMAAAAA&#10;">
                                        <v:oval id="Oval 2849" o:spid="_x0000_s1150" style="position:absolute;left:8890;width:114300;height:1143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15uJxgAA&#10;AN0AAAAPAAAAZHJzL2Rvd25yZXYueG1sRI/RasJAFETfC/7Dcgt9azZKDDZ1FSsIpX0oRj/gkr1N&#10;otm7aXY12793CwUfh5k5wyzXwXTiSoNrLSuYJikI4srqlmsFx8PueQHCeWSNnWVS8EsO1qvJwxIL&#10;bUfe07X0tYgQdgUqaLzvCyld1ZBBl9ieOHrfdjDooxxqqQccI9x0cpamuTTYclxosKdtQ9W5vBgF&#10;5+npM/s5ppnL+w87b09v268QlHp6DJtXEJ6Cv4f/2+9awWyRvcDfm/gE5OoG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V15uJxgAAAN0AAAAPAAAAAAAAAAAAAAAAAJcCAABkcnMv&#10;ZG93bnJldi54bWxQSwUGAAAAAAQABAD1AAAAigMAAAAA&#10;" fillcolor="windowText"/>
                                        <v:line id="Straight Connector 2850" o:spid="_x0000_s1151" style="position:absolute;visibility:visible;mso-wrap-style:square" from="67310,119380" to="67310,32258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2mCpMUAAADdAAAADwAAAGRycy9kb3ducmV2LnhtbERPy2rCQBTdC/7DcAvudFKlQVJHkRZB&#10;uyg+Cu3ymrlNUjN3wsyYpH/vLASXh/NerHpTi5acrywreJ4kIIhzqysuFHydNuM5CB+QNdaWScE/&#10;eVgth4MFZtp2fKD2GAoRQ9hnqKAMocmk9HlJBv3ENsSR+7XOYIjQFVI77GK4qeU0SVJpsOLYUGJD&#10;byXll+PVKPic7dN2vfvY9t+79Jy/H84/f51TavTUr19BBOrDQ3x3b7WC6fwl7o9v4hOQyxs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Z2mCpMUAAADdAAAADwAAAAAAAAAA&#10;AAAAAAChAgAAZHJzL2Rvd25yZXYueG1sUEsFBgAAAAAEAAQA+QAAAJMDAAAAAA==&#10;"/>
                                        <v:shape id="Frame 2851" o:spid="_x0000_s1152" style="position:absolute;top:321310;width:143510;height:143510;visibility:visible;mso-wrap-style:square;v-text-anchor:middle" coordsize="143510,14351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wPFqxwAA&#10;AN0AAAAPAAAAZHJzL2Rvd25yZXYueG1sRI9Ba8JAFITvBf/D8oReSt0YsJXoKm2hoOJBbRG9PbLP&#10;JLj7NmS3Mfn3bqHQ4zAz3zDzZWeNaKnxlWMF41ECgjh3uuJCwffX5/MUhA/IGo1jUtCTh+Vi8DDH&#10;TLsb76k9hEJECPsMFZQh1JmUPi/Joh+5mjh6F9dYDFE2hdQN3iLcGpkmyYu0WHFcKLGmj5Ly6+HH&#10;KriYdv1+3vSvTyY9Hr3ZeX3qt0o9Dru3GYhAXfgP/7VXWkE6nYzh9018AnJxBwAA//8DAFBLAQIt&#10;ABQABgAIAAAAIQAyPL0++wAAAOIBAAATAAAAAAAAAAAAAAAAAAAAAABbQ29udGVudF9UeXBlc10u&#10;eG1sUEsBAi0AFAAGAAgAAAAhAKqLXQ3TAAAAjwEAAAsAAAAAAAAAAAAAAAAALAEAAF9yZWxzLy5y&#10;ZWxzUEsBAi0AFAAGAAgAAAAhADMvBZ5BAAAAOQAAABAAAAAAAAAAAAAAAAAAKAIAAGRycy9zaGFw&#10;ZXhtbC54bWxQSwECLQAUAAYACAAAACEAZsDxascAAADdAAAADwAAAAAAAAAAAAAAAACXAgAAZHJz&#10;L2Rvd25yZXYueG1sUEsFBgAAAAAEAAQA9QAAAIsDAAAAAA==&#10;" path="m0,0l143510,,143510,143510,,143510,,0xm17939,17939l17939,125571,125571,125571,125571,17939,17939,17939xe" fillcolor="windowText" strokecolor="windowText">
                                          <v:path arrowok="t" o:connecttype="custom" o:connectlocs="0,0;143510,0;143510,143510;0,143510;0,0;17939,17939;17939,125571;125571,125571;125571,17939;17939,17939" o:connectangles="0,0,0,0,0,0,0,0,0,0"/>
                                        </v:shape>
                                      </v:group>
                                      <v:shape id="Text Box 2852" o:spid="_x0000_s1153" type="#_x0000_t202" style="position:absolute;left:2;top:2;width:457199;height:1854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cFf4xQAA&#10;AN0AAAAPAAAAZHJzL2Rvd25yZXYueG1sRI9Pa8JAFMTvgt9heUJvuttQJU3diFgKPVnUttDbI/vy&#10;h2bfhuzWxG/fFQSPw8z8hllvRtuKM/W+cazhcaFAEBfONFxp+Dy9zVMQPiAbbB2Thgt52OTTyRoz&#10;4wY+0PkYKhEh7DPUUIfQZVL6oiaLfuE64uiVrrcYouwraXocIty2MlFqJS02HBdq7GhXU/F7/LMa&#10;vvblz/eT+qhe7bIb3Kgk22ep9cNs3L6ACDSGe/jWfjcaknSZwPVNfAIy/w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HNwV/jFAAAA3QAAAA8AAAAAAAAAAAAAAAAAlwIAAGRycy9k&#10;b3ducmV2LnhtbFBLBQYAAAAABAAEAPUAAACJAwAAAAA=&#10;" filled="f" stroked="f">
                                        <v:textbox>
                                          <w:txbxContent>
                                            <w:p w14:paraId="489B21B6" w14:textId="77777777" w:rsidR="00924A31" w:rsidRPr="00E71EBE" w:rsidRDefault="00924A31" w:rsidP="00924A31">
                                              <w:pPr>
                                                <w:rPr>
                                                  <w:rFonts w:ascii="Helvetica" w:hAnsi="Helvetica" w:cs="Times New Roman"/>
                                                  <w:sz w:val="14"/>
                                                </w:rPr>
                                              </w:pPr>
                                              <w:r w:rsidRPr="00E71EBE">
                                                <w:rPr>
                                                  <w:rFonts w:ascii="Helvetica" w:hAnsi="Helvetica" w:cs="Times New Roman"/>
                                                  <w:sz w:val="14"/>
                                                </w:rPr>
                                                <w:t>CHMC</w:t>
                                              </w:r>
                                            </w:p>
                                          </w:txbxContent>
                                        </v:textbox>
                                      </v:shape>
                                      <v:shape id="Text Box 2853" o:spid="_x0000_s1154" type="#_x0000_t202" style="position:absolute;left:10160;top:645160;width:457200;height:1854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PPJjxQAA&#10;AN0AAAAPAAAAZHJzL2Rvd25yZXYueG1sRI9Ba8JAFITvgv9heUJvuqtWsdFVRCn0VDG2BW+P7DMJ&#10;Zt+G7Nak/74rCB6HmfmGWW06W4kbNb50rGE8UiCIM2dKzjV8nd6HCxA+IBusHJOGP/KwWfd7K0yM&#10;a/lItzTkIkLYJ6ihCKFOpPRZQRb9yNXE0bu4xmKIssmlabCNcFvJiVJzabHkuFBgTbuCsmv6azV8&#10;f17OP6/qkO/trG5dpyTbN6n1y6DbLkEE6sIz/Gh/GA2TxWwK9zfxCcj1P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Bw88mPFAAAA3QAAAA8AAAAAAAAAAAAAAAAAlwIAAGRycy9k&#10;b3ducmV2LnhtbFBLBQYAAAAABAAEAPUAAACJAwAAAAA=&#10;" filled="f" stroked="f">
                                        <v:textbox>
                                          <w:txbxContent>
                                            <w:p w14:paraId="026918D7" w14:textId="77777777" w:rsidR="00924A31" w:rsidRPr="000A529F" w:rsidRDefault="00924A31" w:rsidP="00924A31">
                                              <w:pPr>
                                                <w:jc w:val="center"/>
                                                <w:rPr>
                                                  <w:rFonts w:ascii="Helvetica" w:hAnsi="Helvetica" w:cs="Times New Roman"/>
                                                  <w:sz w:val="14"/>
                                                </w:rPr>
                                              </w:pPr>
                                              <w:r w:rsidRPr="000A529F">
                                                <w:rPr>
                                                  <w:rFonts w:ascii="Helvetica" w:hAnsi="Helvetica" w:cs="Times New Roman"/>
                                                  <w:sz w:val="14"/>
                                                </w:rPr>
                                                <w:t>HDC</w:t>
                                              </w:r>
                                            </w:p>
                                          </w:txbxContent>
                                        </v:textbox>
                                      </v:shape>
                                    </v:group>
                                  </v:group>
                                </v:group>
                                <v:line id="Straight Connector 2854" o:spid="_x0000_s1155" style="position:absolute;visibility:visible;mso-wrap-style:square" from="1746885,2152650" to="1961436,317825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L/XDMcAAADdAAAADwAAAGRycy9kb3ducmV2LnhtbESPQWsCMRSE7wX/Q3hCbzXrYqtsjSKi&#10;IC1Uqz14fGxeN6ublzVJdfvvm0Khx2FmvmGm88424ko+1I4VDAcZCOLS6ZorBR+H9cMERIjIGhvH&#10;pOCbAsxnvbspFtrd+J2u+1iJBOFQoAITY1tIGUpDFsPAtcTJ+3TeYkzSV1J7vCW4bWSeZU/SYs1p&#10;wWBLS0Plef9lFRwqL+OrfjOr7fjodi/n4yU/bZS673eLZxCRuvgf/mtvtIJ88jiC3zfpCcjZD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Csv9cMxwAAAN0AAAAPAAAAAAAA&#10;AAAAAAAAAKECAABkcnMvZG93bnJldi54bWxQSwUGAAAAAAQABAD5AAAAlQMAAAAA&#10;" strokeweight=".5pt">
                                  <v:stroke dashstyle="dot"/>
                                </v:line>
                                <v:line id="Straight Connector 2855" o:spid="_x0000_s1156" style="position:absolute;visibility:visible;mso-wrap-style:square" from="2152015,1771015" to="3167845,199081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Nyl8cAAADdAAAADwAAAGRycy9kb3ducmV2LnhtbESPT2sCMRTE74LfITyhN812wT9sjVLE&#10;grRQrfbg8bF53WzdvGyTVNdv3whCj8PM/IaZLzvbiDP5UDtW8DjKQBCXTtdcKfg8vAxnIEJE1tg4&#10;JgVXCrBc9HtzLLS78Aed97ESCcKhQAUmxraQMpSGLIaRa4mT9+W8xZikr6T2eElw28g8yybSYs1p&#10;wWBLK0Plaf9rFRwqL+Obfjfr7fTodq+n40/+vVHqYdA9P4GI1MX/8L290Qry2XgMtzfpCcjFH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DD83KXxwAAAN0AAAAPAAAAAAAA&#10;AAAAAAAAAKECAABkcnMvZG93bnJldi54bWxQSwUGAAAAAAQABAD5AAAAlQMAAAAA&#10;" strokeweight=".5pt">
                                  <v:stroke dashstyle="dot"/>
                                </v:line>
                                <v:line id="Straight Connector 2856" o:spid="_x0000_s1157" style="position:absolute;flip:y;visibility:visible;mso-wrap-style:square" from="1746885,100330" to="1928443,109205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CBvCscAAADdAAAADwAAAGRycy9kb3ducmV2LnhtbESPQWvCQBSE74L/YXlCL6KbCkYbXaUK&#10;hR5a0dhCj8/sMwlm34bsqvHfu0LB4zAz3zDzZWsqcaHGlZYVvA4jEMSZ1SXnCn72H4MpCOeRNVaW&#10;ScGNHCwX3c4cE22vvKNL6nMRIOwSVFB4XydSuqwgg25oa+LgHW1j0AfZ5FI3eA1wU8lRFMXSYMlh&#10;ocCa1gVlp/RsFOzH5/5f/y22v99fk11cp5vDdrVR6qXXvs9AeGr9M/zf/tQKRtNxDI834QnIxR0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CEIG8KxwAAAN0AAAAPAAAAAAAA&#10;AAAAAAAAAKECAABkcnMvZG93bnJldi54bWxQSwUGAAAAAAQABAD5AAAAlQMAAAAA&#10;" strokeweight=".5pt">
                                  <v:stroke dashstyle="dot"/>
                                </v:line>
                                <v:line id="Straight Connector 2857" o:spid="_x0000_s1158" style="position:absolute;flip:x y;visibility:visible;mso-wrap-style:square" from="472440,555625" to="1214159,125287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HpbncYAAADdAAAADwAAAGRycy9kb3ducmV2LnhtbESPzYvCMBTE78L+D+EteNN0/SzVKMuC&#10;4B48+HHw+GiebWnz0k2i1v9+Iwgeh5n5DbNcd6YRN3K+sqzga5iAIM6trrhQcDpuBikIH5A1NpZJ&#10;wYM8rFcfvSVm2t55T7dDKESEsM9QQRlCm0np85IM+qFtiaN3sc5giNIVUju8R7hp5ChJZtJgxXGh&#10;xJZ+Ssrrw9Uo+Btv2sod6+axv+7SdHaa/J7rrVL9z+57ASJQF97hV3urFYzS6Ryeb+ITkKt/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Oh6W53GAAAA3QAAAA8AAAAAAAAA&#10;AAAAAAAAoQIAAGRycy9kb3ducmV2LnhtbFBLBQYAAAAABAAEAPkAAACUAwAAAAA=&#10;" strokeweight=".5pt">
                                  <v:stroke dashstyle="dot"/>
                                </v:line>
                                <v:line id="Straight Connector 2858" o:spid="_x0000_s1159" style="position:absolute;flip:x y;visibility:visible;mso-wrap-style:square" from="62865,1304925" to="1106012,151644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eXP78QAAADdAAAADwAAAGRycy9kb3ducmV2LnhtbERPu2rDMBTdC/0HcQvZarlJaoxrJYRA&#10;IBk65DF0vFi3trF15Uhy4vx9NQQ6Hs67XE+mFzdyvrWs4CNJQRBXVrdcK7icd+85CB+QNfaWScGD&#10;PKxXry8lFtre+Ui3U6hFDGFfoIImhKGQ0lcNGfSJHYgj92udwRChq6V2eI/hppfzNM2kwZZjQ4MD&#10;bRuqutNoFFwXu6F1565/HMfvPM8uy8NPt1dq9jZtvkAEmsK/+OneawXz/DPOjW/iE5CrP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Z5c/vxAAAAN0AAAAPAAAAAAAAAAAA&#10;AAAAAKECAABkcnMvZG93bnJldi54bWxQSwUGAAAAAAQABAD5AAAAkgMAAAAA&#10;" strokeweight=".5pt">
                                  <v:stroke dashstyle="dot"/>
                                </v:line>
                                <v:line id="Straight Connector 2859" o:spid="_x0000_s1160" style="position:absolute;flip:x;visibility:visible;mso-wrap-style:square" from="67945,1766570" to="1106377,200178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b/7eMgAAADdAAAADwAAAGRycy9kb3ducmV2LnhtbESPQWvCQBSE7wX/w/IKvYhuFEw1uoot&#10;FHqoUqOCx2f2NQlm34bsqvHfu4LQ4zAz3zCzRWsqcaHGlZYVDPoRCOLM6pJzBbvtV28MwnlkjZVl&#10;UnAjB4t552WGibZX3tAl9bkIEHYJKii8rxMpXVaQQde3NXHw/mxj0AfZ5FI3eA1wU8lhFMXSYMlh&#10;ocCaPgvKTunZKNiOzt1DdxLb/ernfRPX6fr4+7FW6u21XU5BeGr9f/jZ/tYKhuPRBB5vwhOQ8zsA&#10;AAD//wMAUEsBAi0AFAAGAAgAAAAhADKmCzP+AAAA6gEAABMAAAAAAAAAAAAAAAAAAAAAAFtDb250&#10;ZW50X1R5cGVzXS54bWxQSwECLQAUAAYACAAAACEAp/ZN89YAAACXAQAACwAAAAAAAAAAAAAAAAAv&#10;AQAAX3JlbHMvLnJlbHNQSwECLQAUAAYACAAAACEAMy8FnkEAAAA5AAAAFAAAAAAAAAAAAAAAAAAu&#10;AgAAZHJzL2Nvbm5lY3RvcnhtbC54bWxQSwECLQAUAAYACAAAACEA9b/7eMgAAADdAAAADwAAAAAA&#10;AAAAAAAAAAChAgAAZHJzL2Rvd25yZXYueG1sUEsFBgAAAAAEAAQA+QAAAJYDAAAAAA==&#10;" strokeweight=".5pt">
                                  <v:stroke dashstyle="dot"/>
                                </v:line>
                              </v:group>
                              <v:shape id="Isosceles Triangle 2860" o:spid="_x0000_s1161" type="#_x0000_t5" style="position:absolute;left:2783205;top:1798320;width:71989;height:72000;rotation:-6519951fd;flip:y;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6sIuwgAA&#10;AN0AAAAPAAAAZHJzL2Rvd25yZXYueG1sRE/LagIxFN0X/IdwC93VpFZEpkYRwdKCIL7A5WVynQyd&#10;3AxJOo5/bxaCy8N5zxa9a0RHIdaeNXwMFQji0puaKw3Hw/p9CiImZIONZ9JwowiL+eBlhoXxV95R&#10;t0+VyCEcC9RgU2oLKWNpyWEc+pY4cxcfHKYMQyVNwGsOd40cKTWRDmvODRZbWlkq//b/TsN4+X05&#10;8a5rt6tw/rW3jaLPXmn99tovv0Ak6tNT/HD/GA2j6STvz2/yE5DzO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Dqwi7CAAAA3QAAAA8AAAAAAAAAAAAAAAAAlwIAAGRycy9kb3du&#10;cmV2LnhtbFBLBQYAAAAABAAEAPUAAACGAwAAAAA=&#10;" fillcolor="window"/>
                            </v:group>
                            <v:group id="Group 2861" o:spid="_x0000_s1162" style="position:absolute;top:4114800;width:3886200;height:1485900" coordsize="3886200,14859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SfQ16xQAAAN0AAAAPAAAAZHJzL2Rvd25yZXYueG1sRI9Pi8IwFMTvgt8hPGFv&#10;mtZlRapRRFT2IIJ/QLw9mmdbbF5KE9v67TcLgsdhZn7DzJedKUVDtSssK4hHEQji1OqCMwWX83Y4&#10;BeE8ssbSMil4kYPlot+bY6Jty0dqTj4TAcIuQQW591UipUtzMuhGtiIO3t3WBn2QdSZ1jW2Am1KO&#10;o2giDRYcFnKsaJ1T+jg9jYJdi+3qO940+8d9/bqdfw7XfUxKfQ261QyEp85/wu/2r1Ywnk5i+H8T&#10;noBc/AE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kn0NesUAAADdAAAA&#10;DwAAAAAAAAAAAAAAAACpAgAAZHJzL2Rvd25yZXYueG1sUEsFBgAAAAAEAAQA+gAAAJsDAAAAAA==&#10;">
                              <v:shape id="Text Box 2862" o:spid="_x0000_s1163" type="#_x0000_t202" style="position:absolute;width:2162810;height:13716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9HJ1FxAAA&#10;AN0AAAAPAAAAZHJzL2Rvd25yZXYueG1sRI9Ba8JAFITvBf/D8oTe6m5DlZi6iiiFnhStCr09ss8k&#10;NPs2ZFcT/70rCD0OM/MNM1v0thZXan3lWMP7SIEgzp2puNBw+Pl6S0H4gGywdkwabuRhMR+8zDAz&#10;ruMdXfehEBHCPkMNZQhNJqXPS7LoR64hjt7ZtRZDlG0hTYtdhNtaJkpNpMWK40KJDa1Kyv/2F6vh&#10;uDn/nj7UtljbcdO5Xkm2U6n167BffoII1If/8LP9bTQk6SSBx5v4BOT8DgAA//8DAFBLAQItABQA&#10;BgAIAAAAIQAyPL0++wAAAOIBAAATAAAAAAAAAAAAAAAAAAAAAABbQ29udGVudF9UeXBlc10ueG1s&#10;UEsBAi0AFAAGAAgAAAAhAKqLXQ3TAAAAjwEAAAsAAAAAAAAAAAAAAAAALAEAAF9yZWxzLy5yZWxz&#10;UEsBAi0AFAAGAAgAAAAhADMvBZ5BAAAAOQAAABAAAAAAAAAAAAAAAAAAKAIAAGRycy9zaGFwZXht&#10;bC54bWxQSwECLQAUAAYACAAAACEAvRydRcQAAADdAAAADwAAAAAAAAAAAAAAAACXAgAAZHJzL2Rv&#10;d25yZXYueG1sUEsFBgAAAAAEAAQA9QAAAIgDAAAAAA==&#10;" filled="f" stroked="f">
                                <v:textbox>
                                  <w:txbxContent>
                                    <w:p w14:paraId="14EA9BCB" w14:textId="77777777" w:rsidR="00924A31" w:rsidRPr="004B3161" w:rsidRDefault="00924A31" w:rsidP="00924A31">
                                      <w:pPr>
                                        <w:spacing w:line="240" w:lineRule="auto"/>
                                        <w:contextualSpacing/>
                                        <w:rPr>
                                          <w:rFonts w:ascii="Helvetica" w:hAnsi="Helvetica" w:cs="Times New Roman"/>
                                          <w:b/>
                                          <w:sz w:val="14"/>
                                          <w:szCs w:val="14"/>
                                        </w:rPr>
                                      </w:pPr>
                                      <w:r w:rsidRPr="004B3161">
                                        <w:rPr>
                                          <w:rFonts w:ascii="Helvetica" w:hAnsi="Helvetica" w:cs="Times New Roman"/>
                                          <w:b/>
                                          <w:sz w:val="14"/>
                                          <w:szCs w:val="14"/>
                                        </w:rPr>
                                        <w:t>Abbreviation</w:t>
                                      </w:r>
                                    </w:p>
                                    <w:p w14:paraId="07676A42" w14:textId="77777777" w:rsidR="00924A31" w:rsidRPr="004B3161" w:rsidRDefault="00924A31" w:rsidP="00924A31">
                                      <w:pPr>
                                        <w:spacing w:line="240" w:lineRule="auto"/>
                                        <w:contextualSpacing/>
                                        <w:rPr>
                                          <w:rFonts w:ascii="Helvetica" w:hAnsi="Helvetica" w:cs="Times New Roman"/>
                                          <w:b/>
                                          <w:sz w:val="12"/>
                                          <w:szCs w:val="14"/>
                                        </w:rPr>
                                      </w:pPr>
                                      <w:r w:rsidRPr="004B3161">
                                        <w:rPr>
                                          <w:rFonts w:ascii="Helvetica" w:hAnsi="Helvetica" w:cs="Times New Roman"/>
                                          <w:b/>
                                          <w:sz w:val="12"/>
                                          <w:szCs w:val="14"/>
                                        </w:rPr>
                                        <w:t>-Asia</w:t>
                                      </w:r>
                                    </w:p>
                                    <w:p w14:paraId="2564103D" w14:textId="77777777" w:rsidR="00924A31" w:rsidRPr="004B3161" w:rsidRDefault="00924A31" w:rsidP="00924A31">
                                      <w:pPr>
                                        <w:spacing w:line="240" w:lineRule="auto"/>
                                        <w:contextualSpacing/>
                                        <w:rPr>
                                          <w:rFonts w:ascii="Helvetica" w:hAnsi="Helvetica" w:cs="Times New Roman"/>
                                          <w:sz w:val="11"/>
                                          <w:szCs w:val="11"/>
                                        </w:rPr>
                                      </w:pPr>
                                      <w:r w:rsidRPr="004B3161">
                                        <w:rPr>
                                          <w:rFonts w:ascii="Helvetica" w:hAnsi="Helvetica" w:cs="Times New Roman"/>
                                          <w:sz w:val="11"/>
                                          <w:szCs w:val="11"/>
                                        </w:rPr>
                                        <w:t>BMA        Beijing MOBIS Automotive Parts Co., Ltd.</w:t>
                                      </w:r>
                                    </w:p>
                                    <w:p w14:paraId="0ACFB8B9" w14:textId="77777777" w:rsidR="00924A31" w:rsidRPr="004B3161" w:rsidRDefault="00924A31" w:rsidP="00924A31">
                                      <w:pPr>
                                        <w:spacing w:line="240" w:lineRule="auto"/>
                                        <w:contextualSpacing/>
                                        <w:rPr>
                                          <w:rFonts w:ascii="Helvetica" w:hAnsi="Helvetica" w:cs="Times New Roman"/>
                                          <w:sz w:val="11"/>
                                          <w:szCs w:val="11"/>
                                        </w:rPr>
                                      </w:pPr>
                                      <w:r w:rsidRPr="004B3161">
                                        <w:rPr>
                                          <w:rFonts w:ascii="Helvetica" w:hAnsi="Helvetica" w:cs="Times New Roman"/>
                                          <w:sz w:val="11"/>
                                          <w:szCs w:val="11"/>
                                        </w:rPr>
                                        <w:t>BHMC     Beijing Hyundai Motor Company</w:t>
                                      </w:r>
                                    </w:p>
                                    <w:p w14:paraId="5DEE4C66" w14:textId="77777777" w:rsidR="00924A31" w:rsidRPr="004B3161" w:rsidRDefault="00924A31" w:rsidP="00924A31">
                                      <w:pPr>
                                        <w:spacing w:line="240" w:lineRule="auto"/>
                                        <w:contextualSpacing/>
                                        <w:rPr>
                                          <w:rFonts w:ascii="Helvetica" w:hAnsi="Helvetica" w:cs="Times New Roman"/>
                                          <w:sz w:val="11"/>
                                          <w:szCs w:val="11"/>
                                        </w:rPr>
                                      </w:pPr>
                                      <w:r w:rsidRPr="004B3161">
                                        <w:rPr>
                                          <w:rFonts w:ascii="Helvetica" w:hAnsi="Helvetica" w:cs="Times New Roman"/>
                                          <w:sz w:val="11"/>
                                          <w:szCs w:val="11"/>
                                        </w:rPr>
                                        <w:t>CHMC     Sichuan-Hyundai Motor Company</w:t>
                                      </w:r>
                                    </w:p>
                                    <w:p w14:paraId="19F5D1EE" w14:textId="77777777" w:rsidR="00924A31" w:rsidRPr="004B3161" w:rsidRDefault="00924A31" w:rsidP="00924A31">
                                      <w:pPr>
                                        <w:spacing w:line="240" w:lineRule="auto"/>
                                        <w:contextualSpacing/>
                                        <w:rPr>
                                          <w:rFonts w:ascii="Helvetica" w:hAnsi="Helvetica" w:cs="Times New Roman"/>
                                          <w:sz w:val="11"/>
                                          <w:szCs w:val="11"/>
                                        </w:rPr>
                                      </w:pPr>
                                      <w:r w:rsidRPr="004B3161">
                                        <w:rPr>
                                          <w:rFonts w:ascii="Helvetica" w:hAnsi="Helvetica" w:cs="Times New Roman"/>
                                          <w:sz w:val="11"/>
                                          <w:szCs w:val="11"/>
                                        </w:rPr>
                                        <w:t>DYK        Dongfeng Yueda Kia Motor Co., Ltd</w:t>
                                      </w:r>
                                    </w:p>
                                    <w:p w14:paraId="06834805" w14:textId="77777777" w:rsidR="00924A31" w:rsidRPr="004B3161" w:rsidRDefault="00924A31" w:rsidP="00924A31">
                                      <w:pPr>
                                        <w:spacing w:line="240" w:lineRule="auto"/>
                                        <w:contextualSpacing/>
                                        <w:rPr>
                                          <w:rFonts w:ascii="Helvetica" w:hAnsi="Helvetica" w:cs="Times New Roman"/>
                                          <w:sz w:val="11"/>
                                          <w:szCs w:val="11"/>
                                        </w:rPr>
                                      </w:pPr>
                                      <w:r w:rsidRPr="004B3161">
                                        <w:rPr>
                                          <w:rFonts w:ascii="Helvetica" w:hAnsi="Helvetica" w:cs="Times New Roman"/>
                                          <w:sz w:val="11"/>
                                          <w:szCs w:val="11"/>
                                        </w:rPr>
                                        <w:t xml:space="preserve">HDC       </w:t>
                                      </w:r>
                                      <w:r w:rsidRPr="004B3161">
                                        <w:rPr>
                                          <w:rFonts w:ascii="Helvetica" w:hAnsi="Helvetica" w:cs="Times New Roman"/>
                                          <w:sz w:val="7"/>
                                          <w:szCs w:val="11"/>
                                        </w:rPr>
                                        <w:t xml:space="preserve">  </w:t>
                                      </w:r>
                                      <w:r w:rsidRPr="004B3161">
                                        <w:rPr>
                                          <w:rFonts w:ascii="Helvetica" w:hAnsi="Helvetica" w:cs="Times New Roman"/>
                                          <w:sz w:val="11"/>
                                          <w:szCs w:val="11"/>
                                        </w:rPr>
                                        <w:t>Hyundai Dymos China</w:t>
                                      </w:r>
                                    </w:p>
                                    <w:p w14:paraId="756E8FE6" w14:textId="77777777" w:rsidR="00924A31" w:rsidRPr="004B3161" w:rsidRDefault="00924A31" w:rsidP="00924A31">
                                      <w:pPr>
                                        <w:spacing w:line="240" w:lineRule="auto"/>
                                        <w:contextualSpacing/>
                                        <w:rPr>
                                          <w:rFonts w:ascii="Helvetica" w:hAnsi="Helvetica" w:cs="Times New Roman"/>
                                          <w:sz w:val="11"/>
                                          <w:szCs w:val="11"/>
                                        </w:rPr>
                                      </w:pPr>
                                      <w:r w:rsidRPr="004B3161">
                                        <w:rPr>
                                          <w:rFonts w:ascii="Helvetica" w:hAnsi="Helvetica" w:cs="Times New Roman"/>
                                          <w:sz w:val="11"/>
                                          <w:szCs w:val="11"/>
                                        </w:rPr>
                                        <w:t xml:space="preserve">HMC       </w:t>
                                      </w:r>
                                      <w:r w:rsidRPr="004B3161">
                                        <w:rPr>
                                          <w:rFonts w:ascii="Helvetica" w:hAnsi="Helvetica" w:cs="Times New Roman"/>
                                          <w:sz w:val="7"/>
                                          <w:szCs w:val="11"/>
                                        </w:rPr>
                                        <w:t xml:space="preserve"> </w:t>
                                      </w:r>
                                      <w:r w:rsidRPr="004B3161">
                                        <w:rPr>
                                          <w:rFonts w:ascii="Helvetica" w:hAnsi="Helvetica" w:cs="Times New Roman"/>
                                          <w:sz w:val="11"/>
                                          <w:szCs w:val="11"/>
                                        </w:rPr>
                                        <w:t>Hyundai Motor Company</w:t>
                                      </w:r>
                                    </w:p>
                                    <w:p w14:paraId="2D937194" w14:textId="77777777" w:rsidR="00924A31" w:rsidRPr="004B3161" w:rsidRDefault="00924A31" w:rsidP="00924A31">
                                      <w:pPr>
                                        <w:spacing w:line="240" w:lineRule="auto"/>
                                        <w:contextualSpacing/>
                                        <w:rPr>
                                          <w:rFonts w:ascii="Helvetica" w:hAnsi="Helvetica" w:cs="Times New Roman"/>
                                          <w:sz w:val="11"/>
                                          <w:szCs w:val="11"/>
                                        </w:rPr>
                                      </w:pPr>
                                      <w:r w:rsidRPr="004B3161">
                                        <w:rPr>
                                          <w:rFonts w:ascii="Helvetica" w:hAnsi="Helvetica" w:cs="Times New Roman"/>
                                          <w:sz w:val="11"/>
                                          <w:szCs w:val="11"/>
                                        </w:rPr>
                                        <w:t>HMI         Hyundai Motor India, Ltd.</w:t>
                                      </w:r>
                                    </w:p>
                                    <w:p w14:paraId="0C78FA88" w14:textId="77777777" w:rsidR="00924A31" w:rsidRPr="004B3161" w:rsidRDefault="00924A31" w:rsidP="00924A31">
                                      <w:pPr>
                                        <w:spacing w:line="240" w:lineRule="auto"/>
                                        <w:contextualSpacing/>
                                        <w:rPr>
                                          <w:rFonts w:ascii="Helvetica" w:hAnsi="Helvetica" w:cs="Times New Roman"/>
                                          <w:sz w:val="11"/>
                                          <w:szCs w:val="11"/>
                                        </w:rPr>
                                      </w:pPr>
                                      <w:r w:rsidRPr="004B3161">
                                        <w:rPr>
                                          <w:rFonts w:ascii="Helvetica" w:hAnsi="Helvetica" w:cs="Times New Roman"/>
                                          <w:sz w:val="11"/>
                                          <w:szCs w:val="11"/>
                                        </w:rPr>
                                        <w:t>JMA         Jiangsu MOBIS Automotive Parts Co., Ltd.</w:t>
                                      </w:r>
                                    </w:p>
                                    <w:p w14:paraId="182FFCFD" w14:textId="77777777" w:rsidR="00924A31" w:rsidRPr="004B3161" w:rsidRDefault="00924A31" w:rsidP="00924A31">
                                      <w:pPr>
                                        <w:spacing w:line="240" w:lineRule="auto"/>
                                        <w:contextualSpacing/>
                                        <w:rPr>
                                          <w:rFonts w:ascii="Helvetica" w:hAnsi="Helvetica" w:cs="Times New Roman"/>
                                          <w:sz w:val="11"/>
                                          <w:szCs w:val="11"/>
                                        </w:rPr>
                                      </w:pPr>
                                      <w:r w:rsidRPr="004B3161">
                                        <w:rPr>
                                          <w:rFonts w:ascii="Helvetica" w:hAnsi="Helvetica" w:cs="Times New Roman"/>
                                          <w:sz w:val="11"/>
                                          <w:szCs w:val="11"/>
                                        </w:rPr>
                                        <w:t>KMC        Kia Motors Corporation</w:t>
                                      </w:r>
                                    </w:p>
                                    <w:p w14:paraId="040937A0" w14:textId="77777777" w:rsidR="00924A31" w:rsidRPr="004B3161" w:rsidRDefault="00924A31" w:rsidP="00924A31">
                                      <w:pPr>
                                        <w:spacing w:line="240" w:lineRule="auto"/>
                                        <w:contextualSpacing/>
                                        <w:rPr>
                                          <w:rFonts w:ascii="Helvetica" w:hAnsi="Helvetica" w:cs="Times New Roman"/>
                                          <w:sz w:val="11"/>
                                          <w:szCs w:val="11"/>
                                        </w:rPr>
                                      </w:pPr>
                                      <w:r w:rsidRPr="004B3161">
                                        <w:rPr>
                                          <w:rFonts w:ascii="Helvetica" w:hAnsi="Helvetica" w:cs="Times New Roman"/>
                                          <w:sz w:val="11"/>
                                          <w:szCs w:val="11"/>
                                        </w:rPr>
                                        <w:t>MIN         MOBIS India, Ltd.</w:t>
                                      </w:r>
                                    </w:p>
                                    <w:p w14:paraId="70A7B410" w14:textId="77777777" w:rsidR="00924A31" w:rsidRPr="004B3161" w:rsidRDefault="00924A31" w:rsidP="00924A31">
                                      <w:pPr>
                                        <w:spacing w:line="240" w:lineRule="auto"/>
                                        <w:contextualSpacing/>
                                        <w:rPr>
                                          <w:rFonts w:ascii="Helvetica" w:hAnsi="Helvetica" w:cs="Times New Roman"/>
                                          <w:sz w:val="11"/>
                                          <w:szCs w:val="11"/>
                                        </w:rPr>
                                      </w:pPr>
                                      <w:r w:rsidRPr="004B3161">
                                        <w:rPr>
                                          <w:rFonts w:ascii="Helvetica" w:hAnsi="Helvetica" w:cs="Times New Roman"/>
                                          <w:sz w:val="11"/>
                                          <w:szCs w:val="11"/>
                                        </w:rPr>
                                        <w:t>MOBIS    Hyundai MOBIS</w:t>
                                      </w:r>
                                    </w:p>
                                    <w:p w14:paraId="6CB3B9D4" w14:textId="77777777" w:rsidR="00924A31" w:rsidRPr="004B3161" w:rsidRDefault="00924A31" w:rsidP="00924A31">
                                      <w:pPr>
                                        <w:spacing w:line="240" w:lineRule="auto"/>
                                        <w:contextualSpacing/>
                                        <w:rPr>
                                          <w:rFonts w:ascii="Helvetica" w:hAnsi="Helvetica" w:cs="Times New Roman"/>
                                          <w:sz w:val="11"/>
                                          <w:szCs w:val="11"/>
                                        </w:rPr>
                                      </w:pPr>
                                      <w:r w:rsidRPr="004B3161">
                                        <w:rPr>
                                          <w:rFonts w:ascii="Helvetica" w:hAnsi="Helvetica" w:cs="Times New Roman"/>
                                          <w:sz w:val="11"/>
                                          <w:szCs w:val="11"/>
                                        </w:rPr>
                                        <w:t>WIA         Hyundai Wia Corporation</w:t>
                                      </w:r>
                                    </w:p>
                                  </w:txbxContent>
                                </v:textbox>
                              </v:shape>
                              <v:shape id="Text Box 2863" o:spid="_x0000_s1164" type="#_x0000_t202" style="position:absolute;left:1828800;width:2057400;height:1485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UDjexQAA&#10;AN0AAAAPAAAAZHJzL2Rvd25yZXYueG1sRI9Ba8JAFITvgv9heUJvuqtWsdFVRCn0VDG2BW+P7DMJ&#10;Zt+G7Nak/74rCB6HmfmGWW06W4kbNb50rGE8UiCIM2dKzjV8nd6HCxA+IBusHJOGP/KwWfd7K0yM&#10;a/lItzTkIkLYJ6ihCKFOpPRZQRb9yNXE0bu4xmKIssmlabCNcFvJiVJzabHkuFBgTbuCsmv6azV8&#10;f17OP6/qkO/trG5dpyTbN6n1y6DbLkEE6sIz/Gh/GA2TxXwK9zfxCcj1P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JQON7FAAAA3QAAAA8AAAAAAAAAAAAAAAAAlwIAAGRycy9k&#10;b3ducmV2LnhtbFBLBQYAAAAABAAEAPUAAACJAwAAAAA=&#10;" filled="f" stroked="f">
                                <v:textbox>
                                  <w:txbxContent>
                                    <w:p w14:paraId="45ECE922" w14:textId="77777777" w:rsidR="00924A31" w:rsidRPr="004B3161" w:rsidRDefault="00924A31" w:rsidP="00924A31">
                                      <w:pPr>
                                        <w:spacing w:line="240" w:lineRule="auto"/>
                                        <w:contextualSpacing/>
                                        <w:rPr>
                                          <w:rFonts w:ascii="Helvetica" w:hAnsi="Helvetica" w:cs="Times New Roman"/>
                                          <w:b/>
                                          <w:sz w:val="12"/>
                                          <w:szCs w:val="14"/>
                                        </w:rPr>
                                      </w:pPr>
                                      <w:r w:rsidRPr="004B3161">
                                        <w:rPr>
                                          <w:rFonts w:ascii="Helvetica" w:hAnsi="Helvetica" w:cs="Times New Roman"/>
                                          <w:b/>
                                          <w:sz w:val="12"/>
                                          <w:szCs w:val="14"/>
                                        </w:rPr>
                                        <w:t>-America</w:t>
                                      </w:r>
                                    </w:p>
                                    <w:p w14:paraId="2CB8A594" w14:textId="77777777" w:rsidR="00924A31" w:rsidRPr="004B3161" w:rsidRDefault="00924A31" w:rsidP="00924A31">
                                      <w:pPr>
                                        <w:spacing w:line="240" w:lineRule="auto"/>
                                        <w:contextualSpacing/>
                                        <w:rPr>
                                          <w:rFonts w:ascii="Helvetica" w:hAnsi="Helvetica" w:cs="Times New Roman"/>
                                          <w:sz w:val="11"/>
                                          <w:szCs w:val="11"/>
                                        </w:rPr>
                                      </w:pPr>
                                      <w:r w:rsidRPr="004B3161">
                                        <w:rPr>
                                          <w:rFonts w:ascii="Helvetica" w:hAnsi="Helvetica" w:cs="Times New Roman"/>
                                          <w:sz w:val="11"/>
                                          <w:szCs w:val="11"/>
                                        </w:rPr>
                                        <w:t xml:space="preserve">MBR        Mobis Brasil </w:t>
                                      </w:r>
                                      <w:proofErr w:type="spellStart"/>
                                      <w:r w:rsidRPr="004B3161">
                                        <w:rPr>
                                          <w:rFonts w:ascii="Helvetica" w:hAnsi="Helvetica" w:cs="Times New Roman"/>
                                          <w:sz w:val="11"/>
                                          <w:szCs w:val="11"/>
                                        </w:rPr>
                                        <w:t>Fabricacao</w:t>
                                      </w:r>
                                      <w:proofErr w:type="spellEnd"/>
                                      <w:r w:rsidRPr="004B3161">
                                        <w:rPr>
                                          <w:rFonts w:ascii="Helvetica" w:hAnsi="Helvetica" w:cs="Times New Roman"/>
                                          <w:sz w:val="11"/>
                                          <w:szCs w:val="11"/>
                                        </w:rPr>
                                        <w:t xml:space="preserve"> De Auto </w:t>
                                      </w:r>
                                      <w:proofErr w:type="spellStart"/>
                                      <w:r w:rsidRPr="004B3161">
                                        <w:rPr>
                                          <w:rFonts w:ascii="Helvetica" w:hAnsi="Helvetica" w:cs="Times New Roman"/>
                                          <w:sz w:val="11"/>
                                          <w:szCs w:val="11"/>
                                        </w:rPr>
                                        <w:t>Pecas</w:t>
                                      </w:r>
                                      <w:proofErr w:type="spellEnd"/>
                                      <w:r w:rsidRPr="004B3161">
                                        <w:rPr>
                                          <w:rFonts w:ascii="Helvetica" w:hAnsi="Helvetica" w:cs="Times New Roman"/>
                                          <w:sz w:val="11"/>
                                          <w:szCs w:val="11"/>
                                        </w:rPr>
                                        <w:t xml:space="preserve"> </w:t>
                                      </w:r>
                                      <w:proofErr w:type="spellStart"/>
                                      <w:r w:rsidRPr="004B3161">
                                        <w:rPr>
                                          <w:rFonts w:ascii="Helvetica" w:hAnsi="Helvetica" w:cs="Times New Roman"/>
                                          <w:sz w:val="11"/>
                                          <w:szCs w:val="11"/>
                                        </w:rPr>
                                        <w:t>Ltda</w:t>
                                      </w:r>
                                      <w:proofErr w:type="spellEnd"/>
                                    </w:p>
                                    <w:p w14:paraId="42B4EBA4" w14:textId="77777777" w:rsidR="00924A31" w:rsidRPr="004B3161" w:rsidRDefault="00924A31" w:rsidP="00924A31">
                                      <w:pPr>
                                        <w:spacing w:line="240" w:lineRule="auto"/>
                                        <w:contextualSpacing/>
                                        <w:rPr>
                                          <w:rFonts w:ascii="Helvetica" w:hAnsi="Helvetica" w:cs="Times New Roman"/>
                                          <w:sz w:val="11"/>
                                          <w:szCs w:val="11"/>
                                        </w:rPr>
                                      </w:pPr>
                                      <w:r w:rsidRPr="004B3161">
                                        <w:rPr>
                                          <w:rFonts w:ascii="Helvetica" w:hAnsi="Helvetica" w:cs="Times New Roman"/>
                                          <w:sz w:val="11"/>
                                          <w:szCs w:val="11"/>
                                        </w:rPr>
                                        <w:t>HMB        Hyundai Motor Brasil</w:t>
                                      </w:r>
                                    </w:p>
                                    <w:p w14:paraId="31C0DA5B" w14:textId="77777777" w:rsidR="00924A31" w:rsidRPr="004B3161" w:rsidRDefault="00924A31" w:rsidP="00924A31">
                                      <w:pPr>
                                        <w:spacing w:line="240" w:lineRule="auto"/>
                                        <w:contextualSpacing/>
                                        <w:rPr>
                                          <w:rFonts w:ascii="Helvetica" w:hAnsi="Helvetica" w:cs="Times New Roman"/>
                                          <w:sz w:val="11"/>
                                          <w:szCs w:val="11"/>
                                        </w:rPr>
                                      </w:pPr>
                                      <w:r w:rsidRPr="004B3161">
                                        <w:rPr>
                                          <w:rFonts w:ascii="Helvetica" w:hAnsi="Helvetica" w:cs="Times New Roman"/>
                                          <w:sz w:val="11"/>
                                          <w:szCs w:val="11"/>
                                        </w:rPr>
                                        <w:t xml:space="preserve">HMMA    </w:t>
                                      </w:r>
                                      <w:r>
                                        <w:rPr>
                                          <w:rFonts w:ascii="Helvetica" w:hAnsi="Helvetica" w:cs="Times New Roman"/>
                                          <w:sz w:val="11"/>
                                          <w:szCs w:val="11"/>
                                        </w:rPr>
                                        <w:t xml:space="preserve"> </w:t>
                                      </w:r>
                                      <w:r w:rsidRPr="004B3161">
                                        <w:rPr>
                                          <w:rFonts w:ascii="Helvetica" w:hAnsi="Helvetica" w:cs="Times New Roman"/>
                                          <w:sz w:val="11"/>
                                          <w:szCs w:val="11"/>
                                        </w:rPr>
                                        <w:t xml:space="preserve">Hyundai Motor Manufacturing Alabama </w:t>
                                      </w:r>
                                    </w:p>
                                    <w:p w14:paraId="4E859E7D" w14:textId="77777777" w:rsidR="00924A31" w:rsidRPr="004B3161" w:rsidRDefault="00924A31" w:rsidP="00924A31">
                                      <w:pPr>
                                        <w:spacing w:line="240" w:lineRule="auto"/>
                                        <w:contextualSpacing/>
                                        <w:rPr>
                                          <w:rFonts w:ascii="Helvetica" w:hAnsi="Helvetica" w:cs="Times New Roman"/>
                                          <w:sz w:val="11"/>
                                          <w:szCs w:val="11"/>
                                        </w:rPr>
                                      </w:pPr>
                                      <w:r w:rsidRPr="004B3161">
                                        <w:rPr>
                                          <w:rFonts w:ascii="Helvetica" w:hAnsi="Helvetica" w:cs="Times New Roman"/>
                                          <w:sz w:val="11"/>
                                          <w:szCs w:val="11"/>
                                        </w:rPr>
                                        <w:t xml:space="preserve">KMMG    </w:t>
                                      </w:r>
                                      <w:r>
                                        <w:rPr>
                                          <w:rFonts w:ascii="Helvetica" w:hAnsi="Helvetica" w:cs="Times New Roman"/>
                                          <w:sz w:val="11"/>
                                          <w:szCs w:val="11"/>
                                        </w:rPr>
                                        <w:t xml:space="preserve"> </w:t>
                                      </w:r>
                                      <w:r w:rsidRPr="004B3161">
                                        <w:rPr>
                                          <w:rFonts w:ascii="Helvetica" w:hAnsi="Helvetica" w:cs="Times New Roman"/>
                                          <w:sz w:val="11"/>
                                          <w:szCs w:val="11"/>
                                        </w:rPr>
                                        <w:t>Kia Motors Manufacturing Georgia, Inc.</w:t>
                                      </w:r>
                                    </w:p>
                                    <w:p w14:paraId="771DFB8C" w14:textId="77777777" w:rsidR="00924A31" w:rsidRPr="004B3161" w:rsidRDefault="00924A31" w:rsidP="00924A31">
                                      <w:pPr>
                                        <w:spacing w:line="240" w:lineRule="auto"/>
                                        <w:contextualSpacing/>
                                        <w:rPr>
                                          <w:rFonts w:ascii="Helvetica" w:hAnsi="Helvetica" w:cs="Times New Roman"/>
                                          <w:sz w:val="11"/>
                                          <w:szCs w:val="11"/>
                                        </w:rPr>
                                      </w:pPr>
                                      <w:r w:rsidRPr="004B3161">
                                        <w:rPr>
                                          <w:rFonts w:ascii="Helvetica" w:hAnsi="Helvetica" w:cs="Times New Roman"/>
                                          <w:sz w:val="11"/>
                                          <w:szCs w:val="11"/>
                                        </w:rPr>
                                        <w:t xml:space="preserve">MAL        </w:t>
                                      </w:r>
                                      <w:r>
                                        <w:rPr>
                                          <w:rFonts w:ascii="Helvetica" w:hAnsi="Helvetica" w:cs="Times New Roman"/>
                                          <w:sz w:val="11"/>
                                          <w:szCs w:val="11"/>
                                        </w:rPr>
                                        <w:t xml:space="preserve"> </w:t>
                                      </w:r>
                                      <w:r w:rsidRPr="004B3161">
                                        <w:rPr>
                                          <w:rFonts w:ascii="Helvetica" w:hAnsi="Helvetica" w:cs="Times New Roman"/>
                                          <w:sz w:val="11"/>
                                          <w:szCs w:val="11"/>
                                        </w:rPr>
                                        <w:t>MOBIS Alabama, LLC</w:t>
                                      </w:r>
                                    </w:p>
                                    <w:p w14:paraId="54481767" w14:textId="77777777" w:rsidR="00924A31" w:rsidRPr="004B3161" w:rsidRDefault="00924A31" w:rsidP="00924A31">
                                      <w:pPr>
                                        <w:spacing w:line="240" w:lineRule="auto"/>
                                        <w:contextualSpacing/>
                                        <w:rPr>
                                          <w:rFonts w:ascii="Helvetica" w:hAnsi="Helvetica" w:cs="Times New Roman"/>
                                          <w:sz w:val="11"/>
                                          <w:szCs w:val="11"/>
                                        </w:rPr>
                                      </w:pPr>
                                      <w:r w:rsidRPr="004B3161">
                                        <w:rPr>
                                          <w:rFonts w:ascii="Helvetica" w:hAnsi="Helvetica" w:cs="Times New Roman"/>
                                          <w:sz w:val="11"/>
                                          <w:szCs w:val="11"/>
                                        </w:rPr>
                                        <w:t>MAL-</w:t>
                                      </w:r>
                                      <w:proofErr w:type="gramStart"/>
                                      <w:r w:rsidRPr="004B3161">
                                        <w:rPr>
                                          <w:rFonts w:ascii="Helvetica" w:hAnsi="Helvetica" w:cs="Times New Roman"/>
                                          <w:sz w:val="11"/>
                                          <w:szCs w:val="11"/>
                                        </w:rPr>
                                        <w:t xml:space="preserve">GA </w:t>
                                      </w:r>
                                      <w:r>
                                        <w:rPr>
                                          <w:rFonts w:ascii="Helvetica" w:hAnsi="Helvetica" w:cs="Times New Roman"/>
                                          <w:sz w:val="11"/>
                                          <w:szCs w:val="11"/>
                                        </w:rPr>
                                        <w:t xml:space="preserve"> </w:t>
                                      </w:r>
                                      <w:r w:rsidRPr="004B3161">
                                        <w:rPr>
                                          <w:rFonts w:ascii="Helvetica" w:hAnsi="Helvetica" w:cs="Times New Roman"/>
                                          <w:sz w:val="11"/>
                                          <w:szCs w:val="11"/>
                                        </w:rPr>
                                        <w:t>MOBIS</w:t>
                                      </w:r>
                                      <w:proofErr w:type="gramEnd"/>
                                      <w:r w:rsidRPr="004B3161">
                                        <w:rPr>
                                          <w:rFonts w:ascii="Helvetica" w:hAnsi="Helvetica" w:cs="Times New Roman"/>
                                          <w:sz w:val="11"/>
                                          <w:szCs w:val="11"/>
                                        </w:rPr>
                                        <w:t xml:space="preserve"> Georgia</w:t>
                                      </w:r>
                                    </w:p>
                                    <w:p w14:paraId="6CB6B9D5" w14:textId="77777777" w:rsidR="00924A31" w:rsidRPr="004B3161" w:rsidRDefault="00924A31" w:rsidP="00924A31">
                                      <w:pPr>
                                        <w:spacing w:line="240" w:lineRule="auto"/>
                                        <w:contextualSpacing/>
                                        <w:rPr>
                                          <w:rFonts w:ascii="Helvetica" w:hAnsi="Helvetica" w:cs="Times New Roman"/>
                                          <w:b/>
                                          <w:sz w:val="12"/>
                                          <w:szCs w:val="14"/>
                                        </w:rPr>
                                      </w:pPr>
                                      <w:r w:rsidRPr="004B3161">
                                        <w:rPr>
                                          <w:rFonts w:ascii="Helvetica" w:hAnsi="Helvetica" w:cs="Times New Roman"/>
                                          <w:b/>
                                          <w:sz w:val="12"/>
                                          <w:szCs w:val="14"/>
                                        </w:rPr>
                                        <w:t>-Europe</w:t>
                                      </w:r>
                                    </w:p>
                                    <w:p w14:paraId="39042467" w14:textId="77777777" w:rsidR="00924A31" w:rsidRPr="004B3161" w:rsidRDefault="00924A31" w:rsidP="00924A31">
                                      <w:pPr>
                                        <w:spacing w:line="240" w:lineRule="auto"/>
                                        <w:contextualSpacing/>
                                        <w:rPr>
                                          <w:rFonts w:ascii="Helvetica" w:hAnsi="Helvetica" w:cs="Times New Roman"/>
                                          <w:sz w:val="11"/>
                                          <w:szCs w:val="11"/>
                                        </w:rPr>
                                      </w:pPr>
                                      <w:r>
                                        <w:rPr>
                                          <w:rFonts w:ascii="Helvetica" w:hAnsi="Helvetica" w:cs="Times New Roman"/>
                                          <w:sz w:val="11"/>
                                          <w:szCs w:val="11"/>
                                        </w:rPr>
                                        <w:t xml:space="preserve">HAOS      </w:t>
                                      </w:r>
                                      <w:r w:rsidRPr="004B3161">
                                        <w:rPr>
                                          <w:rFonts w:ascii="Helvetica" w:hAnsi="Helvetica" w:cs="Times New Roman"/>
                                          <w:sz w:val="11"/>
                                          <w:szCs w:val="11"/>
                                        </w:rPr>
                                        <w:t xml:space="preserve">Hyundai </w:t>
                                      </w:r>
                                      <w:proofErr w:type="spellStart"/>
                                      <w:r w:rsidRPr="004B3161">
                                        <w:rPr>
                                          <w:rFonts w:ascii="Helvetica" w:hAnsi="Helvetica" w:cs="Times New Roman"/>
                                          <w:sz w:val="11"/>
                                          <w:szCs w:val="11"/>
                                        </w:rPr>
                                        <w:t>Assan</w:t>
                                      </w:r>
                                      <w:proofErr w:type="spellEnd"/>
                                      <w:r w:rsidRPr="004B3161">
                                        <w:rPr>
                                          <w:rFonts w:ascii="Helvetica" w:hAnsi="Helvetica" w:cs="Times New Roman"/>
                                          <w:sz w:val="11"/>
                                          <w:szCs w:val="11"/>
                                        </w:rPr>
                                        <w:t xml:space="preserve"> </w:t>
                                      </w:r>
                                      <w:proofErr w:type="spellStart"/>
                                      <w:r w:rsidRPr="004B3161">
                                        <w:rPr>
                                          <w:rFonts w:ascii="Helvetica" w:hAnsi="Helvetica" w:cs="Times New Roman"/>
                                          <w:sz w:val="11"/>
                                          <w:szCs w:val="11"/>
                                        </w:rPr>
                                        <w:t>Otomotive</w:t>
                                      </w:r>
                                      <w:proofErr w:type="spellEnd"/>
                                      <w:r w:rsidRPr="004B3161">
                                        <w:rPr>
                                          <w:rFonts w:ascii="Helvetica" w:hAnsi="Helvetica" w:cs="Times New Roman"/>
                                          <w:sz w:val="11"/>
                                          <w:szCs w:val="11"/>
                                        </w:rPr>
                                        <w:t xml:space="preserve"> </w:t>
                                      </w:r>
                                      <w:proofErr w:type="spellStart"/>
                                      <w:r w:rsidRPr="004B3161">
                                        <w:rPr>
                                          <w:rFonts w:ascii="Helvetica" w:hAnsi="Helvetica" w:cs="Times New Roman"/>
                                          <w:sz w:val="11"/>
                                          <w:szCs w:val="11"/>
                                        </w:rPr>
                                        <w:t>Sannayi</w:t>
                                      </w:r>
                                      <w:proofErr w:type="spellEnd"/>
                                      <w:r w:rsidRPr="004B3161">
                                        <w:rPr>
                                          <w:rFonts w:ascii="Helvetica" w:hAnsi="Helvetica" w:cs="Times New Roman"/>
                                          <w:sz w:val="11"/>
                                          <w:szCs w:val="11"/>
                                        </w:rPr>
                                        <w:t xml:space="preserve"> Ve </w:t>
                                      </w:r>
                                      <w:proofErr w:type="spellStart"/>
                                      <w:r w:rsidRPr="004B3161">
                                        <w:rPr>
                                          <w:rFonts w:ascii="Helvetica" w:hAnsi="Helvetica" w:cs="Times New Roman"/>
                                          <w:sz w:val="11"/>
                                          <w:szCs w:val="11"/>
                                        </w:rPr>
                                        <w:t>Ticaret</w:t>
                                      </w:r>
                                      <w:proofErr w:type="spellEnd"/>
                                      <w:r w:rsidRPr="004B3161">
                                        <w:rPr>
                                          <w:rFonts w:ascii="Helvetica" w:hAnsi="Helvetica" w:cs="Times New Roman"/>
                                          <w:sz w:val="11"/>
                                          <w:szCs w:val="11"/>
                                        </w:rPr>
                                        <w:t xml:space="preserve"> A.S</w:t>
                                      </w:r>
                                    </w:p>
                                    <w:p w14:paraId="6EF55F5A" w14:textId="77777777" w:rsidR="00924A31" w:rsidRPr="004B3161" w:rsidRDefault="00924A31" w:rsidP="00924A31">
                                      <w:pPr>
                                        <w:spacing w:line="240" w:lineRule="auto"/>
                                        <w:contextualSpacing/>
                                        <w:rPr>
                                          <w:rFonts w:ascii="Helvetica" w:hAnsi="Helvetica" w:cs="Times New Roman"/>
                                          <w:sz w:val="11"/>
                                          <w:szCs w:val="11"/>
                                        </w:rPr>
                                      </w:pPr>
                                      <w:r w:rsidRPr="004B3161">
                                        <w:rPr>
                                          <w:rFonts w:ascii="Helvetica" w:hAnsi="Helvetica" w:cs="Times New Roman"/>
                                          <w:sz w:val="11"/>
                                          <w:szCs w:val="11"/>
                                        </w:rPr>
                                        <w:t xml:space="preserve">HMMC    </w:t>
                                      </w:r>
                                      <w:r>
                                        <w:rPr>
                                          <w:rFonts w:ascii="Helvetica" w:hAnsi="Helvetica" w:cs="Times New Roman"/>
                                          <w:sz w:val="11"/>
                                          <w:szCs w:val="11"/>
                                        </w:rPr>
                                        <w:t xml:space="preserve"> </w:t>
                                      </w:r>
                                      <w:r w:rsidRPr="004B3161">
                                        <w:rPr>
                                          <w:rFonts w:ascii="Helvetica" w:hAnsi="Helvetica" w:cs="Times New Roman"/>
                                          <w:sz w:val="11"/>
                                          <w:szCs w:val="11"/>
                                        </w:rPr>
                                        <w:t xml:space="preserve">Hyundai Motor Manufacturing Czech </w:t>
                                      </w:r>
                                      <w:proofErr w:type="spellStart"/>
                                      <w:r w:rsidRPr="004B3161">
                                        <w:rPr>
                                          <w:rFonts w:ascii="Helvetica" w:hAnsi="Helvetica" w:cs="Times New Roman"/>
                                          <w:sz w:val="11"/>
                                          <w:szCs w:val="11"/>
                                        </w:rPr>
                                        <w:t>s.r.o</w:t>
                                      </w:r>
                                      <w:proofErr w:type="spellEnd"/>
                                      <w:r w:rsidRPr="004B3161">
                                        <w:rPr>
                                          <w:rFonts w:ascii="Helvetica" w:hAnsi="Helvetica" w:cs="Times New Roman"/>
                                          <w:sz w:val="11"/>
                                          <w:szCs w:val="11"/>
                                        </w:rPr>
                                        <w:t>.</w:t>
                                      </w:r>
                                    </w:p>
                                    <w:p w14:paraId="5657FB07" w14:textId="77777777" w:rsidR="00924A31" w:rsidRPr="004B3161" w:rsidRDefault="00924A31" w:rsidP="00924A31">
                                      <w:pPr>
                                        <w:spacing w:line="240" w:lineRule="auto"/>
                                        <w:contextualSpacing/>
                                        <w:rPr>
                                          <w:rFonts w:ascii="Helvetica" w:hAnsi="Helvetica" w:cs="Times New Roman"/>
                                          <w:sz w:val="11"/>
                                          <w:szCs w:val="11"/>
                                        </w:rPr>
                                      </w:pPr>
                                      <w:r w:rsidRPr="004B3161">
                                        <w:rPr>
                                          <w:rFonts w:ascii="Helvetica" w:hAnsi="Helvetica" w:cs="Times New Roman"/>
                                          <w:sz w:val="11"/>
                                          <w:szCs w:val="11"/>
                                        </w:rPr>
                                        <w:t xml:space="preserve">HMMR    </w:t>
                                      </w:r>
                                      <w:r>
                                        <w:rPr>
                                          <w:rFonts w:ascii="Helvetica" w:hAnsi="Helvetica" w:cs="Times New Roman"/>
                                          <w:sz w:val="11"/>
                                          <w:szCs w:val="11"/>
                                        </w:rPr>
                                        <w:t xml:space="preserve"> </w:t>
                                      </w:r>
                                      <w:r w:rsidRPr="004B3161">
                                        <w:rPr>
                                          <w:rFonts w:ascii="Helvetica" w:hAnsi="Helvetica" w:cs="Times New Roman"/>
                                          <w:sz w:val="11"/>
                                          <w:szCs w:val="11"/>
                                        </w:rPr>
                                        <w:t>Hyundai Motor Manufacturing Russia</w:t>
                                      </w:r>
                                    </w:p>
                                    <w:p w14:paraId="084614C9" w14:textId="77777777" w:rsidR="00924A31" w:rsidRPr="004B3161" w:rsidRDefault="00924A31" w:rsidP="00924A31">
                                      <w:pPr>
                                        <w:spacing w:line="240" w:lineRule="auto"/>
                                        <w:contextualSpacing/>
                                        <w:rPr>
                                          <w:rFonts w:ascii="Helvetica" w:hAnsi="Helvetica" w:cs="Times New Roman"/>
                                          <w:sz w:val="11"/>
                                          <w:szCs w:val="11"/>
                                        </w:rPr>
                                      </w:pPr>
                                      <w:r>
                                        <w:rPr>
                                          <w:rFonts w:ascii="Helvetica" w:hAnsi="Helvetica" w:cs="Times New Roman"/>
                                          <w:sz w:val="11"/>
                                          <w:szCs w:val="11"/>
                                        </w:rPr>
                                        <w:t xml:space="preserve">KMS        </w:t>
                                      </w:r>
                                      <w:r w:rsidRPr="004B3161">
                                        <w:rPr>
                                          <w:rFonts w:ascii="Helvetica" w:hAnsi="Helvetica" w:cs="Times New Roman"/>
                                          <w:sz w:val="11"/>
                                          <w:szCs w:val="11"/>
                                        </w:rPr>
                                        <w:t xml:space="preserve">Kia Motors Slovakia </w:t>
                                      </w:r>
                                      <w:proofErr w:type="spellStart"/>
                                      <w:r w:rsidRPr="004B3161">
                                        <w:rPr>
                                          <w:rFonts w:ascii="Helvetica" w:hAnsi="Helvetica" w:cs="Times New Roman"/>
                                          <w:sz w:val="11"/>
                                          <w:szCs w:val="11"/>
                                        </w:rPr>
                                        <w:t>s.r.o</w:t>
                                      </w:r>
                                      <w:proofErr w:type="spellEnd"/>
                                      <w:r w:rsidRPr="004B3161">
                                        <w:rPr>
                                          <w:rFonts w:ascii="Helvetica" w:hAnsi="Helvetica" w:cs="Times New Roman"/>
                                          <w:sz w:val="11"/>
                                          <w:szCs w:val="11"/>
                                        </w:rPr>
                                        <w:t>.</w:t>
                                      </w:r>
                                    </w:p>
                                    <w:p w14:paraId="03982350" w14:textId="77777777" w:rsidR="00924A31" w:rsidRPr="004B3161" w:rsidRDefault="00924A31" w:rsidP="00924A31">
                                      <w:pPr>
                                        <w:spacing w:line="240" w:lineRule="auto"/>
                                        <w:contextualSpacing/>
                                        <w:rPr>
                                          <w:rFonts w:ascii="Helvetica" w:hAnsi="Helvetica" w:cs="Times New Roman"/>
                                          <w:sz w:val="11"/>
                                          <w:szCs w:val="11"/>
                                        </w:rPr>
                                      </w:pPr>
                                      <w:proofErr w:type="gramStart"/>
                                      <w:r>
                                        <w:rPr>
                                          <w:rFonts w:ascii="Helvetica" w:hAnsi="Helvetica" w:cs="Times New Roman"/>
                                          <w:sz w:val="11"/>
                                          <w:szCs w:val="11"/>
                                        </w:rPr>
                                        <w:t xml:space="preserve">MCZ        </w:t>
                                      </w:r>
                                      <w:r w:rsidRPr="004B3161">
                                        <w:rPr>
                                          <w:rFonts w:ascii="Helvetica" w:hAnsi="Helvetica" w:cs="Times New Roman"/>
                                          <w:sz w:val="11"/>
                                          <w:szCs w:val="11"/>
                                        </w:rPr>
                                        <w:t xml:space="preserve">MOBIS Automotive Czech </w:t>
                                      </w:r>
                                      <w:proofErr w:type="spellStart"/>
                                      <w:r w:rsidRPr="004B3161">
                                        <w:rPr>
                                          <w:rFonts w:ascii="Helvetica" w:hAnsi="Helvetica" w:cs="Times New Roman"/>
                                          <w:sz w:val="11"/>
                                          <w:szCs w:val="11"/>
                                        </w:rPr>
                                        <w:t>s.r.o</w:t>
                                      </w:r>
                                      <w:proofErr w:type="spellEnd"/>
                                      <w:r w:rsidRPr="004B3161">
                                        <w:rPr>
                                          <w:rFonts w:ascii="Helvetica" w:hAnsi="Helvetica" w:cs="Times New Roman"/>
                                          <w:sz w:val="11"/>
                                          <w:szCs w:val="11"/>
                                        </w:rPr>
                                        <w:t>.</w:t>
                                      </w:r>
                                      <w:proofErr w:type="gramEnd"/>
                                    </w:p>
                                    <w:p w14:paraId="7E8F61B1" w14:textId="77777777" w:rsidR="00924A31" w:rsidRPr="004B3161" w:rsidRDefault="00924A31" w:rsidP="00924A31">
                                      <w:pPr>
                                        <w:spacing w:line="240" w:lineRule="auto"/>
                                        <w:contextualSpacing/>
                                        <w:rPr>
                                          <w:rFonts w:ascii="Helvetica" w:hAnsi="Helvetica" w:cs="Times New Roman"/>
                                          <w:sz w:val="11"/>
                                          <w:szCs w:val="11"/>
                                        </w:rPr>
                                      </w:pPr>
                                      <w:r w:rsidRPr="004B3161">
                                        <w:rPr>
                                          <w:rFonts w:ascii="Helvetica" w:hAnsi="Helvetica" w:cs="Times New Roman"/>
                                          <w:sz w:val="11"/>
                                          <w:szCs w:val="11"/>
                                        </w:rPr>
                                        <w:t xml:space="preserve">MMCIS   </w:t>
                                      </w:r>
                                      <w:r>
                                        <w:rPr>
                                          <w:rFonts w:ascii="Helvetica" w:hAnsi="Helvetica" w:cs="Times New Roman"/>
                                          <w:sz w:val="11"/>
                                          <w:szCs w:val="11"/>
                                        </w:rPr>
                                        <w:t xml:space="preserve"> </w:t>
                                      </w:r>
                                      <w:r w:rsidRPr="004B3161">
                                        <w:rPr>
                                          <w:rFonts w:ascii="Helvetica" w:hAnsi="Helvetica" w:cs="Times New Roman"/>
                                          <w:sz w:val="11"/>
                                          <w:szCs w:val="11"/>
                                        </w:rPr>
                                        <w:t>MOBIS Module CIS, LLC</w:t>
                                      </w:r>
                                    </w:p>
                                    <w:p w14:paraId="5DA3B4E4" w14:textId="77777777" w:rsidR="00924A31" w:rsidRPr="004B3161" w:rsidRDefault="00924A31" w:rsidP="00924A31">
                                      <w:pPr>
                                        <w:spacing w:line="240" w:lineRule="auto"/>
                                        <w:contextualSpacing/>
                                        <w:rPr>
                                          <w:rFonts w:ascii="Helvetica" w:hAnsi="Helvetica" w:cs="Times New Roman"/>
                                          <w:sz w:val="11"/>
                                          <w:szCs w:val="11"/>
                                        </w:rPr>
                                      </w:pPr>
                                      <w:r>
                                        <w:rPr>
                                          <w:rFonts w:ascii="Helvetica" w:hAnsi="Helvetica" w:cs="Times New Roman"/>
                                          <w:sz w:val="11"/>
                                          <w:szCs w:val="11"/>
                                        </w:rPr>
                                        <w:t xml:space="preserve">MSK        </w:t>
                                      </w:r>
                                      <w:r w:rsidRPr="004B3161">
                                        <w:rPr>
                                          <w:rFonts w:ascii="Helvetica" w:hAnsi="Helvetica" w:cs="Times New Roman"/>
                                          <w:sz w:val="11"/>
                                          <w:szCs w:val="11"/>
                                        </w:rPr>
                                        <w:t xml:space="preserve">MOBIS Slovakia </w:t>
                                      </w:r>
                                      <w:proofErr w:type="spellStart"/>
                                      <w:r w:rsidRPr="004B3161">
                                        <w:rPr>
                                          <w:rFonts w:ascii="Helvetica" w:hAnsi="Helvetica" w:cs="Times New Roman"/>
                                          <w:sz w:val="11"/>
                                          <w:szCs w:val="11"/>
                                        </w:rPr>
                                        <w:t>s.r.o</w:t>
                                      </w:r>
                                      <w:proofErr w:type="spellEnd"/>
                                      <w:r w:rsidRPr="004B3161">
                                        <w:rPr>
                                          <w:rFonts w:ascii="Helvetica" w:hAnsi="Helvetica" w:cs="Times New Roman"/>
                                          <w:sz w:val="11"/>
                                          <w:szCs w:val="11"/>
                                        </w:rPr>
                                        <w:t>.</w:t>
                                      </w:r>
                                    </w:p>
                                    <w:p w14:paraId="6C5F76C0" w14:textId="77777777" w:rsidR="00924A31" w:rsidRPr="004B3161" w:rsidRDefault="00924A31" w:rsidP="00924A31">
                                      <w:pPr>
                                        <w:spacing w:line="240" w:lineRule="auto"/>
                                        <w:contextualSpacing/>
                                        <w:rPr>
                                          <w:rFonts w:ascii="Helvetica" w:hAnsi="Helvetica" w:cs="Times New Roman"/>
                                          <w:sz w:val="11"/>
                                          <w:szCs w:val="11"/>
                                        </w:rPr>
                                      </w:pPr>
                                      <w:r w:rsidRPr="004B3161">
                                        <w:rPr>
                                          <w:rFonts w:ascii="Helvetica" w:hAnsi="Helvetica" w:cs="Times New Roman"/>
                                          <w:sz w:val="11"/>
                                          <w:szCs w:val="11"/>
                                        </w:rPr>
                                        <w:t>MTR        MOBIS Turkey</w:t>
                                      </w:r>
                                    </w:p>
                                    <w:p w14:paraId="255BA17B" w14:textId="77777777" w:rsidR="00924A31" w:rsidRDefault="00924A31" w:rsidP="00924A31">
                                      <w:pPr>
                                        <w:contextualSpacing/>
                                        <w:rPr>
                                          <w:rFonts w:ascii="Times New Roman" w:hAnsi="Times New Roman" w:cs="Times New Roman"/>
                                          <w:sz w:val="12"/>
                                          <w:szCs w:val="14"/>
                                        </w:rPr>
                                      </w:pPr>
                                    </w:p>
                                    <w:p w14:paraId="474EBDBB" w14:textId="77777777" w:rsidR="00924A31" w:rsidRPr="008C6DFD" w:rsidRDefault="00924A31" w:rsidP="00924A31">
                                      <w:pPr>
                                        <w:contextualSpacing/>
                                        <w:rPr>
                                          <w:rFonts w:ascii="Times New Roman" w:hAnsi="Times New Roman" w:cs="Times New Roman"/>
                                          <w:sz w:val="14"/>
                                          <w:szCs w:val="14"/>
                                        </w:rPr>
                                      </w:pPr>
                                    </w:p>
                                  </w:txbxContent>
                                </v:textbox>
                              </v:shape>
                            </v:group>
                            <w10:anchorlock/>
                          </v:group>
                        </w:pict>
                      </mc:Fallback>
                    </mc:AlternateContent>
                  </w:r>
                </w:p>
              </w:tc>
            </w:tr>
          </w:tbl>
          <w:p w14:paraId="6A06E7F6" w14:textId="77777777" w:rsidR="00924A31" w:rsidRPr="00924A31" w:rsidRDefault="00924A31" w:rsidP="00924A31">
            <w:pPr>
              <w:widowControl/>
              <w:wordWrap/>
              <w:autoSpaceDE/>
              <w:autoSpaceDN/>
              <w:spacing w:after="0" w:line="240" w:lineRule="auto"/>
              <w:jc w:val="center"/>
              <w:rPr>
                <w:rFonts w:ascii="Times New Roman" w:eastAsia="바탕" w:hAnsi="Times New Roman" w:cs="Times New Roman"/>
                <w:b/>
                <w:kern w:val="0"/>
                <w:sz w:val="12"/>
                <w:szCs w:val="16"/>
              </w:rPr>
            </w:pPr>
            <w:r w:rsidRPr="00924A31">
              <w:rPr>
                <w:rFonts w:ascii="Times New Roman" w:hAnsi="Times New Roman" w:cs="Times New Roman"/>
                <w:b/>
                <w:kern w:val="0"/>
                <w:szCs w:val="21"/>
              </w:rPr>
              <w:t xml:space="preserve">FIGURE 8: </w:t>
            </w:r>
            <w:r w:rsidRPr="00924A31">
              <w:rPr>
                <w:rFonts w:ascii="Times New Roman" w:hAnsi="Times New Roman" w:cs="Times New Roman"/>
                <w:i/>
                <w:kern w:val="0"/>
                <w:szCs w:val="21"/>
              </w:rPr>
              <w:t>An exclusive supply relationship between an automaker and a module maker in the HM Group</w:t>
            </w:r>
          </w:p>
          <w:p w14:paraId="25FDBC22" w14:textId="77777777" w:rsidR="00924A31" w:rsidRPr="00924A31" w:rsidRDefault="00924A31" w:rsidP="00924A31">
            <w:pPr>
              <w:widowControl/>
              <w:wordWrap/>
              <w:autoSpaceDE/>
              <w:autoSpaceDN/>
              <w:spacing w:after="0" w:line="240" w:lineRule="auto"/>
              <w:jc w:val="left"/>
              <w:rPr>
                <w:rFonts w:ascii="Times New Roman" w:eastAsia="바탕" w:hAnsi="Times New Roman" w:cs="Times New Roman"/>
                <w:kern w:val="0"/>
                <w:sz w:val="24"/>
                <w:szCs w:val="16"/>
              </w:rPr>
            </w:pPr>
            <w:r w:rsidRPr="00924A31">
              <w:rPr>
                <w:rFonts w:ascii="Times New Roman" w:eastAsia="바탕" w:hAnsi="Times New Roman" w:cs="Times New Roman"/>
                <w:b/>
                <w:kern w:val="0"/>
                <w:szCs w:val="16"/>
              </w:rPr>
              <w:t>Source:</w:t>
            </w:r>
            <w:r w:rsidRPr="00924A31">
              <w:rPr>
                <w:rFonts w:ascii="Times New Roman" w:eastAsia="바탕" w:hAnsi="Times New Roman" w:cs="Times New Roman"/>
                <w:kern w:val="0"/>
                <w:szCs w:val="16"/>
              </w:rPr>
              <w:t xml:space="preserve"> Constructed by the author.</w:t>
            </w:r>
          </w:p>
        </w:tc>
      </w:tr>
    </w:tbl>
    <w:p w14:paraId="3935C50E" w14:textId="77777777" w:rsidR="00924A31" w:rsidRDefault="00924A31" w:rsidP="00924A31">
      <w:pPr>
        <w:wordWrap/>
        <w:spacing w:after="0" w:line="240" w:lineRule="auto"/>
        <w:ind w:firstLine="284"/>
        <w:rPr>
          <w:rFonts w:ascii="Times New Roman" w:eastAsia="Batang" w:hAnsi="Times New Roman" w:cs="Times New Roman"/>
          <w:sz w:val="22"/>
        </w:rPr>
        <w:sectPr w:rsidR="00924A31" w:rsidSect="008D0693">
          <w:pgSz w:w="11900" w:h="16840"/>
          <w:pgMar w:top="2835" w:right="2268" w:bottom="1701" w:left="2268" w:header="708" w:footer="708" w:gutter="0"/>
          <w:cols w:space="708"/>
          <w:docGrid w:linePitch="360"/>
        </w:sect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0"/>
      </w:tblGrid>
      <w:tr w:rsidR="00924A31" w:rsidRPr="00924A31" w14:paraId="3A85B19F" w14:textId="77777777" w:rsidTr="00173938">
        <w:tc>
          <w:tcPr>
            <w:tcW w:w="7580" w:type="dxa"/>
          </w:tcPr>
          <w:tbl>
            <w:tblPr>
              <w:tblStyle w:val="TableGrid1"/>
              <w:tblW w:w="76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7"/>
              <w:gridCol w:w="5636"/>
            </w:tblGrid>
            <w:tr w:rsidR="00924A31" w:rsidRPr="00924A31" w14:paraId="7C7200BA" w14:textId="77777777" w:rsidTr="00173938">
              <w:trPr>
                <w:trHeight w:val="3388"/>
                <w:jc w:val="center"/>
              </w:trPr>
              <w:tc>
                <w:tcPr>
                  <w:tcW w:w="1848" w:type="dxa"/>
                </w:tcPr>
                <w:p w14:paraId="15052A70" w14:textId="77777777" w:rsidR="00924A31" w:rsidRPr="00924A31" w:rsidRDefault="00924A31" w:rsidP="00924A31">
                  <w:pPr>
                    <w:widowControl/>
                    <w:wordWrap/>
                    <w:autoSpaceDE/>
                    <w:autoSpaceDN/>
                    <w:spacing w:after="0" w:line="240" w:lineRule="auto"/>
                    <w:jc w:val="left"/>
                    <w:rPr>
                      <w:rFonts w:ascii="Times New Roman" w:hAnsi="Times New Roman" w:cs="Times New Roman"/>
                      <w:kern w:val="0"/>
                      <w:sz w:val="21"/>
                      <w:szCs w:val="21"/>
                      <w:lang w:val="en-GB"/>
                    </w:rPr>
                  </w:pPr>
                  <w:r w:rsidRPr="00924A31">
                    <w:rPr>
                      <w:rFonts w:ascii="Times New Roman" w:hAnsi="Times New Roman" w:cs="Times New Roman"/>
                      <w:noProof/>
                      <w:kern w:val="0"/>
                      <w:sz w:val="24"/>
                      <w:szCs w:val="24"/>
                      <w:lang w:eastAsia="en-US"/>
                    </w:rPr>
                    <w:drawing>
                      <wp:inline distT="0" distB="0" distL="0" distR="0" wp14:anchorId="6BBDEBCE" wp14:editId="700C2C81">
                        <wp:extent cx="1143635" cy="2060293"/>
                        <wp:effectExtent l="0" t="0" r="0" b="2286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c>
                <w:tcPr>
                  <w:tcW w:w="5805" w:type="dxa"/>
                </w:tcPr>
                <w:p w14:paraId="0239BF71" w14:textId="77777777" w:rsidR="00924A31" w:rsidRPr="00924A31" w:rsidRDefault="00924A31" w:rsidP="00924A31">
                  <w:pPr>
                    <w:widowControl/>
                    <w:wordWrap/>
                    <w:autoSpaceDE/>
                    <w:autoSpaceDN/>
                    <w:spacing w:after="0" w:line="240" w:lineRule="auto"/>
                    <w:jc w:val="left"/>
                    <w:rPr>
                      <w:rFonts w:ascii="Times New Roman" w:hAnsi="Times New Roman" w:cs="Times New Roman"/>
                      <w:kern w:val="0"/>
                      <w:sz w:val="21"/>
                      <w:szCs w:val="21"/>
                      <w:lang w:val="en-GB"/>
                    </w:rPr>
                  </w:pPr>
                  <w:r w:rsidRPr="00924A31">
                    <w:rPr>
                      <w:rFonts w:ascii="Times New Roman" w:hAnsi="Times New Roman" w:cs="Times New Roman"/>
                      <w:noProof/>
                      <w:kern w:val="0"/>
                      <w:sz w:val="24"/>
                      <w:szCs w:val="24"/>
                      <w:lang w:eastAsia="en-US"/>
                    </w:rPr>
                    <w:drawing>
                      <wp:inline distT="0" distB="0" distL="0" distR="0" wp14:anchorId="1E1435A5" wp14:editId="085ABA42">
                        <wp:extent cx="3353386" cy="2077085"/>
                        <wp:effectExtent l="0" t="0" r="0" b="571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bl>
          <w:p w14:paraId="3C92E5FF" w14:textId="77777777" w:rsidR="00924A31" w:rsidRPr="00924A31" w:rsidRDefault="00924A31" w:rsidP="00924A31">
            <w:pPr>
              <w:widowControl/>
              <w:wordWrap/>
              <w:autoSpaceDE/>
              <w:autoSpaceDN/>
              <w:spacing w:after="0" w:line="240" w:lineRule="auto"/>
              <w:jc w:val="center"/>
              <w:rPr>
                <w:rFonts w:ascii="Times New Roman" w:eastAsia="Batang" w:hAnsi="Times New Roman" w:cs="Times New Roman"/>
                <w:b/>
                <w:kern w:val="0"/>
                <w:sz w:val="12"/>
                <w:szCs w:val="24"/>
              </w:rPr>
            </w:pPr>
            <w:r w:rsidRPr="00924A31">
              <w:rPr>
                <w:rFonts w:ascii="Times New Roman" w:eastAsia="Batang" w:hAnsi="Times New Roman" w:cs="Times New Roman"/>
                <w:b/>
                <w:kern w:val="0"/>
                <w:szCs w:val="21"/>
              </w:rPr>
              <w:t xml:space="preserve">FIGURE 9: </w:t>
            </w:r>
            <w:r w:rsidRPr="00924A31">
              <w:rPr>
                <w:rFonts w:ascii="Times New Roman" w:eastAsia="Batang" w:hAnsi="Times New Roman" w:cs="Times New Roman"/>
                <w:i/>
                <w:kern w:val="0"/>
                <w:szCs w:val="21"/>
              </w:rPr>
              <w:t>HMC’s and KMC’s amount of raw materials purchased per vehicle</w:t>
            </w:r>
          </w:p>
          <w:p w14:paraId="6A8E2CF1" w14:textId="77777777" w:rsidR="00924A31" w:rsidRPr="00924A31" w:rsidRDefault="00924A31" w:rsidP="00924A31">
            <w:pPr>
              <w:widowControl/>
              <w:wordWrap/>
              <w:autoSpaceDE/>
              <w:autoSpaceDN/>
              <w:spacing w:after="0" w:line="240" w:lineRule="auto"/>
              <w:rPr>
                <w:rFonts w:ascii="Times New Roman" w:eastAsia="Batang" w:hAnsi="Times New Roman" w:cs="Times New Roman"/>
                <w:kern w:val="0"/>
                <w:szCs w:val="24"/>
              </w:rPr>
            </w:pPr>
            <w:r w:rsidRPr="00924A31">
              <w:rPr>
                <w:rFonts w:ascii="Times New Roman" w:eastAsia="Batang" w:hAnsi="Times New Roman" w:cs="Times New Roman"/>
                <w:b/>
                <w:kern w:val="0"/>
                <w:szCs w:val="24"/>
              </w:rPr>
              <w:t>Notes:</w:t>
            </w:r>
            <w:r w:rsidRPr="00924A31">
              <w:rPr>
                <w:rFonts w:ascii="Times New Roman" w:eastAsia="Batang" w:hAnsi="Times New Roman" w:cs="Times New Roman"/>
                <w:kern w:val="0"/>
                <w:szCs w:val="24"/>
              </w:rPr>
              <w:t xml:space="preserve"> </w:t>
            </w:r>
            <w:r w:rsidRPr="00924A31">
              <w:rPr>
                <w:rFonts w:ascii="Times New Roman" w:eastAsia="Batang" w:hAnsi="Times New Roman" w:cs="Times New Roman"/>
                <w:kern w:val="0"/>
                <w:szCs w:val="16"/>
              </w:rPr>
              <w:t>1. RAWPV</w:t>
            </w:r>
            <w:r w:rsidRPr="00924A31">
              <w:rPr>
                <w:rFonts w:ascii="Times New Roman" w:eastAsia="Batang" w:hAnsi="Times New Roman" w:cs="Times New Roman"/>
                <w:i/>
                <w:kern w:val="0"/>
                <w:szCs w:val="16"/>
                <w:vertAlign w:val="subscript"/>
              </w:rPr>
              <w:t>t</w:t>
            </w:r>
            <w:r w:rsidRPr="00924A31">
              <w:rPr>
                <w:rFonts w:ascii="Times New Roman" w:eastAsia="Batang" w:hAnsi="Times New Roman" w:cs="Times New Roman"/>
                <w:kern w:val="0"/>
                <w:szCs w:val="16"/>
              </w:rPr>
              <w:t xml:space="preserve"> = (∑ HMC’s RAW</w:t>
            </w:r>
            <w:r w:rsidRPr="00924A31">
              <w:rPr>
                <w:rFonts w:ascii="Times New Roman" w:eastAsia="Batang" w:hAnsi="Times New Roman" w:cs="Times New Roman"/>
                <w:i/>
                <w:kern w:val="0"/>
                <w:szCs w:val="16"/>
                <w:vertAlign w:val="subscript"/>
              </w:rPr>
              <w:t>t</w:t>
            </w:r>
            <w:r w:rsidRPr="00924A31">
              <w:rPr>
                <w:rFonts w:ascii="Times New Roman" w:eastAsia="Batang" w:hAnsi="Times New Roman" w:cs="Times New Roman"/>
                <w:kern w:val="0"/>
                <w:szCs w:val="16"/>
              </w:rPr>
              <w:t xml:space="preserve"> + ∑ KMC’s RAW</w:t>
            </w:r>
            <w:r w:rsidRPr="00924A31">
              <w:rPr>
                <w:rFonts w:ascii="Times New Roman" w:eastAsia="Batang" w:hAnsi="Times New Roman" w:cs="Times New Roman"/>
                <w:i/>
                <w:kern w:val="0"/>
                <w:szCs w:val="16"/>
                <w:vertAlign w:val="subscript"/>
              </w:rPr>
              <w:t>t</w:t>
            </w:r>
            <w:r w:rsidRPr="00924A31">
              <w:rPr>
                <w:rFonts w:ascii="Times New Roman" w:eastAsia="Batang" w:hAnsi="Times New Roman" w:cs="Times New Roman"/>
                <w:kern w:val="0"/>
                <w:szCs w:val="16"/>
              </w:rPr>
              <w:t>) / (∑ HMC’s DP</w:t>
            </w:r>
            <w:r w:rsidRPr="00924A31">
              <w:rPr>
                <w:rFonts w:ascii="Times New Roman" w:eastAsia="Batang" w:hAnsi="Times New Roman" w:cs="Times New Roman"/>
                <w:i/>
                <w:kern w:val="0"/>
                <w:szCs w:val="16"/>
                <w:vertAlign w:val="subscript"/>
              </w:rPr>
              <w:t>t</w:t>
            </w:r>
            <w:r w:rsidRPr="00924A31">
              <w:rPr>
                <w:rFonts w:ascii="Times New Roman" w:eastAsia="Batang" w:hAnsi="Times New Roman" w:cs="Times New Roman"/>
                <w:kern w:val="0"/>
                <w:szCs w:val="16"/>
              </w:rPr>
              <w:t xml:space="preserve"> + ∑ KMC’s DP</w:t>
            </w:r>
            <w:r w:rsidRPr="00924A31">
              <w:rPr>
                <w:rFonts w:ascii="Times New Roman" w:eastAsia="Batang" w:hAnsi="Times New Roman" w:cs="Times New Roman"/>
                <w:i/>
                <w:kern w:val="0"/>
                <w:szCs w:val="16"/>
                <w:vertAlign w:val="subscript"/>
              </w:rPr>
              <w:t>t</w:t>
            </w:r>
            <w:r w:rsidRPr="00924A31">
              <w:rPr>
                <w:rFonts w:ascii="Times New Roman" w:eastAsia="Batang" w:hAnsi="Times New Roman" w:cs="Times New Roman"/>
                <w:kern w:val="0"/>
                <w:szCs w:val="16"/>
              </w:rPr>
              <w:t>) (</w:t>
            </w:r>
            <w:r w:rsidRPr="00924A31">
              <w:rPr>
                <w:rFonts w:ascii="Times New Roman" w:eastAsia="Batang" w:hAnsi="Times New Roman" w:cs="Times New Roman"/>
                <w:i/>
                <w:kern w:val="0"/>
                <w:szCs w:val="16"/>
              </w:rPr>
              <w:t>t</w:t>
            </w:r>
            <w:r w:rsidRPr="00924A31">
              <w:rPr>
                <w:rFonts w:ascii="Times New Roman" w:eastAsia="Batang" w:hAnsi="Times New Roman" w:cs="Times New Roman"/>
                <w:kern w:val="0"/>
                <w:szCs w:val="16"/>
              </w:rPr>
              <w:t xml:space="preserve"> = 2004</w:t>
            </w:r>
            <w:proofErr w:type="gramStart"/>
            <w:r w:rsidRPr="00924A31">
              <w:rPr>
                <w:rFonts w:ascii="Times New Roman" w:eastAsia="Batang" w:hAnsi="Times New Roman" w:cs="Times New Roman"/>
                <w:kern w:val="0"/>
                <w:szCs w:val="16"/>
              </w:rPr>
              <w:t>, …,</w:t>
            </w:r>
            <w:proofErr w:type="gramEnd"/>
            <w:r w:rsidRPr="00924A31">
              <w:rPr>
                <w:rFonts w:ascii="Times New Roman" w:eastAsia="Batang" w:hAnsi="Times New Roman" w:cs="Times New Roman"/>
                <w:kern w:val="0"/>
                <w:szCs w:val="16"/>
              </w:rPr>
              <w:t xml:space="preserve"> 2013) where, RAWPV</w:t>
            </w:r>
            <w:r w:rsidRPr="00924A31">
              <w:rPr>
                <w:rFonts w:ascii="Times New Roman" w:eastAsia="Batang" w:hAnsi="Times New Roman" w:cs="Times New Roman"/>
                <w:i/>
                <w:kern w:val="0"/>
                <w:szCs w:val="16"/>
                <w:vertAlign w:val="subscript"/>
              </w:rPr>
              <w:t>t</w:t>
            </w:r>
            <w:r w:rsidRPr="00924A31">
              <w:rPr>
                <w:rFonts w:ascii="Times New Roman" w:eastAsia="Batang" w:hAnsi="Times New Roman" w:cs="Times New Roman"/>
                <w:kern w:val="0"/>
                <w:szCs w:val="16"/>
              </w:rPr>
              <w:t xml:space="preserve">: amount of raw materials purchased per vehicle in the year </w:t>
            </w:r>
            <w:r w:rsidRPr="00924A31">
              <w:rPr>
                <w:rFonts w:ascii="Times New Roman" w:eastAsia="Batang" w:hAnsi="Times New Roman" w:cs="Times New Roman"/>
                <w:i/>
                <w:kern w:val="0"/>
                <w:szCs w:val="16"/>
              </w:rPr>
              <w:t>t</w:t>
            </w:r>
            <w:r w:rsidRPr="00924A31">
              <w:rPr>
                <w:rFonts w:ascii="Times New Roman" w:eastAsia="Batang" w:hAnsi="Times New Roman" w:cs="Times New Roman"/>
                <w:kern w:val="0"/>
                <w:szCs w:val="16"/>
              </w:rPr>
              <w:t>, RAW</w:t>
            </w:r>
            <w:r w:rsidRPr="00924A31">
              <w:rPr>
                <w:rFonts w:ascii="Times New Roman" w:eastAsia="Batang" w:hAnsi="Times New Roman" w:cs="Times New Roman"/>
                <w:i/>
                <w:kern w:val="0"/>
                <w:szCs w:val="16"/>
                <w:vertAlign w:val="subscript"/>
              </w:rPr>
              <w:t>t</w:t>
            </w:r>
            <w:r w:rsidRPr="00924A31">
              <w:rPr>
                <w:rFonts w:ascii="Times New Roman" w:eastAsia="Batang" w:hAnsi="Times New Roman" w:cs="Times New Roman"/>
                <w:kern w:val="0"/>
                <w:szCs w:val="16"/>
              </w:rPr>
              <w:t xml:space="preserve">: amount of raw materials purchased in the year </w:t>
            </w:r>
            <w:r w:rsidRPr="00924A31">
              <w:rPr>
                <w:rFonts w:ascii="Times New Roman" w:eastAsia="Batang" w:hAnsi="Times New Roman" w:cs="Times New Roman"/>
                <w:i/>
                <w:kern w:val="0"/>
                <w:szCs w:val="16"/>
              </w:rPr>
              <w:t>t</w:t>
            </w:r>
            <w:r w:rsidRPr="00924A31">
              <w:rPr>
                <w:rFonts w:ascii="Times New Roman" w:eastAsia="Batang" w:hAnsi="Times New Roman" w:cs="Times New Roman"/>
                <w:kern w:val="0"/>
                <w:szCs w:val="16"/>
              </w:rPr>
              <w:t>, DP</w:t>
            </w:r>
            <w:r w:rsidRPr="00924A31">
              <w:rPr>
                <w:rFonts w:ascii="Times New Roman" w:eastAsia="Batang" w:hAnsi="Times New Roman" w:cs="Times New Roman"/>
                <w:i/>
                <w:kern w:val="0"/>
                <w:szCs w:val="16"/>
                <w:vertAlign w:val="subscript"/>
              </w:rPr>
              <w:t>t</w:t>
            </w:r>
            <w:r w:rsidRPr="00924A31">
              <w:rPr>
                <w:rFonts w:ascii="Times New Roman" w:eastAsia="Batang" w:hAnsi="Times New Roman" w:cs="Times New Roman"/>
                <w:kern w:val="0"/>
                <w:szCs w:val="16"/>
              </w:rPr>
              <w:t>: domestic produ</w:t>
            </w:r>
            <w:r w:rsidRPr="00924A31">
              <w:rPr>
                <w:rFonts w:ascii="Times New Roman" w:eastAsia="Batang" w:hAnsi="Times New Roman" w:cs="Times New Roman"/>
                <w:kern w:val="0"/>
                <w:szCs w:val="16"/>
              </w:rPr>
              <w:t>c</w:t>
            </w:r>
            <w:r w:rsidRPr="00924A31">
              <w:rPr>
                <w:rFonts w:ascii="Times New Roman" w:eastAsia="Batang" w:hAnsi="Times New Roman" w:cs="Times New Roman"/>
                <w:kern w:val="0"/>
                <w:szCs w:val="16"/>
              </w:rPr>
              <w:t xml:space="preserve">tion in the year </w:t>
            </w:r>
            <w:r w:rsidRPr="00924A31">
              <w:rPr>
                <w:rFonts w:ascii="Times New Roman" w:eastAsia="Batang" w:hAnsi="Times New Roman" w:cs="Times New Roman"/>
                <w:i/>
                <w:kern w:val="0"/>
                <w:szCs w:val="16"/>
              </w:rPr>
              <w:t>t</w:t>
            </w:r>
            <w:r w:rsidRPr="00924A31">
              <w:rPr>
                <w:rFonts w:ascii="Times New Roman" w:eastAsia="Batang" w:hAnsi="Times New Roman" w:cs="Times New Roman"/>
                <w:kern w:val="0"/>
                <w:szCs w:val="16"/>
              </w:rPr>
              <w:t xml:space="preserve">. </w:t>
            </w:r>
            <w:r w:rsidRPr="00924A31">
              <w:rPr>
                <w:rFonts w:ascii="Times New Roman" w:eastAsia="Batang" w:hAnsi="Times New Roman" w:cs="Times New Roman"/>
                <w:kern w:val="0"/>
                <w:szCs w:val="24"/>
              </w:rPr>
              <w:t xml:space="preserve">2. “4Steel makers” is comprised of Hyundai Steel, Hyundai Hysco, Hyundai BNG Steel, and Samwoo. 3. Total raw materials purchased </w:t>
            </w:r>
            <w:proofErr w:type="gramStart"/>
            <w:r w:rsidRPr="00924A31">
              <w:rPr>
                <w:rFonts w:ascii="Times New Roman" w:eastAsia="Batang" w:hAnsi="Times New Roman" w:cs="Times New Roman"/>
                <w:kern w:val="0"/>
                <w:szCs w:val="24"/>
              </w:rPr>
              <w:t>includes</w:t>
            </w:r>
            <w:proofErr w:type="gramEnd"/>
            <w:r w:rsidRPr="00924A31">
              <w:rPr>
                <w:rFonts w:ascii="Times New Roman" w:eastAsia="Batang" w:hAnsi="Times New Roman" w:cs="Times New Roman"/>
                <w:kern w:val="0"/>
                <w:szCs w:val="24"/>
              </w:rPr>
              <w:t xml:space="preserve"> materials purchased from both affiliates and non-affiliates.</w:t>
            </w:r>
          </w:p>
          <w:p w14:paraId="6B5F1A6D" w14:textId="77777777" w:rsidR="00924A31" w:rsidRPr="00924A31" w:rsidRDefault="00924A31" w:rsidP="00924A31">
            <w:pPr>
              <w:widowControl/>
              <w:wordWrap/>
              <w:autoSpaceDE/>
              <w:autoSpaceDN/>
              <w:spacing w:after="0" w:line="240" w:lineRule="auto"/>
              <w:rPr>
                <w:rFonts w:ascii="Times New Roman" w:eastAsia="Batang" w:hAnsi="Times New Roman" w:cs="Times New Roman"/>
                <w:i/>
                <w:kern w:val="0"/>
                <w:sz w:val="24"/>
                <w:szCs w:val="21"/>
              </w:rPr>
            </w:pPr>
            <w:r w:rsidRPr="00924A31">
              <w:rPr>
                <w:rFonts w:ascii="Times New Roman" w:eastAsia="바탕" w:hAnsi="Times New Roman" w:cs="Times New Roman"/>
                <w:b/>
                <w:kern w:val="0"/>
                <w:szCs w:val="24"/>
              </w:rPr>
              <w:t>Source:</w:t>
            </w:r>
            <w:r w:rsidRPr="00924A31">
              <w:rPr>
                <w:rFonts w:ascii="Times New Roman" w:eastAsia="바탕" w:hAnsi="Times New Roman" w:cs="Times New Roman"/>
                <w:kern w:val="0"/>
                <w:szCs w:val="24"/>
              </w:rPr>
              <w:t xml:space="preserve"> Computed by the author by using the data from each company, </w:t>
            </w:r>
            <w:r w:rsidRPr="00924A31">
              <w:rPr>
                <w:rFonts w:ascii="Times New Roman" w:eastAsia="바탕" w:hAnsi="Times New Roman" w:cs="Times New Roman"/>
                <w:i/>
                <w:kern w:val="0"/>
                <w:szCs w:val="24"/>
              </w:rPr>
              <w:t xml:space="preserve">Auditor's Report, </w:t>
            </w:r>
            <w:r w:rsidRPr="00924A31">
              <w:rPr>
                <w:rFonts w:ascii="Times New Roman" w:eastAsia="나눔명조" w:hAnsi="Times New Roman" w:cs="Times New Roman"/>
                <w:i/>
                <w:kern w:val="0"/>
                <w:szCs w:val="16"/>
              </w:rPr>
              <w:t>Annual Report</w:t>
            </w:r>
            <w:r w:rsidRPr="00924A31">
              <w:rPr>
                <w:rFonts w:ascii="Times New Roman" w:eastAsia="나눔명조" w:hAnsi="Times New Roman" w:cs="Times New Roman"/>
                <w:kern w:val="0"/>
                <w:szCs w:val="16"/>
              </w:rPr>
              <w:t>.</w:t>
            </w:r>
          </w:p>
        </w:tc>
      </w:tr>
    </w:tbl>
    <w:p w14:paraId="3CC91416" w14:textId="77777777" w:rsidR="00924A31" w:rsidRDefault="00924A31" w:rsidP="00924A31">
      <w:pPr>
        <w:wordWrap/>
        <w:spacing w:after="0" w:line="240" w:lineRule="auto"/>
        <w:rPr>
          <w:rFonts w:ascii="Times New Roman" w:eastAsia="Batang" w:hAnsi="Times New Roman" w:cs="Times New Roman"/>
          <w:sz w:val="22"/>
        </w:rPr>
        <w:sectPr w:rsidR="00924A31" w:rsidSect="008D0693">
          <w:pgSz w:w="11900" w:h="16840"/>
          <w:pgMar w:top="2835" w:right="2268" w:bottom="1701" w:left="2268" w:header="708" w:footer="708" w:gutter="0"/>
          <w:cols w:space="708"/>
          <w:docGrid w:linePitch="360"/>
        </w:sect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0"/>
      </w:tblGrid>
      <w:tr w:rsidR="00924A31" w:rsidRPr="00924A31" w14:paraId="6BA7F8FE" w14:textId="77777777" w:rsidTr="00173938">
        <w:tc>
          <w:tcPr>
            <w:tcW w:w="7580" w:type="dxa"/>
          </w:tcPr>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0"/>
            </w:tblGrid>
            <w:tr w:rsidR="00924A31" w:rsidRPr="00924A31" w14:paraId="721A890C" w14:textId="77777777" w:rsidTr="00173938">
              <w:trPr>
                <w:jc w:val="center"/>
              </w:trPr>
              <w:tc>
                <w:tcPr>
                  <w:tcW w:w="7018" w:type="dxa"/>
                </w:tcPr>
                <w:p w14:paraId="783A5D4F" w14:textId="77777777" w:rsidR="00924A31" w:rsidRPr="00924A31" w:rsidRDefault="00924A31" w:rsidP="00924A31">
                  <w:pPr>
                    <w:widowControl/>
                    <w:wordWrap/>
                    <w:autoSpaceDE/>
                    <w:autoSpaceDN/>
                    <w:spacing w:after="80" w:line="240" w:lineRule="auto"/>
                    <w:jc w:val="center"/>
                    <w:rPr>
                      <w:rFonts w:ascii="Times New Roman" w:eastAsia="Batang" w:hAnsi="Times New Roman" w:cs="Times New Roman"/>
                      <w:kern w:val="0"/>
                      <w:sz w:val="22"/>
                    </w:rPr>
                  </w:pPr>
                  <w:r w:rsidRPr="00924A31">
                    <w:rPr>
                      <w:noProof/>
                      <w:kern w:val="0"/>
                      <w:sz w:val="24"/>
                      <w:szCs w:val="24"/>
                      <w:lang w:eastAsia="en-US"/>
                    </w:rPr>
                    <mc:AlternateContent>
                      <mc:Choice Requires="wpg">
                        <w:drawing>
                          <wp:inline distT="0" distB="0" distL="0" distR="0" wp14:anchorId="1BA83C1D" wp14:editId="2016D89D">
                            <wp:extent cx="4358640" cy="2460625"/>
                            <wp:effectExtent l="0" t="0" r="0" b="28575"/>
                            <wp:docPr id="2949" name="Group 2949"/>
                            <wp:cNvGraphicFramePr/>
                            <a:graphic xmlns:a="http://schemas.openxmlformats.org/drawingml/2006/main">
                              <a:graphicData uri="http://schemas.microsoft.com/office/word/2010/wordprocessingGroup">
                                <wpg:wgp>
                                  <wpg:cNvGrpSpPr/>
                                  <wpg:grpSpPr>
                                    <a:xfrm>
                                      <a:off x="0" y="0"/>
                                      <a:ext cx="4358640" cy="2460625"/>
                                      <a:chOff x="104621" y="0"/>
                                      <a:chExt cx="4367334" cy="2460625"/>
                                    </a:xfrm>
                                  </wpg:grpSpPr>
                                  <wpg:grpSp>
                                    <wpg:cNvPr id="2950" name="Group 2950"/>
                                    <wpg:cNvGrpSpPr/>
                                    <wpg:grpSpPr>
                                      <a:xfrm>
                                        <a:off x="104621" y="0"/>
                                        <a:ext cx="4354466" cy="2102485"/>
                                        <a:chOff x="134925" y="0"/>
                                        <a:chExt cx="4353139" cy="2102485"/>
                                      </a:xfrm>
                                    </wpg:grpSpPr>
                                    <wps:wsp>
                                      <wps:cNvPr id="2951" name="Rectangle 2951"/>
                                      <wps:cNvSpPr/>
                                      <wps:spPr>
                                        <a:xfrm>
                                          <a:off x="189963" y="0"/>
                                          <a:ext cx="4212663" cy="2102485"/>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952" name="Group 2952"/>
                                      <wpg:cNvGrpSpPr/>
                                      <wpg:grpSpPr>
                                        <a:xfrm>
                                          <a:off x="134925" y="35560"/>
                                          <a:ext cx="3834238" cy="696595"/>
                                          <a:chOff x="134925" y="-6350"/>
                                          <a:chExt cx="3834238" cy="696595"/>
                                        </a:xfrm>
                                      </wpg:grpSpPr>
                                      <wps:wsp>
                                        <wps:cNvPr id="2953" name="Rectangle 2953"/>
                                        <wps:cNvSpPr/>
                                        <wps:spPr>
                                          <a:xfrm>
                                            <a:off x="1862961" y="427990"/>
                                            <a:ext cx="228600" cy="228600"/>
                                          </a:xfrm>
                                          <a:prstGeom prst="rect">
                                            <a:avLst/>
                                          </a:prstGeom>
                                          <a:pattFill prst="wdUpDiag">
                                            <a:fgClr>
                                              <a:prstClr val="black"/>
                                            </a:fgClr>
                                            <a:bgClr>
                                              <a:prstClr val="white"/>
                                            </a:bgClr>
                                          </a:patt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54" name="Rectangle 2954"/>
                                        <wps:cNvSpPr/>
                                        <wps:spPr>
                                          <a:xfrm>
                                            <a:off x="2437636" y="427990"/>
                                            <a:ext cx="228600" cy="228600"/>
                                          </a:xfrm>
                                          <a:prstGeom prst="rect">
                                            <a:avLst/>
                                          </a:prstGeom>
                                          <a:pattFill prst="wdUpDiag">
                                            <a:fgClr>
                                              <a:prstClr val="black"/>
                                            </a:fgClr>
                                            <a:bgClr>
                                              <a:prstClr val="white"/>
                                            </a:bgClr>
                                          </a:patt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55" name="Straight Arrow Connector 2955"/>
                                        <wps:cNvCnPr/>
                                        <wps:spPr>
                                          <a:xfrm>
                                            <a:off x="2123436" y="542290"/>
                                            <a:ext cx="273050" cy="0"/>
                                          </a:xfrm>
                                          <a:prstGeom prst="straightConnector1">
                                            <a:avLst/>
                                          </a:prstGeom>
                                          <a:noFill/>
                                          <a:ln w="3175" cap="flat" cmpd="sng" algn="ctr">
                                            <a:solidFill>
                                              <a:srgbClr val="000000"/>
                                            </a:solidFill>
                                            <a:prstDash val="solid"/>
                                            <a:headEnd type="none"/>
                                            <a:tailEnd type="triangle" w="sm" len="sm"/>
                                          </a:ln>
                                          <a:effectLst/>
                                        </wps:spPr>
                                        <wps:bodyPr/>
                                      </wps:wsp>
                                      <wps:wsp>
                                        <wps:cNvPr id="2956" name="Rectangle 2956"/>
                                        <wps:cNvSpPr/>
                                        <wps:spPr>
                                          <a:xfrm>
                                            <a:off x="3009136" y="427990"/>
                                            <a:ext cx="228600" cy="228600"/>
                                          </a:xfrm>
                                          <a:prstGeom prst="rect">
                                            <a:avLst/>
                                          </a:prstGeom>
                                          <a:pattFill prst="wdUpDiag">
                                            <a:fgClr>
                                              <a:prstClr val="black"/>
                                            </a:fgClr>
                                            <a:bgClr>
                                              <a:prstClr val="white"/>
                                            </a:bgClr>
                                          </a:patt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57" name="Rectangle 2957"/>
                                        <wps:cNvSpPr/>
                                        <wps:spPr>
                                          <a:xfrm>
                                            <a:off x="3580636" y="427990"/>
                                            <a:ext cx="228600" cy="228600"/>
                                          </a:xfrm>
                                          <a:prstGeom prst="rect">
                                            <a:avLst/>
                                          </a:prstGeom>
                                          <a:pattFill prst="wdUpDiag">
                                            <a:fgClr>
                                              <a:prstClr val="black"/>
                                            </a:fgClr>
                                            <a:bgClr>
                                              <a:prstClr val="white"/>
                                            </a:bgClr>
                                          </a:patt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58" name="Straight Arrow Connector 2958"/>
                                        <wps:cNvCnPr/>
                                        <wps:spPr>
                                          <a:xfrm>
                                            <a:off x="3262336" y="542290"/>
                                            <a:ext cx="273050" cy="0"/>
                                          </a:xfrm>
                                          <a:prstGeom prst="straightConnector1">
                                            <a:avLst/>
                                          </a:prstGeom>
                                          <a:noFill/>
                                          <a:ln w="3175" cap="flat" cmpd="sng" algn="ctr">
                                            <a:solidFill>
                                              <a:srgbClr val="000000"/>
                                            </a:solidFill>
                                            <a:prstDash val="solid"/>
                                            <a:headEnd type="none"/>
                                            <a:tailEnd type="triangle" w="sm" len="sm"/>
                                          </a:ln>
                                          <a:effectLst/>
                                        </wps:spPr>
                                        <wps:bodyPr/>
                                      </wps:wsp>
                                      <wps:wsp>
                                        <wps:cNvPr id="2959" name="Straight Arrow Connector 2959"/>
                                        <wps:cNvCnPr/>
                                        <wps:spPr>
                                          <a:xfrm>
                                            <a:off x="2694936" y="542290"/>
                                            <a:ext cx="273050" cy="0"/>
                                          </a:xfrm>
                                          <a:prstGeom prst="straightConnector1">
                                            <a:avLst/>
                                          </a:prstGeom>
                                          <a:noFill/>
                                          <a:ln w="3175" cap="flat" cmpd="sng" algn="ctr">
                                            <a:solidFill>
                                              <a:srgbClr val="000000"/>
                                            </a:solidFill>
                                            <a:prstDash val="solid"/>
                                            <a:headEnd type="none"/>
                                            <a:tailEnd type="triangle" w="sm" len="sm"/>
                                          </a:ln>
                                          <a:effectLst/>
                                        </wps:spPr>
                                        <wps:bodyPr/>
                                      </wps:wsp>
                                      <wps:wsp>
                                        <wps:cNvPr id="2960" name="Straight Arrow Connector 2960"/>
                                        <wps:cNvCnPr/>
                                        <wps:spPr>
                                          <a:xfrm>
                                            <a:off x="1855365" y="248920"/>
                                            <a:ext cx="1953332" cy="1250"/>
                                          </a:xfrm>
                                          <a:prstGeom prst="straightConnector1">
                                            <a:avLst/>
                                          </a:prstGeom>
                                          <a:noFill/>
                                          <a:ln w="3175" cap="flat" cmpd="sng" algn="ctr">
                                            <a:solidFill>
                                              <a:srgbClr val="000000"/>
                                            </a:solidFill>
                                            <a:prstDash val="sysDash"/>
                                            <a:headEnd type="triangle" w="sm" len="sm"/>
                                            <a:tailEnd type="triangle" w="sm" len="sm"/>
                                          </a:ln>
                                          <a:effectLst/>
                                        </wps:spPr>
                                        <wps:bodyPr/>
                                      </wps:wsp>
                                      <wps:wsp>
                                        <wps:cNvPr id="2961" name="Straight Connector 2961"/>
                                        <wps:cNvCnPr/>
                                        <wps:spPr>
                                          <a:xfrm flipH="1" flipV="1">
                                            <a:off x="1851556" y="168910"/>
                                            <a:ext cx="3239" cy="187672"/>
                                          </a:xfrm>
                                          <a:prstGeom prst="line">
                                            <a:avLst/>
                                          </a:prstGeom>
                                          <a:noFill/>
                                          <a:ln w="3175" cap="flat" cmpd="sng" algn="ctr">
                                            <a:solidFill>
                                              <a:srgbClr val="000000"/>
                                            </a:solidFill>
                                            <a:prstDash val="solid"/>
                                          </a:ln>
                                          <a:effectLst/>
                                        </wps:spPr>
                                        <wps:bodyPr/>
                                      </wps:wsp>
                                      <wps:wsp>
                                        <wps:cNvPr id="2962" name="Straight Connector 2962"/>
                                        <wps:cNvCnPr/>
                                        <wps:spPr>
                                          <a:xfrm flipH="1" flipV="1">
                                            <a:off x="3806086" y="171450"/>
                                            <a:ext cx="3175" cy="187325"/>
                                          </a:xfrm>
                                          <a:prstGeom prst="line">
                                            <a:avLst/>
                                          </a:prstGeom>
                                          <a:noFill/>
                                          <a:ln w="3175" cap="flat" cmpd="sng" algn="ctr">
                                            <a:solidFill>
                                              <a:srgbClr val="000000"/>
                                            </a:solidFill>
                                            <a:prstDash val="solid"/>
                                          </a:ln>
                                          <a:effectLst/>
                                        </wps:spPr>
                                        <wps:bodyPr/>
                                      </wps:wsp>
                                      <wps:wsp>
                                        <wps:cNvPr id="2963" name="Text Box 2963"/>
                                        <wps:cNvSpPr txBox="1"/>
                                        <wps:spPr>
                                          <a:xfrm>
                                            <a:off x="1679309" y="-6350"/>
                                            <a:ext cx="2289854" cy="228600"/>
                                          </a:xfrm>
                                          <a:prstGeom prst="rect">
                                            <a:avLst/>
                                          </a:prstGeom>
                                          <a:noFill/>
                                          <a:ln>
                                            <a:noFill/>
                                          </a:ln>
                                          <a:effectLst/>
                                          <a:extLst>
                                            <a:ext uri="{C572A759-6A51-4108-AA02-DFA0A04FC94B}">
                                              <ma14:wrappingTextBoxFlag xmlns:ma14="http://schemas.microsoft.com/office/mac/drawingml/2011/main"/>
                                            </a:ext>
                                          </a:extLst>
                                        </wps:spPr>
                                        <wps:txbx>
                                          <w:txbxContent>
                                            <w:p w14:paraId="32D184CD" w14:textId="77777777" w:rsidR="00924A31" w:rsidRPr="00C03D02" w:rsidRDefault="00924A31" w:rsidP="00924A31">
                                              <w:pPr>
                                                <w:jc w:val="center"/>
                                                <w:rPr>
                                                  <w:rFonts w:ascii="Helvetica" w:eastAsia="바탕" w:hAnsi="Helvetica" w:cs="바탕"/>
                                                  <w:sz w:val="16"/>
                                                </w:rPr>
                                              </w:pPr>
                                              <w:r w:rsidRPr="00C03D02">
                                                <w:rPr>
                                                  <w:rFonts w:ascii="Helvetica" w:eastAsia="바탕" w:hAnsi="Helvetica" w:cs="바탕"/>
                                                  <w:sz w:val="16"/>
                                                </w:rPr>
                                                <w:t>Design, Assembly, Production (101 min</w:t>
                                              </w:r>
                                              <w:r>
                                                <w:rPr>
                                                  <w:rFonts w:ascii="Helvetica" w:eastAsia="바탕" w:hAnsi="Helvetica" w:cs="바탕"/>
                                                  <w:sz w:val="16"/>
                                                </w:rPr>
                                                <w:t>utes</w:t>
                                              </w:r>
                                              <w:r w:rsidRPr="00C03D02">
                                                <w:rPr>
                                                  <w:rFonts w:ascii="Helvetica" w:eastAsia="바탕" w:hAnsi="Helvetica" w:cs="바탕"/>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964" name="Group 2964"/>
                                        <wpg:cNvGrpSpPr/>
                                        <wpg:grpSpPr>
                                          <a:xfrm>
                                            <a:off x="815924" y="311785"/>
                                            <a:ext cx="1028700" cy="378460"/>
                                            <a:chOff x="-21006" y="0"/>
                                            <a:chExt cx="1028700" cy="378460"/>
                                          </a:xfrm>
                                        </wpg:grpSpPr>
                                        <wps:wsp>
                                          <wps:cNvPr id="2965" name="Text Box 2965"/>
                                          <wps:cNvSpPr txBox="1"/>
                                          <wps:spPr>
                                            <a:xfrm>
                                              <a:off x="13148" y="3077"/>
                                              <a:ext cx="975351" cy="346710"/>
                                            </a:xfrm>
                                            <a:prstGeom prst="rect">
                                              <a:avLst/>
                                            </a:prstGeom>
                                            <a:noFill/>
                                            <a:ln>
                                              <a:noFill/>
                                            </a:ln>
                                            <a:effectLst/>
                                            <a:extLst>
                                              <a:ext uri="{C572A759-6A51-4108-AA02-DFA0A04FC94B}">
                                                <ma14:wrappingTextBoxFlag xmlns:ma14="http://schemas.microsoft.com/office/mac/drawingml/2011/main"/>
                                              </a:ext>
                                            </a:extLst>
                                          </wps:spPr>
                                          <wps:txbx>
                                            <w:txbxContent>
                                              <w:p w14:paraId="2AE08C75" w14:textId="77777777" w:rsidR="00924A31" w:rsidRPr="00FB798D" w:rsidRDefault="00924A31" w:rsidP="00924A31">
                                                <w:pPr>
                                                  <w:jc w:val="center"/>
                                                  <w:rPr>
                                                    <w:rFonts w:ascii="Helvetica" w:eastAsia="바탕" w:hAnsi="Helvetica" w:cs="바탕"/>
                                                    <w:sz w:val="16"/>
                                                  </w:rPr>
                                                </w:pPr>
                                                <w:r w:rsidRPr="00FB798D">
                                                  <w:rPr>
                                                    <w:rFonts w:ascii="Helvetica" w:eastAsia="바탕" w:hAnsi="Helvetica" w:cs="바탕"/>
                                                    <w:sz w:val="16"/>
                                                  </w:rPr>
                                                  <w:t>Production order</w:t>
                                                </w:r>
                                              </w:p>
                                              <w:p w14:paraId="03793222" w14:textId="77777777" w:rsidR="00924A31" w:rsidRPr="00FB798D" w:rsidRDefault="00924A31" w:rsidP="00924A31">
                                                <w:pPr>
                                                  <w:jc w:val="center"/>
                                                  <w:rPr>
                                                    <w:rFonts w:ascii="Helvetica" w:eastAsia="바탕" w:hAnsi="Helvetica" w:cs="바탕"/>
                                                    <w:sz w:val="16"/>
                                                  </w:rPr>
                                                </w:pPr>
                                                <w:r w:rsidRPr="00FB798D">
                                                  <w:rPr>
                                                    <w:rFonts w:ascii="Helvetica" w:eastAsia="바탕" w:hAnsi="Helvetica" w:cs="바탕"/>
                                                    <w:sz w:val="16"/>
                                                  </w:rPr>
                                                  <w:t>(Computer input)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66" name="Oval 2966"/>
                                          <wps:cNvSpPr/>
                                          <wps:spPr>
                                            <a:xfrm>
                                              <a:off x="-21006" y="0"/>
                                              <a:ext cx="1028700" cy="378460"/>
                                            </a:xfrm>
                                            <a:prstGeom prst="ellipse">
                                              <a:avLst/>
                                            </a:prstGeom>
                                            <a:noFill/>
                                            <a:ln w="317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967" name="Text Box 2967"/>
                                        <wps:cNvSpPr txBox="1"/>
                                        <wps:spPr>
                                          <a:xfrm>
                                            <a:off x="134925" y="38100"/>
                                            <a:ext cx="762588" cy="644525"/>
                                          </a:xfrm>
                                          <a:prstGeom prst="rect">
                                            <a:avLst/>
                                          </a:prstGeom>
                                          <a:noFill/>
                                          <a:ln>
                                            <a:noFill/>
                                          </a:ln>
                                          <a:effectLst/>
                                          <a:extLst>
                                            <a:ext uri="{C572A759-6A51-4108-AA02-DFA0A04FC94B}">
                                              <ma14:wrappingTextBoxFlag xmlns:ma14="http://schemas.microsoft.com/office/mac/drawingml/2011/main"/>
                                            </a:ext>
                                          </a:extLst>
                                        </wps:spPr>
                                        <wps:txbx>
                                          <w:txbxContent>
                                            <w:p w14:paraId="5B84FCB8" w14:textId="77777777" w:rsidR="00924A31" w:rsidRPr="00261FD9" w:rsidRDefault="00924A31" w:rsidP="00924A31">
                                              <w:pPr>
                                                <w:jc w:val="center"/>
                                                <w:rPr>
                                                  <w:rFonts w:ascii="Helvetica" w:hAnsi="Helvetica"/>
                                                  <w:b/>
                                                  <w:sz w:val="16"/>
                                                </w:rPr>
                                              </w:pPr>
                                              <w:r w:rsidRPr="00261FD9">
                                                <w:rPr>
                                                  <w:rFonts w:ascii="Helvetica" w:hAnsi="Helvetica"/>
                                                  <w:b/>
                                                  <w:sz w:val="16"/>
                                                </w:rPr>
                                                <w:t>Automobile</w:t>
                                              </w:r>
                                            </w:p>
                                            <w:p w14:paraId="17E00BCB" w14:textId="77777777" w:rsidR="00924A31" w:rsidRPr="00261FD9" w:rsidRDefault="00924A31" w:rsidP="00924A31">
                                              <w:pPr>
                                                <w:jc w:val="center"/>
                                                <w:rPr>
                                                  <w:rFonts w:ascii="Helvetica" w:hAnsi="Helvetica"/>
                                                  <w:b/>
                                                  <w:sz w:val="16"/>
                                                </w:rPr>
                                              </w:pPr>
                                              <w:proofErr w:type="gramStart"/>
                                              <w:r w:rsidRPr="00261FD9">
                                                <w:rPr>
                                                  <w:rFonts w:ascii="Helvetica" w:hAnsi="Helvetica"/>
                                                  <w:b/>
                                                  <w:sz w:val="16"/>
                                                </w:rPr>
                                                <w:t>plant</w:t>
                                              </w:r>
                                              <w:proofErr w:type="gramEnd"/>
                                            </w:p>
                                            <w:p w14:paraId="09312246" w14:textId="77777777" w:rsidR="00924A31" w:rsidRPr="00261FD9" w:rsidRDefault="00924A31" w:rsidP="00924A31">
                                              <w:pPr>
                                                <w:jc w:val="center"/>
                                                <w:rPr>
                                                  <w:rFonts w:ascii="Helvetica" w:hAnsi="Helvetica"/>
                                                  <w:b/>
                                                  <w:sz w:val="16"/>
                                                </w:rPr>
                                              </w:pPr>
                                              <w:r w:rsidRPr="00261FD9">
                                                <w:rPr>
                                                  <w:rFonts w:ascii="Helvetica" w:hAnsi="Helvetica"/>
                                                  <w:b/>
                                                  <w:sz w:val="16"/>
                                                </w:rPr>
                                                <w:t>(HMC)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968" name="Straight Connector 2968"/>
                                      <wps:cNvCnPr/>
                                      <wps:spPr>
                                        <a:xfrm flipV="1">
                                          <a:off x="211204" y="1096859"/>
                                          <a:ext cx="3434557" cy="2693"/>
                                        </a:xfrm>
                                        <a:prstGeom prst="line">
                                          <a:avLst/>
                                        </a:prstGeom>
                                        <a:noFill/>
                                        <a:ln w="6350" cap="flat" cmpd="sng" algn="ctr">
                                          <a:solidFill>
                                            <a:srgbClr val="000000"/>
                                          </a:solidFill>
                                          <a:prstDash val="sysDash"/>
                                        </a:ln>
                                        <a:effectLst/>
                                      </wps:spPr>
                                      <wps:bodyPr/>
                                    </wps:wsp>
                                    <wpg:grpSp>
                                      <wpg:cNvPr id="2969" name="Group 2969"/>
                                      <wpg:cNvGrpSpPr/>
                                      <wpg:grpSpPr>
                                        <a:xfrm>
                                          <a:off x="3793582" y="472938"/>
                                          <a:ext cx="694482" cy="1368234"/>
                                          <a:chOff x="-673643" y="3673"/>
                                          <a:chExt cx="694482" cy="1368234"/>
                                        </a:xfrm>
                                      </wpg:grpSpPr>
                                      <wps:wsp>
                                        <wps:cNvPr id="2970" name="Straight Arrow Connector 2970"/>
                                        <wps:cNvCnPr/>
                                        <wps:spPr>
                                          <a:xfrm>
                                            <a:off x="-625184" y="116840"/>
                                            <a:ext cx="273050" cy="0"/>
                                          </a:xfrm>
                                          <a:prstGeom prst="straightConnector1">
                                            <a:avLst/>
                                          </a:prstGeom>
                                          <a:noFill/>
                                          <a:ln w="3175" cap="flat" cmpd="sng" algn="ctr">
                                            <a:solidFill>
                                              <a:srgbClr val="000000"/>
                                            </a:solidFill>
                                            <a:prstDash val="solid"/>
                                            <a:headEnd type="none"/>
                                            <a:tailEnd type="triangle" w="sm" len="sm"/>
                                          </a:ln>
                                          <a:effectLst/>
                                        </wps:spPr>
                                        <wps:bodyPr/>
                                      </wps:wsp>
                                      <wpg:grpSp>
                                        <wpg:cNvPr id="2971" name="Group 2971"/>
                                        <wpg:cNvGrpSpPr/>
                                        <wpg:grpSpPr>
                                          <a:xfrm>
                                            <a:off x="-328959" y="3673"/>
                                            <a:ext cx="219075" cy="228602"/>
                                            <a:chOff x="-491395" y="973"/>
                                            <a:chExt cx="228600" cy="231346"/>
                                          </a:xfrm>
                                        </wpg:grpSpPr>
                                        <wps:wsp>
                                          <wps:cNvPr id="2972" name="Rectangle 2972"/>
                                          <wps:cNvSpPr/>
                                          <wps:spPr>
                                            <a:xfrm>
                                              <a:off x="-491395" y="973"/>
                                              <a:ext cx="228600" cy="22860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973" name="Group 2973"/>
                                          <wpg:cNvGrpSpPr/>
                                          <wpg:grpSpPr>
                                            <a:xfrm>
                                              <a:off x="-453424" y="3718"/>
                                              <a:ext cx="153664" cy="228601"/>
                                              <a:chOff x="-1465177" y="6145"/>
                                              <a:chExt cx="328280" cy="377826"/>
                                            </a:xfrm>
                                          </wpg:grpSpPr>
                                          <wpg:grpSp>
                                            <wpg:cNvPr id="2974" name="Group 2974"/>
                                            <wpg:cNvGrpSpPr/>
                                            <wpg:grpSpPr>
                                              <a:xfrm>
                                                <a:off x="-1465177" y="25830"/>
                                                <a:ext cx="161915" cy="158068"/>
                                                <a:chOff x="-1465177" y="6145"/>
                                                <a:chExt cx="161915" cy="158068"/>
                                              </a:xfrm>
                                            </wpg:grpSpPr>
                                            <wps:wsp>
                                              <wps:cNvPr id="2975" name="Oval 2975"/>
                                              <wps:cNvSpPr/>
                                              <wps:spPr>
                                                <a:xfrm flipH="1">
                                                  <a:off x="-1465177" y="6145"/>
                                                  <a:ext cx="72000" cy="71999"/>
                                                </a:xfrm>
                                                <a:prstGeom prst="ellipse">
                                                  <a:avLst/>
                                                </a:prstGeom>
                                                <a:solidFill>
                                                  <a:sysClr val="windowText" lastClr="000000"/>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6" name="Straight Connector 2976"/>
                                              <wps:cNvCnPr/>
                                              <wps:spPr>
                                                <a:xfrm>
                                                  <a:off x="-1399783" y="73407"/>
                                                  <a:ext cx="96521" cy="90806"/>
                                                </a:xfrm>
                                                <a:prstGeom prst="line">
                                                  <a:avLst/>
                                                </a:prstGeom>
                                                <a:noFill/>
                                                <a:ln w="3175" cap="flat" cmpd="sng" algn="ctr">
                                                  <a:solidFill>
                                                    <a:srgbClr val="000000"/>
                                                  </a:solidFill>
                                                  <a:prstDash val="solid"/>
                                                </a:ln>
                                                <a:effectLst/>
                                              </wps:spPr>
                                              <wps:bodyPr/>
                                            </wps:wsp>
                                          </wpg:grpSp>
                                          <wpg:grpSp>
                                            <wpg:cNvPr id="2977" name="Group 2977"/>
                                            <wpg:cNvGrpSpPr/>
                                            <wpg:grpSpPr>
                                              <a:xfrm>
                                                <a:off x="-1303897" y="6145"/>
                                                <a:ext cx="167000" cy="171449"/>
                                                <a:chOff x="-1465187" y="6145"/>
                                                <a:chExt cx="167000" cy="171449"/>
                                              </a:xfrm>
                                            </wpg:grpSpPr>
                                            <wps:wsp>
                                              <wps:cNvPr id="2978" name="Right Triangle 2978"/>
                                              <wps:cNvSpPr/>
                                              <wps:spPr>
                                                <a:xfrm>
                                                  <a:off x="-1369942" y="6145"/>
                                                  <a:ext cx="71755" cy="71755"/>
                                                </a:xfrm>
                                                <a:prstGeom prst="rtTriangle">
                                                  <a:avLst/>
                                                </a:prstGeom>
                                                <a:solidFill>
                                                  <a:srgbClr val="000000"/>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9" name="Straight Connector 2979"/>
                                              <wps:cNvCnPr/>
                                              <wps:spPr>
                                                <a:xfrm rot="5400000">
                                                  <a:off x="-1468044" y="83931"/>
                                                  <a:ext cx="96520" cy="90805"/>
                                                </a:xfrm>
                                                <a:prstGeom prst="line">
                                                  <a:avLst/>
                                                </a:prstGeom>
                                                <a:noFill/>
                                                <a:ln w="3175" cap="flat" cmpd="sng" algn="ctr">
                                                  <a:solidFill>
                                                    <a:srgbClr val="000000"/>
                                                  </a:solidFill>
                                                  <a:prstDash val="solid"/>
                                                </a:ln>
                                                <a:effectLst/>
                                              </wps:spPr>
                                              <wps:bodyPr/>
                                            </wps:wsp>
                                          </wpg:grpSp>
                                          <wpg:grpSp>
                                            <wpg:cNvPr id="2980" name="Group 2980"/>
                                            <wpg:cNvGrpSpPr/>
                                            <wpg:grpSpPr>
                                              <a:xfrm>
                                                <a:off x="-1349631" y="176960"/>
                                                <a:ext cx="94615" cy="207011"/>
                                                <a:chOff x="-1465201" y="6145"/>
                                                <a:chExt cx="94615" cy="207011"/>
                                              </a:xfrm>
                                            </wpg:grpSpPr>
                                            <wps:wsp>
                                              <wps:cNvPr id="2981" name="Straight Connector 2981"/>
                                              <wps:cNvCnPr/>
                                              <wps:spPr>
                                                <a:xfrm flipH="1" flipV="1">
                                                  <a:off x="-1418830" y="6145"/>
                                                  <a:ext cx="0" cy="116205"/>
                                                </a:xfrm>
                                                <a:prstGeom prst="line">
                                                  <a:avLst/>
                                                </a:prstGeom>
                                                <a:noFill/>
                                                <a:ln w="3175" cap="flat" cmpd="sng" algn="ctr">
                                                  <a:solidFill>
                                                    <a:srgbClr val="000000"/>
                                                  </a:solidFill>
                                                  <a:prstDash val="solid"/>
                                                </a:ln>
                                                <a:effectLst/>
                                              </wps:spPr>
                                              <wps:bodyPr/>
                                            </wps:wsp>
                                            <wps:wsp>
                                              <wps:cNvPr id="2982" name="Diamond 2982"/>
                                              <wps:cNvSpPr/>
                                              <wps:spPr>
                                                <a:xfrm>
                                                  <a:off x="-1465201" y="126162"/>
                                                  <a:ext cx="94615" cy="86994"/>
                                                </a:xfrm>
                                                <a:prstGeom prst="diamond">
                                                  <a:avLst/>
                                                </a:prstGeom>
                                                <a:solidFill>
                                                  <a:sysClr val="window" lastClr="FFFFFF"/>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2983" name="Straight Connector 2983"/>
                                        <wps:cNvCnPr/>
                                        <wps:spPr>
                                          <a:xfrm flipH="1">
                                            <a:off x="-673643" y="288109"/>
                                            <a:ext cx="177604" cy="1759"/>
                                          </a:xfrm>
                                          <a:prstGeom prst="line">
                                            <a:avLst/>
                                          </a:prstGeom>
                                          <a:noFill/>
                                          <a:ln w="3175" cap="flat" cmpd="sng" algn="ctr">
                                            <a:solidFill>
                                              <a:srgbClr val="000000"/>
                                            </a:solidFill>
                                            <a:prstDash val="solid"/>
                                          </a:ln>
                                          <a:effectLst/>
                                        </wps:spPr>
                                        <wps:bodyPr/>
                                      </wps:wsp>
                                      <wps:wsp>
                                        <wps:cNvPr id="2984" name="Straight Connector 2984"/>
                                        <wps:cNvCnPr/>
                                        <wps:spPr>
                                          <a:xfrm flipH="1">
                                            <a:off x="-654882" y="1368879"/>
                                            <a:ext cx="177604" cy="1759"/>
                                          </a:xfrm>
                                          <a:prstGeom prst="line">
                                            <a:avLst/>
                                          </a:prstGeom>
                                          <a:noFill/>
                                          <a:ln w="3175" cap="flat" cmpd="sng" algn="ctr">
                                            <a:solidFill>
                                              <a:srgbClr val="000000"/>
                                            </a:solidFill>
                                            <a:prstDash val="solid"/>
                                          </a:ln>
                                          <a:effectLst/>
                                        </wps:spPr>
                                        <wps:bodyPr/>
                                      </wps:wsp>
                                      <wps:wsp>
                                        <wps:cNvPr id="2985" name="Straight Arrow Connector 2985"/>
                                        <wps:cNvCnPr/>
                                        <wps:spPr>
                                          <a:xfrm flipH="1">
                                            <a:off x="-588123" y="284299"/>
                                            <a:ext cx="99" cy="1087608"/>
                                          </a:xfrm>
                                          <a:prstGeom prst="straightConnector1">
                                            <a:avLst/>
                                          </a:prstGeom>
                                          <a:noFill/>
                                          <a:ln w="3175" cap="flat" cmpd="sng" algn="ctr">
                                            <a:solidFill>
                                              <a:srgbClr val="000000"/>
                                            </a:solidFill>
                                            <a:prstDash val="sysDash"/>
                                            <a:headEnd type="triangle" w="sm" len="sm"/>
                                            <a:tailEnd type="triangle" w="sm" len="sm"/>
                                          </a:ln>
                                          <a:effectLst/>
                                        </wps:spPr>
                                        <wps:bodyPr/>
                                      </wps:wsp>
                                      <wps:wsp>
                                        <wps:cNvPr id="2986" name="Text Box 2986"/>
                                        <wps:cNvSpPr txBox="1"/>
                                        <wps:spPr>
                                          <a:xfrm>
                                            <a:off x="-666139" y="483870"/>
                                            <a:ext cx="686978" cy="605790"/>
                                          </a:xfrm>
                                          <a:prstGeom prst="rect">
                                            <a:avLst/>
                                          </a:prstGeom>
                                          <a:noFill/>
                                          <a:ln>
                                            <a:noFill/>
                                          </a:ln>
                                          <a:effectLst/>
                                          <a:extLst>
                                            <a:ext uri="{C572A759-6A51-4108-AA02-DFA0A04FC94B}">
                                              <ma14:wrappingTextBoxFlag xmlns:ma14="http://schemas.microsoft.com/office/mac/drawingml/2011/main"/>
                                            </a:ext>
                                          </a:extLst>
                                        </wps:spPr>
                                        <wps:txbx>
                                          <w:txbxContent>
                                            <w:p w14:paraId="3CFC7B65" w14:textId="77777777" w:rsidR="00924A31" w:rsidRPr="00C03D02" w:rsidRDefault="00924A31" w:rsidP="00924A31">
                                              <w:pPr>
                                                <w:jc w:val="center"/>
                                                <w:rPr>
                                                  <w:rFonts w:ascii="Helvetica" w:eastAsia="바탕" w:hAnsi="Helvetica" w:cs="바탕"/>
                                                  <w:sz w:val="16"/>
                                                </w:rPr>
                                              </w:pPr>
                                              <w:r w:rsidRPr="00C03D02">
                                                <w:rPr>
                                                  <w:rFonts w:ascii="Helvetica" w:eastAsia="바탕" w:hAnsi="Helvetica" w:cs="바탕"/>
                                                  <w:sz w:val="16"/>
                                                </w:rPr>
                                                <w:t>Transport,</w:t>
                                              </w:r>
                                            </w:p>
                                            <w:p w14:paraId="3D16B2B9" w14:textId="77777777" w:rsidR="00924A31" w:rsidRPr="00C03D02" w:rsidRDefault="00924A31" w:rsidP="00924A31">
                                              <w:pPr>
                                                <w:jc w:val="center"/>
                                                <w:rPr>
                                                  <w:rFonts w:ascii="Helvetica" w:eastAsia="바탕" w:hAnsi="Helvetica" w:cs="바탕"/>
                                                  <w:sz w:val="16"/>
                                                </w:rPr>
                                              </w:pPr>
                                              <w:r w:rsidRPr="00C03D02">
                                                <w:rPr>
                                                  <w:rFonts w:ascii="Helvetica" w:eastAsia="바탕" w:hAnsi="Helvetica" w:cs="바탕"/>
                                                  <w:sz w:val="16"/>
                                                </w:rPr>
                                                <w:t>Installation</w:t>
                                              </w:r>
                                            </w:p>
                                            <w:p w14:paraId="2AD345AA" w14:textId="77777777" w:rsidR="00924A31" w:rsidRDefault="00924A31" w:rsidP="00924A31">
                                              <w:pPr>
                                                <w:jc w:val="center"/>
                                                <w:rPr>
                                                  <w:rFonts w:ascii="Helvetica" w:eastAsia="바탕" w:hAnsi="Helvetica" w:cs="바탕"/>
                                                  <w:sz w:val="16"/>
                                                </w:rPr>
                                              </w:pPr>
                                              <w:r w:rsidRPr="00C03D02">
                                                <w:rPr>
                                                  <w:rFonts w:ascii="Helvetica" w:eastAsia="바탕" w:hAnsi="Helvetica" w:cs="바탕"/>
                                                  <w:sz w:val="16"/>
                                                </w:rPr>
                                                <w:t xml:space="preserve">(34 </w:t>
                                              </w:r>
                                            </w:p>
                                            <w:p w14:paraId="0624582A" w14:textId="77777777" w:rsidR="00924A31" w:rsidRPr="00C03D02" w:rsidRDefault="00924A31" w:rsidP="00924A31">
                                              <w:pPr>
                                                <w:jc w:val="center"/>
                                                <w:rPr>
                                                  <w:rFonts w:ascii="Helvetica" w:eastAsia="바탕" w:hAnsi="Helvetica" w:cs="바탕"/>
                                                  <w:sz w:val="16"/>
                                                </w:rPr>
                                              </w:pPr>
                                              <w:proofErr w:type="gramStart"/>
                                              <w:r w:rsidRPr="00C03D02">
                                                <w:rPr>
                                                  <w:rFonts w:ascii="Helvetica" w:eastAsia="바탕" w:hAnsi="Helvetica" w:cs="바탕"/>
                                                  <w:sz w:val="16"/>
                                                </w:rPr>
                                                <w:t>min</w:t>
                                              </w:r>
                                              <w:r>
                                                <w:rPr>
                                                  <w:rFonts w:ascii="Helvetica" w:eastAsia="바탕" w:hAnsi="Helvetica" w:cs="바탕"/>
                                                  <w:sz w:val="16"/>
                                                </w:rPr>
                                                <w:t>utes</w:t>
                                              </w:r>
                                              <w:proofErr w:type="gramEnd"/>
                                              <w:r w:rsidRPr="00C03D02">
                                                <w:rPr>
                                                  <w:rFonts w:ascii="Helvetica" w:eastAsia="바탕" w:hAnsi="Helvetica" w:cs="바탕"/>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987" name="Straight Connector 2987"/>
                                      <wps:cNvCnPr/>
                                      <wps:spPr>
                                        <a:xfrm flipH="1">
                                          <a:off x="798195" y="1270"/>
                                          <a:ext cx="392" cy="2081188"/>
                                        </a:xfrm>
                                        <a:prstGeom prst="line">
                                          <a:avLst/>
                                        </a:prstGeom>
                                        <a:noFill/>
                                        <a:ln w="6350" cap="flat" cmpd="sng" algn="ctr">
                                          <a:solidFill>
                                            <a:srgbClr val="000000"/>
                                          </a:solidFill>
                                          <a:prstDash val="sysDash"/>
                                        </a:ln>
                                        <a:effectLst/>
                                      </wps:spPr>
                                      <wps:bodyPr/>
                                    </wps:wsp>
                                    <wpg:grpSp>
                                      <wpg:cNvPr id="2988" name="Group 2988"/>
                                      <wpg:cNvGrpSpPr/>
                                      <wpg:grpSpPr>
                                        <a:xfrm>
                                          <a:off x="215994" y="732155"/>
                                          <a:ext cx="3765898" cy="1329690"/>
                                          <a:chOff x="213454" y="-14605"/>
                                          <a:chExt cx="3765898" cy="1329690"/>
                                        </a:xfrm>
                                      </wpg:grpSpPr>
                                      <wps:wsp>
                                        <wps:cNvPr id="2989" name="Straight Arrow Connector 2989"/>
                                        <wps:cNvCnPr/>
                                        <wps:spPr>
                                          <a:xfrm flipV="1">
                                            <a:off x="3687868" y="0"/>
                                            <a:ext cx="0" cy="228600"/>
                                          </a:xfrm>
                                          <a:prstGeom prst="straightConnector1">
                                            <a:avLst/>
                                          </a:prstGeom>
                                          <a:noFill/>
                                          <a:ln w="3175" cap="flat" cmpd="sng" algn="ctr">
                                            <a:solidFill>
                                              <a:srgbClr val="000000"/>
                                            </a:solidFill>
                                            <a:prstDash val="solid"/>
                                            <a:headEnd type="none"/>
                                            <a:tailEnd type="triangle" w="sm" len="sm"/>
                                          </a:ln>
                                          <a:effectLst/>
                                        </wps:spPr>
                                        <wps:bodyPr/>
                                      </wps:wsp>
                                      <wps:wsp>
                                        <wps:cNvPr id="2990" name="Text Box 2990"/>
                                        <wps:cNvSpPr txBox="1"/>
                                        <wps:spPr>
                                          <a:xfrm>
                                            <a:off x="213454" y="419735"/>
                                            <a:ext cx="587518" cy="586740"/>
                                          </a:xfrm>
                                          <a:prstGeom prst="rect">
                                            <a:avLst/>
                                          </a:prstGeom>
                                          <a:noFill/>
                                          <a:ln>
                                            <a:noFill/>
                                          </a:ln>
                                          <a:effectLst/>
                                          <a:extLst>
                                            <a:ext uri="{C572A759-6A51-4108-AA02-DFA0A04FC94B}">
                                              <ma14:wrappingTextBoxFlag xmlns:ma14="http://schemas.microsoft.com/office/mac/drawingml/2011/main"/>
                                            </a:ext>
                                          </a:extLst>
                                        </wps:spPr>
                                        <wps:txbx>
                                          <w:txbxContent>
                                            <w:p w14:paraId="3B56E8B9" w14:textId="77777777" w:rsidR="00924A31" w:rsidRPr="00261FD9" w:rsidRDefault="00924A31" w:rsidP="00924A31">
                                              <w:pPr>
                                                <w:jc w:val="center"/>
                                                <w:rPr>
                                                  <w:rFonts w:ascii="Helvetica" w:hAnsi="Helvetica"/>
                                                  <w:b/>
                                                  <w:sz w:val="16"/>
                                                </w:rPr>
                                              </w:pPr>
                                              <w:r w:rsidRPr="00261FD9">
                                                <w:rPr>
                                                  <w:rFonts w:ascii="Helvetica" w:hAnsi="Helvetica"/>
                                                  <w:b/>
                                                  <w:sz w:val="16"/>
                                                </w:rPr>
                                                <w:t>Module</w:t>
                                              </w:r>
                                            </w:p>
                                            <w:p w14:paraId="102AD428" w14:textId="77777777" w:rsidR="00924A31" w:rsidRPr="00261FD9" w:rsidRDefault="00924A31" w:rsidP="00924A31">
                                              <w:pPr>
                                                <w:jc w:val="center"/>
                                                <w:rPr>
                                                  <w:rFonts w:ascii="Helvetica" w:hAnsi="Helvetica"/>
                                                  <w:b/>
                                                  <w:sz w:val="16"/>
                                                </w:rPr>
                                              </w:pPr>
                                              <w:proofErr w:type="gramStart"/>
                                              <w:r w:rsidRPr="00261FD9">
                                                <w:rPr>
                                                  <w:rFonts w:ascii="Helvetica" w:hAnsi="Helvetica"/>
                                                  <w:b/>
                                                  <w:sz w:val="16"/>
                                                </w:rPr>
                                                <w:t>plant</w:t>
                                              </w:r>
                                              <w:proofErr w:type="gramEnd"/>
                                            </w:p>
                                            <w:p w14:paraId="5619B8EE" w14:textId="77777777" w:rsidR="00924A31" w:rsidRPr="00261FD9" w:rsidRDefault="00924A31" w:rsidP="00924A31">
                                              <w:pPr>
                                                <w:jc w:val="center"/>
                                                <w:rPr>
                                                  <w:rFonts w:ascii="Times New Roman" w:hAnsi="Times New Roman"/>
                                                  <w:b/>
                                                  <w:sz w:val="16"/>
                                                </w:rPr>
                                              </w:pPr>
                                              <w:r w:rsidRPr="00261FD9">
                                                <w:rPr>
                                                  <w:rFonts w:ascii="Helvetica" w:hAnsi="Helvetica"/>
                                                  <w:b/>
                                                  <w:sz w:val="16"/>
                                                </w:rPr>
                                                <w:t>(MOBIS)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91" name="Straight Arrow Connector 2991"/>
                                        <wps:cNvCnPr/>
                                        <wps:spPr>
                                          <a:xfrm>
                                            <a:off x="1327734" y="-14605"/>
                                            <a:ext cx="12312" cy="776213"/>
                                          </a:xfrm>
                                          <a:prstGeom prst="straightConnector1">
                                            <a:avLst/>
                                          </a:prstGeom>
                                          <a:noFill/>
                                          <a:ln w="3175" cap="flat" cmpd="sng" algn="ctr">
                                            <a:solidFill>
                                              <a:srgbClr val="000000"/>
                                            </a:solidFill>
                                            <a:prstDash val="sysDash"/>
                                            <a:headEnd type="none"/>
                                            <a:tailEnd type="triangle" w="sm" len="sm"/>
                                          </a:ln>
                                          <a:effectLst/>
                                        </wps:spPr>
                                        <wps:bodyPr/>
                                      </wps:wsp>
                                      <wpg:grpSp>
                                        <wpg:cNvPr id="2992" name="Group 2992"/>
                                        <wpg:cNvGrpSpPr/>
                                        <wpg:grpSpPr>
                                          <a:xfrm>
                                            <a:off x="3584443" y="209131"/>
                                            <a:ext cx="217805" cy="250825"/>
                                            <a:chOff x="-796514" y="-49414"/>
                                            <a:chExt cx="328296" cy="377826"/>
                                          </a:xfrm>
                                        </wpg:grpSpPr>
                                        <wpg:grpSp>
                                          <wpg:cNvPr id="2993" name="Group 2993"/>
                                          <wpg:cNvGrpSpPr/>
                                          <wpg:grpSpPr>
                                            <a:xfrm>
                                              <a:off x="-796514" y="-29729"/>
                                              <a:ext cx="161926" cy="150495"/>
                                              <a:chOff x="-796514" y="-49414"/>
                                              <a:chExt cx="161926" cy="150495"/>
                                            </a:xfrm>
                                          </wpg:grpSpPr>
                                          <wps:wsp>
                                            <wps:cNvPr id="2994" name="Oval 2994"/>
                                            <wps:cNvSpPr/>
                                            <wps:spPr>
                                              <a:xfrm flipH="1">
                                                <a:off x="-796514" y="-49414"/>
                                                <a:ext cx="71999" cy="71998"/>
                                              </a:xfrm>
                                              <a:prstGeom prst="ellipse">
                                                <a:avLst/>
                                              </a:prstGeom>
                                              <a:solidFill>
                                                <a:sysClr val="windowText" lastClr="000000"/>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5" name="Straight Connector 2995"/>
                                            <wps:cNvCnPr/>
                                            <wps:spPr>
                                              <a:xfrm>
                                                <a:off x="-731108" y="10276"/>
                                                <a:ext cx="96520" cy="90805"/>
                                              </a:xfrm>
                                              <a:prstGeom prst="line">
                                                <a:avLst/>
                                              </a:prstGeom>
                                              <a:noFill/>
                                              <a:ln w="3175" cap="flat" cmpd="sng" algn="ctr">
                                                <a:solidFill>
                                                  <a:srgbClr val="000000"/>
                                                </a:solidFill>
                                                <a:prstDash val="solid"/>
                                              </a:ln>
                                              <a:effectLst/>
                                            </wps:spPr>
                                            <wps:bodyPr/>
                                          </wps:wsp>
                                        </wpg:grpSp>
                                        <wpg:grpSp>
                                          <wpg:cNvPr id="2996" name="Group 2996"/>
                                          <wpg:cNvGrpSpPr/>
                                          <wpg:grpSpPr>
                                            <a:xfrm>
                                              <a:off x="-635230" y="-49414"/>
                                              <a:ext cx="167012" cy="171453"/>
                                              <a:chOff x="-796520" y="-49414"/>
                                              <a:chExt cx="167012" cy="171453"/>
                                            </a:xfrm>
                                          </wpg:grpSpPr>
                                          <wps:wsp>
                                            <wps:cNvPr id="2997" name="Right Triangle 2997"/>
                                            <wps:cNvSpPr/>
                                            <wps:spPr>
                                              <a:xfrm>
                                                <a:off x="-701263" y="-49414"/>
                                                <a:ext cx="71755" cy="71754"/>
                                              </a:xfrm>
                                              <a:prstGeom prst="rtTriangle">
                                                <a:avLst/>
                                              </a:prstGeom>
                                              <a:solidFill>
                                                <a:srgbClr val="000000"/>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8" name="Straight Connector 2998"/>
                                            <wps:cNvCnPr/>
                                            <wps:spPr>
                                              <a:xfrm rot="5400000">
                                                <a:off x="-799377" y="28376"/>
                                                <a:ext cx="96520" cy="90806"/>
                                              </a:xfrm>
                                              <a:prstGeom prst="line">
                                                <a:avLst/>
                                              </a:prstGeom>
                                              <a:noFill/>
                                              <a:ln w="3175" cap="flat" cmpd="sng" algn="ctr">
                                                <a:solidFill>
                                                  <a:srgbClr val="000000"/>
                                                </a:solidFill>
                                                <a:prstDash val="solid"/>
                                              </a:ln>
                                              <a:effectLst/>
                                            </wps:spPr>
                                            <wps:bodyPr/>
                                          </wps:wsp>
                                        </wpg:grpSp>
                                        <wpg:grpSp>
                                          <wpg:cNvPr id="2999" name="Group 2999"/>
                                          <wpg:cNvGrpSpPr/>
                                          <wpg:grpSpPr>
                                            <a:xfrm>
                                              <a:off x="-680942" y="121401"/>
                                              <a:ext cx="94615" cy="207011"/>
                                              <a:chOff x="-796512" y="-49414"/>
                                              <a:chExt cx="94615" cy="207011"/>
                                            </a:xfrm>
                                          </wpg:grpSpPr>
                                          <wps:wsp>
                                            <wps:cNvPr id="3000" name="Straight Connector 3000"/>
                                            <wps:cNvCnPr/>
                                            <wps:spPr>
                                              <a:xfrm flipH="1" flipV="1">
                                                <a:off x="-750162" y="-49414"/>
                                                <a:ext cx="0" cy="116206"/>
                                              </a:xfrm>
                                              <a:prstGeom prst="line">
                                                <a:avLst/>
                                              </a:prstGeom>
                                              <a:noFill/>
                                              <a:ln w="3175" cap="flat" cmpd="sng" algn="ctr">
                                                <a:solidFill>
                                                  <a:srgbClr val="000000"/>
                                                </a:solidFill>
                                                <a:prstDash val="solid"/>
                                              </a:ln>
                                              <a:effectLst/>
                                            </wps:spPr>
                                            <wps:bodyPr/>
                                          </wps:wsp>
                                          <wps:wsp>
                                            <wps:cNvPr id="3001" name="Diamond 3001"/>
                                            <wps:cNvSpPr/>
                                            <wps:spPr>
                                              <a:xfrm>
                                                <a:off x="-796512" y="70602"/>
                                                <a:ext cx="94615" cy="86995"/>
                                              </a:xfrm>
                                              <a:prstGeom prst="diamond">
                                                <a:avLst/>
                                              </a:prstGeom>
                                              <a:solidFill>
                                                <a:sysClr val="window" lastClr="FFFFFF"/>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3002" name="Group 3002"/>
                                        <wpg:cNvGrpSpPr/>
                                        <wpg:grpSpPr>
                                          <a:xfrm>
                                            <a:off x="826489" y="752524"/>
                                            <a:ext cx="1028700" cy="388864"/>
                                            <a:chOff x="-48541" y="17194"/>
                                            <a:chExt cx="1028700" cy="388864"/>
                                          </a:xfrm>
                                        </wpg:grpSpPr>
                                        <wps:wsp>
                                          <wps:cNvPr id="3003" name="Text Box 3003"/>
                                          <wps:cNvSpPr txBox="1"/>
                                          <wps:spPr>
                                            <a:xfrm>
                                              <a:off x="5324" y="59348"/>
                                              <a:ext cx="966226" cy="346710"/>
                                            </a:xfrm>
                                            <a:prstGeom prst="rect">
                                              <a:avLst/>
                                            </a:prstGeom>
                                            <a:noFill/>
                                            <a:ln>
                                              <a:noFill/>
                                            </a:ln>
                                            <a:effectLst/>
                                            <a:extLst>
                                              <a:ext uri="{C572A759-6A51-4108-AA02-DFA0A04FC94B}">
                                                <ma14:wrappingTextBoxFlag xmlns:ma14="http://schemas.microsoft.com/office/mac/drawingml/2011/main"/>
                                              </a:ext>
                                            </a:extLst>
                                          </wps:spPr>
                                          <wps:txbx>
                                            <w:txbxContent>
                                              <w:p w14:paraId="33D8575B" w14:textId="77777777" w:rsidR="00924A31" w:rsidRPr="00FB798D" w:rsidRDefault="00924A31" w:rsidP="00924A31">
                                                <w:pPr>
                                                  <w:jc w:val="center"/>
                                                  <w:rPr>
                                                    <w:rFonts w:ascii="Helvetica" w:eastAsia="바탕" w:hAnsi="Helvetica" w:cs="바탕"/>
                                                    <w:sz w:val="16"/>
                                                  </w:rPr>
                                                </w:pPr>
                                                <w:r w:rsidRPr="00FB798D">
                                                  <w:rPr>
                                                    <w:rFonts w:ascii="Helvetica" w:eastAsia="바탕" w:hAnsi="Helvetica" w:cs="바탕"/>
                                                    <w:sz w:val="16"/>
                                                  </w:rPr>
                                                  <w:t>Receive produ</w:t>
                                                </w:r>
                                                <w:r w:rsidRPr="00FB798D">
                                                  <w:rPr>
                                                    <w:rFonts w:ascii="Helvetica" w:eastAsia="바탕" w:hAnsi="Helvetica" w:cs="바탕"/>
                                                    <w:sz w:val="16"/>
                                                  </w:rPr>
                                                  <w:t>c</w:t>
                                                </w:r>
                                                <w:r w:rsidRPr="00FB798D">
                                                  <w:rPr>
                                                    <w:rFonts w:ascii="Helvetica" w:eastAsia="바탕" w:hAnsi="Helvetica" w:cs="바탕"/>
                                                    <w:sz w:val="16"/>
                                                  </w:rPr>
                                                  <w:t>tion order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04" name="Oval 3004"/>
                                          <wps:cNvSpPr/>
                                          <wps:spPr>
                                            <a:xfrm>
                                              <a:off x="-48541" y="17194"/>
                                              <a:ext cx="1028700" cy="378460"/>
                                            </a:xfrm>
                                            <a:prstGeom prst="ellipse">
                                              <a:avLst/>
                                            </a:prstGeom>
                                            <a:noFill/>
                                            <a:ln w="317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005" name="Group 3005"/>
                                        <wpg:cNvGrpSpPr/>
                                        <wpg:grpSpPr>
                                          <a:xfrm>
                                            <a:off x="1892893" y="786130"/>
                                            <a:ext cx="161909" cy="150495"/>
                                            <a:chOff x="-72432" y="0"/>
                                            <a:chExt cx="161909" cy="150495"/>
                                          </a:xfrm>
                                        </wpg:grpSpPr>
                                        <wps:wsp>
                                          <wps:cNvPr id="3006" name="Oval 3006"/>
                                          <wps:cNvSpPr/>
                                          <wps:spPr>
                                            <a:xfrm flipH="1">
                                              <a:off x="-72432" y="0"/>
                                              <a:ext cx="71999" cy="72000"/>
                                            </a:xfrm>
                                            <a:prstGeom prst="ellipse">
                                              <a:avLst/>
                                            </a:prstGeom>
                                            <a:solidFill>
                                              <a:sysClr val="windowText" lastClr="000000"/>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07" name="Straight Connector 3007"/>
                                          <wps:cNvCnPr/>
                                          <wps:spPr>
                                            <a:xfrm>
                                              <a:off x="-7045" y="59690"/>
                                              <a:ext cx="96522" cy="90805"/>
                                            </a:xfrm>
                                            <a:prstGeom prst="line">
                                              <a:avLst/>
                                            </a:prstGeom>
                                            <a:noFill/>
                                            <a:ln w="3175" cap="flat" cmpd="sng" algn="ctr">
                                              <a:solidFill>
                                                <a:srgbClr val="000000"/>
                                              </a:solidFill>
                                              <a:prstDash val="solid"/>
                                            </a:ln>
                                            <a:effectLst/>
                                          </wps:spPr>
                                          <wps:bodyPr/>
                                        </wps:wsp>
                                      </wpg:grpSp>
                                      <wps:wsp>
                                        <wps:cNvPr id="3008" name="Straight Arrow Connector 3008"/>
                                        <wps:cNvCnPr/>
                                        <wps:spPr>
                                          <a:xfrm>
                                            <a:off x="2048023" y="890905"/>
                                            <a:ext cx="273050" cy="0"/>
                                          </a:xfrm>
                                          <a:prstGeom prst="straightConnector1">
                                            <a:avLst/>
                                          </a:prstGeom>
                                          <a:noFill/>
                                          <a:ln w="3175" cap="flat" cmpd="sng" algn="ctr">
                                            <a:solidFill>
                                              <a:srgbClr val="000000"/>
                                            </a:solidFill>
                                            <a:prstDash val="solid"/>
                                            <a:headEnd type="none"/>
                                            <a:tailEnd type="triangle" w="sm" len="sm"/>
                                          </a:ln>
                                          <a:effectLst/>
                                        </wps:spPr>
                                        <wps:bodyPr/>
                                      </wps:wsp>
                                      <wpg:grpSp>
                                        <wpg:cNvPr id="3009" name="Group 3009"/>
                                        <wpg:cNvGrpSpPr/>
                                        <wpg:grpSpPr>
                                          <a:xfrm>
                                            <a:off x="2316433" y="760785"/>
                                            <a:ext cx="328293" cy="171450"/>
                                            <a:chOff x="-215947" y="-8200"/>
                                            <a:chExt cx="328293" cy="171450"/>
                                          </a:xfrm>
                                        </wpg:grpSpPr>
                                        <wpg:grpSp>
                                          <wpg:cNvPr id="3010" name="Group 3010"/>
                                          <wpg:cNvGrpSpPr/>
                                          <wpg:grpSpPr>
                                            <a:xfrm>
                                              <a:off x="-215947" y="11485"/>
                                              <a:ext cx="161908" cy="150495"/>
                                              <a:chOff x="-215947" y="-8200"/>
                                              <a:chExt cx="161908" cy="150495"/>
                                            </a:xfrm>
                                          </wpg:grpSpPr>
                                          <wps:wsp>
                                            <wps:cNvPr id="3011" name="Oval 3011"/>
                                            <wps:cNvSpPr/>
                                            <wps:spPr>
                                              <a:xfrm flipH="1">
                                                <a:off x="-215947" y="-8200"/>
                                                <a:ext cx="72000" cy="72000"/>
                                              </a:xfrm>
                                              <a:prstGeom prst="ellipse">
                                                <a:avLst/>
                                              </a:prstGeom>
                                              <a:solidFill>
                                                <a:sysClr val="windowText" lastClr="000000"/>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12" name="Straight Connector 3012"/>
                                            <wps:cNvCnPr/>
                                            <wps:spPr>
                                              <a:xfrm>
                                                <a:off x="-150560" y="51490"/>
                                                <a:ext cx="96521" cy="90805"/>
                                              </a:xfrm>
                                              <a:prstGeom prst="line">
                                                <a:avLst/>
                                              </a:prstGeom>
                                              <a:noFill/>
                                              <a:ln w="3175" cap="flat" cmpd="sng" algn="ctr">
                                                <a:solidFill>
                                                  <a:srgbClr val="000000"/>
                                                </a:solidFill>
                                                <a:prstDash val="solid"/>
                                              </a:ln>
                                              <a:effectLst/>
                                            </wps:spPr>
                                            <wps:bodyPr/>
                                          </wps:wsp>
                                        </wpg:grpSp>
                                        <wpg:grpSp>
                                          <wpg:cNvPr id="3013" name="Group 3013"/>
                                          <wpg:cNvGrpSpPr/>
                                          <wpg:grpSpPr>
                                            <a:xfrm>
                                              <a:off x="-54659" y="-8200"/>
                                              <a:ext cx="167005" cy="171450"/>
                                              <a:chOff x="-215949" y="-8200"/>
                                              <a:chExt cx="167005" cy="171450"/>
                                            </a:xfrm>
                                          </wpg:grpSpPr>
                                          <wps:wsp>
                                            <wps:cNvPr id="3014" name="Right Triangle 3014"/>
                                            <wps:cNvSpPr/>
                                            <wps:spPr>
                                              <a:xfrm>
                                                <a:off x="-120698" y="-8200"/>
                                                <a:ext cx="71754" cy="71755"/>
                                              </a:xfrm>
                                              <a:prstGeom prst="rtTriangle">
                                                <a:avLst/>
                                              </a:prstGeom>
                                              <a:solidFill>
                                                <a:srgbClr val="000000"/>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15" name="Straight Connector 3015"/>
                                            <wps:cNvCnPr/>
                                            <wps:spPr>
                                              <a:xfrm rot="5400000">
                                                <a:off x="-218806" y="69587"/>
                                                <a:ext cx="96520" cy="90805"/>
                                              </a:xfrm>
                                              <a:prstGeom prst="line">
                                                <a:avLst/>
                                              </a:prstGeom>
                                              <a:noFill/>
                                              <a:ln w="3175" cap="flat" cmpd="sng" algn="ctr">
                                                <a:solidFill>
                                                  <a:srgbClr val="000000"/>
                                                </a:solidFill>
                                                <a:prstDash val="solid"/>
                                              </a:ln>
                                              <a:effectLst/>
                                            </wps:spPr>
                                            <wps:bodyPr/>
                                          </wps:wsp>
                                        </wpg:grpSp>
                                      </wpg:grpSp>
                                      <wps:wsp>
                                        <wps:cNvPr id="3016" name="Straight Arrow Connector 3016"/>
                                        <wps:cNvCnPr/>
                                        <wps:spPr>
                                          <a:xfrm>
                                            <a:off x="2631323" y="892810"/>
                                            <a:ext cx="273050" cy="0"/>
                                          </a:xfrm>
                                          <a:prstGeom prst="straightConnector1">
                                            <a:avLst/>
                                          </a:prstGeom>
                                          <a:noFill/>
                                          <a:ln w="3175" cap="flat" cmpd="sng" algn="ctr">
                                            <a:solidFill>
                                              <a:srgbClr val="000000"/>
                                            </a:solidFill>
                                            <a:prstDash val="solid"/>
                                            <a:headEnd type="none"/>
                                            <a:tailEnd type="triangle" w="sm" len="sm"/>
                                          </a:ln>
                                          <a:effectLst/>
                                        </wps:spPr>
                                        <wps:bodyPr/>
                                      </wps:wsp>
                                      <wpg:grpSp>
                                        <wpg:cNvPr id="3017" name="Group 3017"/>
                                        <wpg:cNvGrpSpPr/>
                                        <wpg:grpSpPr>
                                          <a:xfrm>
                                            <a:off x="2869512" y="680376"/>
                                            <a:ext cx="328295" cy="377825"/>
                                            <a:chOff x="-359463" y="4101"/>
                                            <a:chExt cx="328295" cy="377825"/>
                                          </a:xfrm>
                                        </wpg:grpSpPr>
                                        <wpg:grpSp>
                                          <wpg:cNvPr id="3018" name="Group 3018"/>
                                          <wpg:cNvGrpSpPr/>
                                          <wpg:grpSpPr>
                                            <a:xfrm>
                                              <a:off x="-359463" y="23786"/>
                                              <a:ext cx="161909" cy="150495"/>
                                              <a:chOff x="-359463" y="4101"/>
                                              <a:chExt cx="161909" cy="150495"/>
                                            </a:xfrm>
                                          </wpg:grpSpPr>
                                          <wps:wsp>
                                            <wps:cNvPr id="3019" name="Oval 3019"/>
                                            <wps:cNvSpPr/>
                                            <wps:spPr>
                                              <a:xfrm flipH="1">
                                                <a:off x="-359463" y="4101"/>
                                                <a:ext cx="72000" cy="72000"/>
                                              </a:xfrm>
                                              <a:prstGeom prst="ellipse">
                                                <a:avLst/>
                                              </a:prstGeom>
                                              <a:solidFill>
                                                <a:sysClr val="windowText" lastClr="000000"/>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20" name="Straight Connector 3020"/>
                                            <wps:cNvCnPr/>
                                            <wps:spPr>
                                              <a:xfrm>
                                                <a:off x="-294075" y="63791"/>
                                                <a:ext cx="96521" cy="90805"/>
                                              </a:xfrm>
                                              <a:prstGeom prst="line">
                                                <a:avLst/>
                                              </a:prstGeom>
                                              <a:noFill/>
                                              <a:ln w="3175" cap="flat" cmpd="sng" algn="ctr">
                                                <a:solidFill>
                                                  <a:srgbClr val="000000"/>
                                                </a:solidFill>
                                                <a:prstDash val="solid"/>
                                              </a:ln>
                                              <a:effectLst/>
                                            </wps:spPr>
                                            <wps:bodyPr/>
                                          </wps:wsp>
                                        </wpg:grpSp>
                                        <wpg:grpSp>
                                          <wpg:cNvPr id="3021" name="Group 3021"/>
                                          <wpg:cNvGrpSpPr/>
                                          <wpg:grpSpPr>
                                            <a:xfrm>
                                              <a:off x="-198173" y="4101"/>
                                              <a:ext cx="167005" cy="171450"/>
                                              <a:chOff x="-359463" y="4101"/>
                                              <a:chExt cx="167005" cy="171450"/>
                                            </a:xfrm>
                                          </wpg:grpSpPr>
                                          <wps:wsp>
                                            <wps:cNvPr id="3022" name="Right Triangle 3022"/>
                                            <wps:cNvSpPr/>
                                            <wps:spPr>
                                              <a:xfrm>
                                                <a:off x="-264213" y="4101"/>
                                                <a:ext cx="71755" cy="71755"/>
                                              </a:xfrm>
                                              <a:prstGeom prst="rtTriangle">
                                                <a:avLst/>
                                              </a:prstGeom>
                                              <a:solidFill>
                                                <a:srgbClr val="000000"/>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23" name="Straight Connector 3023"/>
                                            <wps:cNvCnPr/>
                                            <wps:spPr>
                                              <a:xfrm rot="5400000">
                                                <a:off x="-362320" y="81888"/>
                                                <a:ext cx="96520" cy="90805"/>
                                              </a:xfrm>
                                              <a:prstGeom prst="line">
                                                <a:avLst/>
                                              </a:prstGeom>
                                              <a:noFill/>
                                              <a:ln w="3175" cap="flat" cmpd="sng" algn="ctr">
                                                <a:solidFill>
                                                  <a:srgbClr val="000000"/>
                                                </a:solidFill>
                                                <a:prstDash val="solid"/>
                                              </a:ln>
                                              <a:effectLst/>
                                            </wps:spPr>
                                            <wps:bodyPr/>
                                          </wps:wsp>
                                        </wpg:grpSp>
                                        <wpg:grpSp>
                                          <wpg:cNvPr id="3024" name="Group 3024"/>
                                          <wpg:cNvGrpSpPr/>
                                          <wpg:grpSpPr>
                                            <a:xfrm>
                                              <a:off x="-243893" y="174916"/>
                                              <a:ext cx="94615" cy="207010"/>
                                              <a:chOff x="-359463" y="4101"/>
                                              <a:chExt cx="94615" cy="207010"/>
                                            </a:xfrm>
                                          </wpg:grpSpPr>
                                          <wps:wsp>
                                            <wps:cNvPr id="3025" name="Straight Connector 3025"/>
                                            <wps:cNvCnPr/>
                                            <wps:spPr>
                                              <a:xfrm flipH="1" flipV="1">
                                                <a:off x="-313108" y="4101"/>
                                                <a:ext cx="0" cy="116205"/>
                                              </a:xfrm>
                                              <a:prstGeom prst="line">
                                                <a:avLst/>
                                              </a:prstGeom>
                                              <a:noFill/>
                                              <a:ln w="3175" cap="flat" cmpd="sng" algn="ctr">
                                                <a:solidFill>
                                                  <a:srgbClr val="000000"/>
                                                </a:solidFill>
                                                <a:prstDash val="solid"/>
                                              </a:ln>
                                              <a:effectLst/>
                                            </wps:spPr>
                                            <wps:bodyPr/>
                                          </wps:wsp>
                                          <wps:wsp>
                                            <wps:cNvPr id="3026" name="Diamond 3026"/>
                                            <wps:cNvSpPr/>
                                            <wps:spPr>
                                              <a:xfrm>
                                                <a:off x="-359463" y="124116"/>
                                                <a:ext cx="94615" cy="86995"/>
                                              </a:xfrm>
                                              <a:prstGeom prst="diamond">
                                                <a:avLst/>
                                              </a:prstGeom>
                                              <a:solidFill>
                                                <a:sysClr val="window" lastClr="FFFFFF"/>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3027" name="Straight Arrow Connector 3027"/>
                                        <wps:cNvCnPr/>
                                        <wps:spPr>
                                          <a:xfrm>
                                            <a:off x="3091998" y="891540"/>
                                            <a:ext cx="273050" cy="0"/>
                                          </a:xfrm>
                                          <a:prstGeom prst="straightConnector1">
                                            <a:avLst/>
                                          </a:prstGeom>
                                          <a:noFill/>
                                          <a:ln w="3175" cap="flat" cmpd="sng" algn="ctr">
                                            <a:solidFill>
                                              <a:srgbClr val="000000"/>
                                            </a:solidFill>
                                            <a:prstDash val="solid"/>
                                            <a:headEnd type="none"/>
                                            <a:tailEnd type="triangle" w="sm" len="sm"/>
                                          </a:ln>
                                          <a:effectLst/>
                                        </wps:spPr>
                                        <wps:bodyPr/>
                                      </wps:wsp>
                                      <wps:wsp>
                                        <wps:cNvPr id="3028" name="Text Box 3028"/>
                                        <wps:cNvSpPr txBox="1"/>
                                        <wps:spPr>
                                          <a:xfrm>
                                            <a:off x="3321036" y="748304"/>
                                            <a:ext cx="598847" cy="362343"/>
                                          </a:xfrm>
                                          <a:prstGeom prst="rect">
                                            <a:avLst/>
                                          </a:prstGeom>
                                          <a:noFill/>
                                          <a:ln>
                                            <a:noFill/>
                                          </a:ln>
                                          <a:effectLst/>
                                          <a:extLst>
                                            <a:ext uri="{C572A759-6A51-4108-AA02-DFA0A04FC94B}">
                                              <ma14:wrappingTextBoxFlag xmlns:ma14="http://schemas.microsoft.com/office/mac/drawingml/2011/main"/>
                                            </a:ext>
                                          </a:extLst>
                                        </wps:spPr>
                                        <wps:txbx>
                                          <w:txbxContent>
                                            <w:p w14:paraId="0D9C102F" w14:textId="77777777" w:rsidR="00924A31" w:rsidRDefault="00924A31" w:rsidP="00924A31">
                                              <w:pPr>
                                                <w:contextualSpacing/>
                                                <w:jc w:val="center"/>
                                                <w:rPr>
                                                  <w:rFonts w:ascii="Helvetica" w:hAnsi="Helvetica"/>
                                                  <w:sz w:val="16"/>
                                                </w:rPr>
                                              </w:pPr>
                                              <w:r w:rsidRPr="00C03D02">
                                                <w:rPr>
                                                  <w:rFonts w:ascii="Helvetica" w:hAnsi="Helvetica"/>
                                                  <w:sz w:val="16"/>
                                                </w:rPr>
                                                <w:t>Loading</w:t>
                                              </w:r>
                                            </w:p>
                                            <w:p w14:paraId="3725918C" w14:textId="77777777" w:rsidR="00924A31" w:rsidRPr="00C03D02" w:rsidRDefault="00924A31" w:rsidP="00924A31">
                                              <w:pPr>
                                                <w:contextualSpacing/>
                                                <w:jc w:val="center"/>
                                                <w:rPr>
                                                  <w:rFonts w:ascii="Helvetica" w:hAnsi="Helvetica"/>
                                                  <w:sz w:val="16"/>
                                                </w:rPr>
                                              </w:pPr>
                                              <w:proofErr w:type="gramStart"/>
                                              <w:r>
                                                <w:rPr>
                                                  <w:rFonts w:ascii="Helvetica" w:hAnsi="Helvetica"/>
                                                  <w:sz w:val="16"/>
                                                </w:rPr>
                                                <w:t>process</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29" name="Straight Arrow Connector 3029"/>
                                        <wps:cNvCnPr/>
                                        <wps:spPr>
                                          <a:xfrm flipV="1">
                                            <a:off x="3687868" y="543910"/>
                                            <a:ext cx="0" cy="228600"/>
                                          </a:xfrm>
                                          <a:prstGeom prst="straightConnector1">
                                            <a:avLst/>
                                          </a:prstGeom>
                                          <a:noFill/>
                                          <a:ln w="3175" cap="flat" cmpd="sng" algn="ctr">
                                            <a:solidFill>
                                              <a:srgbClr val="000000"/>
                                            </a:solidFill>
                                            <a:prstDash val="solid"/>
                                            <a:headEnd type="none"/>
                                            <a:tailEnd type="triangle" w="sm" len="sm"/>
                                          </a:ln>
                                          <a:effectLst/>
                                        </wps:spPr>
                                        <wps:bodyPr/>
                                      </wps:wsp>
                                      <wps:wsp>
                                        <wps:cNvPr id="3030" name="Text Box 3030"/>
                                        <wps:cNvSpPr txBox="1"/>
                                        <wps:spPr>
                                          <a:xfrm>
                                            <a:off x="3312160" y="563932"/>
                                            <a:ext cx="443230" cy="228600"/>
                                          </a:xfrm>
                                          <a:prstGeom prst="rect">
                                            <a:avLst/>
                                          </a:prstGeom>
                                          <a:noFill/>
                                          <a:ln>
                                            <a:noFill/>
                                          </a:ln>
                                          <a:effectLst/>
                                          <a:extLst>
                                            <a:ext uri="{C572A759-6A51-4108-AA02-DFA0A04FC94B}">
                                              <ma14:wrappingTextBoxFlag xmlns:ma14="http://schemas.microsoft.com/office/mac/drawingml/2011/main"/>
                                            </a:ext>
                                          </a:extLst>
                                        </wps:spPr>
                                        <wps:txbx>
                                          <w:txbxContent>
                                            <w:p w14:paraId="374D83B9" w14:textId="77777777" w:rsidR="00924A31" w:rsidRPr="00C03D02" w:rsidRDefault="00924A31" w:rsidP="00924A31">
                                              <w:pPr>
                                                <w:jc w:val="center"/>
                                                <w:rPr>
                                                  <w:rFonts w:ascii="Helvetica" w:hAnsi="Helvetica"/>
                                                  <w:sz w:val="14"/>
                                                </w:rPr>
                                              </w:pPr>
                                              <w:r w:rsidRPr="00C03D02">
                                                <w:rPr>
                                                  <w:rFonts w:ascii="Helvetica" w:hAnsi="Helvetica"/>
                                                  <w:sz w:val="14"/>
                                                </w:rPr>
                                                <w:t>12 Km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031" name="Group 3031"/>
                                        <wpg:cNvGrpSpPr/>
                                        <wpg:grpSpPr>
                                          <a:xfrm>
                                            <a:off x="1870507" y="984885"/>
                                            <a:ext cx="2108845" cy="330200"/>
                                            <a:chOff x="-93548" y="0"/>
                                            <a:chExt cx="2108845" cy="330200"/>
                                          </a:xfrm>
                                        </wpg:grpSpPr>
                                        <wps:wsp>
                                          <wps:cNvPr id="3032" name="Straight Connector 3032"/>
                                          <wps:cNvCnPr/>
                                          <wps:spPr>
                                            <a:xfrm flipH="1" flipV="1">
                                              <a:off x="-90373" y="3175"/>
                                              <a:ext cx="3175" cy="187325"/>
                                            </a:xfrm>
                                            <a:prstGeom prst="line">
                                              <a:avLst/>
                                            </a:prstGeom>
                                            <a:noFill/>
                                            <a:ln w="3175" cap="flat" cmpd="sng" algn="ctr">
                                              <a:solidFill>
                                                <a:srgbClr val="000000"/>
                                              </a:solidFill>
                                              <a:prstDash val="solid"/>
                                            </a:ln>
                                            <a:effectLst/>
                                          </wps:spPr>
                                          <wps:bodyPr/>
                                        </wps:wsp>
                                        <wps:wsp>
                                          <wps:cNvPr id="3033" name="Straight Connector 3033"/>
                                          <wps:cNvCnPr/>
                                          <wps:spPr>
                                            <a:xfrm flipH="1" flipV="1">
                                              <a:off x="1418710" y="0"/>
                                              <a:ext cx="3175" cy="187325"/>
                                            </a:xfrm>
                                            <a:prstGeom prst="line">
                                              <a:avLst/>
                                            </a:prstGeom>
                                            <a:noFill/>
                                            <a:ln w="3175" cap="flat" cmpd="sng" algn="ctr">
                                              <a:solidFill>
                                                <a:srgbClr val="000000"/>
                                              </a:solidFill>
                                              <a:prstDash val="solid"/>
                                            </a:ln>
                                            <a:effectLst/>
                                          </wps:spPr>
                                          <wps:bodyPr/>
                                        </wps:wsp>
                                        <wps:wsp>
                                          <wps:cNvPr id="3034" name="Straight Arrow Connector 3034"/>
                                          <wps:cNvCnPr/>
                                          <wps:spPr>
                                            <a:xfrm>
                                              <a:off x="-93548" y="105410"/>
                                              <a:ext cx="1512151" cy="1021"/>
                                            </a:xfrm>
                                            <a:prstGeom prst="straightConnector1">
                                              <a:avLst/>
                                            </a:prstGeom>
                                            <a:noFill/>
                                            <a:ln w="3175" cap="flat" cmpd="sng" algn="ctr">
                                              <a:solidFill>
                                                <a:srgbClr val="000000"/>
                                              </a:solidFill>
                                              <a:prstDash val="sysDash"/>
                                              <a:headEnd type="triangle" w="sm" len="sm"/>
                                              <a:tailEnd type="triangle" w="sm" len="sm"/>
                                            </a:ln>
                                            <a:effectLst/>
                                          </wps:spPr>
                                          <wps:bodyPr/>
                                        </wps:wsp>
                                        <wps:wsp>
                                          <wps:cNvPr id="3035" name="Text Box 3035"/>
                                          <wps:cNvSpPr txBox="1"/>
                                          <wps:spPr>
                                            <a:xfrm>
                                              <a:off x="5308" y="110490"/>
                                              <a:ext cx="1297699" cy="203200"/>
                                            </a:xfrm>
                                            <a:prstGeom prst="rect">
                                              <a:avLst/>
                                            </a:prstGeom>
                                            <a:noFill/>
                                            <a:ln>
                                              <a:noFill/>
                                            </a:ln>
                                            <a:effectLst/>
                                            <a:extLst>
                                              <a:ext uri="{C572A759-6A51-4108-AA02-DFA0A04FC94B}">
                                                <ma14:wrappingTextBoxFlag xmlns:ma14="http://schemas.microsoft.com/office/mac/drawingml/2011/main"/>
                                              </a:ext>
                                            </a:extLst>
                                          </wps:spPr>
                                          <wps:txbx>
                                            <w:txbxContent>
                                              <w:p w14:paraId="33C31E35" w14:textId="77777777" w:rsidR="00924A31" w:rsidRPr="00C03D02" w:rsidRDefault="00924A31" w:rsidP="00924A31">
                                                <w:pPr>
                                                  <w:rPr>
                                                    <w:rFonts w:ascii="Helvetica" w:hAnsi="Helvetica"/>
                                                    <w:sz w:val="16"/>
                                                  </w:rPr>
                                                </w:pPr>
                                                <w:r w:rsidRPr="00C03D02">
                                                  <w:rPr>
                                                    <w:rFonts w:ascii="Helvetica" w:hAnsi="Helvetica"/>
                                                    <w:sz w:val="16"/>
                                                  </w:rPr>
                                                  <w:t>Assembly (46 min</w:t>
                                                </w:r>
                                                <w:r>
                                                  <w:rPr>
                                                    <w:rFonts w:ascii="Helvetica" w:hAnsi="Helvetica"/>
                                                    <w:sz w:val="16"/>
                                                  </w:rPr>
                                                  <w:t>utes</w:t>
                                                </w:r>
                                                <w:r w:rsidRPr="00C03D02">
                                                  <w:rPr>
                                                    <w:rFonts w:ascii="Helvetica" w:hAnsi="Helvetica"/>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36" name="Straight Connector 3036"/>
                                          <wps:cNvCnPr/>
                                          <wps:spPr>
                                            <a:xfrm flipH="1" flipV="1">
                                              <a:off x="1868470" y="4445"/>
                                              <a:ext cx="3175" cy="187325"/>
                                            </a:xfrm>
                                            <a:prstGeom prst="line">
                                              <a:avLst/>
                                            </a:prstGeom>
                                            <a:noFill/>
                                            <a:ln w="3175" cap="flat" cmpd="sng" algn="ctr">
                                              <a:solidFill>
                                                <a:srgbClr val="000000"/>
                                              </a:solidFill>
                                              <a:prstDash val="solid"/>
                                            </a:ln>
                                            <a:effectLst/>
                                          </wps:spPr>
                                          <wps:bodyPr/>
                                        </wps:wsp>
                                        <wps:wsp>
                                          <wps:cNvPr id="3037" name="Straight Arrow Connector 3037"/>
                                          <wps:cNvCnPr/>
                                          <wps:spPr>
                                            <a:xfrm flipV="1">
                                              <a:off x="1421883" y="106431"/>
                                              <a:ext cx="449204" cy="249"/>
                                            </a:xfrm>
                                            <a:prstGeom prst="straightConnector1">
                                              <a:avLst/>
                                            </a:prstGeom>
                                            <a:noFill/>
                                            <a:ln w="3175" cap="flat" cmpd="sng" algn="ctr">
                                              <a:solidFill>
                                                <a:srgbClr val="000000"/>
                                              </a:solidFill>
                                              <a:prstDash val="sysDash"/>
                                              <a:headEnd type="triangle" w="sm" len="sm"/>
                                              <a:tailEnd type="triangle" w="sm" len="sm"/>
                                            </a:ln>
                                            <a:effectLst/>
                                          </wps:spPr>
                                          <wps:bodyPr/>
                                        </wps:wsp>
                                        <wps:wsp>
                                          <wps:cNvPr id="3038" name="Text Box 3038"/>
                                          <wps:cNvSpPr txBox="1"/>
                                          <wps:spPr>
                                            <a:xfrm>
                                              <a:off x="1265520" y="127000"/>
                                              <a:ext cx="749777" cy="203200"/>
                                            </a:xfrm>
                                            <a:prstGeom prst="rect">
                                              <a:avLst/>
                                            </a:prstGeom>
                                            <a:noFill/>
                                            <a:ln>
                                              <a:noFill/>
                                            </a:ln>
                                            <a:effectLst/>
                                            <a:extLst>
                                              <a:ext uri="{C572A759-6A51-4108-AA02-DFA0A04FC94B}">
                                                <ma14:wrappingTextBoxFlag xmlns:ma14="http://schemas.microsoft.com/office/mac/drawingml/2011/main"/>
                                              </a:ext>
                                            </a:extLst>
                                          </wps:spPr>
                                          <wps:txbx>
                                            <w:txbxContent>
                                              <w:p w14:paraId="5F6AB477" w14:textId="77777777" w:rsidR="00924A31" w:rsidRPr="00C03D02" w:rsidRDefault="00924A31" w:rsidP="00924A31">
                                                <w:pPr>
                                                  <w:rPr>
                                                    <w:rFonts w:ascii="Helvetica" w:hAnsi="Helvetica"/>
                                                    <w:sz w:val="16"/>
                                                  </w:rPr>
                                                </w:pPr>
                                                <w:r w:rsidRPr="00C03D02">
                                                  <w:rPr>
                                                    <w:rFonts w:ascii="Helvetica" w:hAnsi="Helvetica"/>
                                                    <w:sz w:val="16"/>
                                                  </w:rPr>
                                                  <w:t>(10 min</w:t>
                                                </w:r>
                                                <w:r>
                                                  <w:rPr>
                                                    <w:rFonts w:ascii="Helvetica" w:hAnsi="Helvetica"/>
                                                    <w:sz w:val="16"/>
                                                  </w:rPr>
                                                  <w:t>utes</w:t>
                                                </w:r>
                                                <w:r w:rsidRPr="00C03D02">
                                                  <w:rPr>
                                                    <w:rFonts w:ascii="Helvetica" w:hAnsi="Helvetica"/>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039" name="Text Box 3039"/>
                                        <wps:cNvSpPr txBox="1"/>
                                        <wps:spPr>
                                          <a:xfrm>
                                            <a:off x="997146" y="120210"/>
                                            <a:ext cx="700746" cy="485336"/>
                                          </a:xfrm>
                                          <a:prstGeom prst="rect">
                                            <a:avLst/>
                                          </a:prstGeom>
                                          <a:solidFill>
                                            <a:sysClr val="window" lastClr="FFFFFF"/>
                                          </a:solidFill>
                                          <a:ln w="6350" cmpd="sng">
                                            <a:solidFill>
                                              <a:sysClr val="windowText" lastClr="000000"/>
                                            </a:solidFill>
                                          </a:ln>
                                          <a:effectLst/>
                                          <a:extLst>
                                            <a:ext uri="{C572A759-6A51-4108-AA02-DFA0A04FC94B}">
                                              <ma14:wrappingTextBoxFlag xmlns:ma14="http://schemas.microsoft.com/office/mac/drawingml/2011/main"/>
                                            </a:ext>
                                          </a:extLst>
                                        </wps:spPr>
                                        <wps:txbx>
                                          <w:txbxContent>
                                            <w:p w14:paraId="1B9A1193" w14:textId="77777777" w:rsidR="00924A31" w:rsidRPr="00C03D02" w:rsidRDefault="00924A31" w:rsidP="00924A31">
                                              <w:pPr>
                                                <w:jc w:val="center"/>
                                                <w:rPr>
                                                  <w:rFonts w:ascii="Helvetica" w:hAnsi="Helvetica"/>
                                                  <w:sz w:val="16"/>
                                                </w:rPr>
                                              </w:pPr>
                                              <w:r w:rsidRPr="00C03D02">
                                                <w:rPr>
                                                  <w:rFonts w:ascii="Helvetica" w:hAnsi="Helvetica"/>
                                                  <w:sz w:val="16"/>
                                                </w:rPr>
                                                <w:t>Receipt of</w:t>
                                              </w:r>
                                            </w:p>
                                            <w:p w14:paraId="00A0EDCD" w14:textId="77777777" w:rsidR="00924A31" w:rsidRPr="00C03D02" w:rsidRDefault="00924A31" w:rsidP="00924A31">
                                              <w:pPr>
                                                <w:jc w:val="center"/>
                                                <w:rPr>
                                                  <w:rFonts w:ascii="Helvetica" w:hAnsi="Helvetica"/>
                                                  <w:sz w:val="16"/>
                                                </w:rPr>
                                              </w:pPr>
                                              <w:r w:rsidRPr="00C03D02">
                                                <w:rPr>
                                                  <w:rFonts w:ascii="Helvetica" w:hAnsi="Helvetica"/>
                                                  <w:sz w:val="16"/>
                                                </w:rPr>
                                                <w:t>Sequence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3040" name="Group 3040"/>
                                    <wpg:cNvGrpSpPr/>
                                    <wpg:grpSpPr>
                                      <a:xfrm>
                                        <a:off x="152400" y="2199005"/>
                                        <a:ext cx="4319555" cy="261620"/>
                                        <a:chOff x="41184" y="0"/>
                                        <a:chExt cx="4318672" cy="266705"/>
                                      </a:xfrm>
                                    </wpg:grpSpPr>
                                    <wps:wsp>
                                      <wps:cNvPr id="3041" name="Rectangle 3041"/>
                                      <wps:cNvSpPr/>
                                      <wps:spPr>
                                        <a:xfrm>
                                          <a:off x="41184" y="0"/>
                                          <a:ext cx="4232416" cy="266700"/>
                                        </a:xfrm>
                                        <a:prstGeom prst="rect">
                                          <a:avLst/>
                                        </a:prstGeom>
                                        <a:noFill/>
                                        <a:ln w="6350"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042" name="Group 3042"/>
                                      <wpg:cNvGrpSpPr/>
                                      <wpg:grpSpPr>
                                        <a:xfrm>
                                          <a:off x="54076" y="40640"/>
                                          <a:ext cx="448368" cy="208280"/>
                                          <a:chOff x="-14625" y="-13348"/>
                                          <a:chExt cx="452119" cy="208280"/>
                                        </a:xfrm>
                                      </wpg:grpSpPr>
                                      <wpg:grpSp>
                                        <wpg:cNvPr id="3043" name="Group 3043"/>
                                        <wpg:cNvGrpSpPr/>
                                        <wpg:grpSpPr>
                                          <a:xfrm>
                                            <a:off x="0" y="54610"/>
                                            <a:ext cx="71755" cy="71755"/>
                                            <a:chOff x="0" y="0"/>
                                            <a:chExt cx="161925" cy="150495"/>
                                          </a:xfrm>
                                        </wpg:grpSpPr>
                                        <wps:wsp>
                                          <wps:cNvPr id="3044" name="Oval 3044"/>
                                          <wps:cNvSpPr/>
                                          <wps:spPr>
                                            <a:xfrm flipH="1">
                                              <a:off x="0" y="0"/>
                                              <a:ext cx="72000" cy="72000"/>
                                            </a:xfrm>
                                            <a:prstGeom prst="ellipse">
                                              <a:avLst/>
                                            </a:prstGeom>
                                            <a:solidFill>
                                              <a:sysClr val="windowText" lastClr="000000"/>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45" name="Straight Connector 3045"/>
                                          <wps:cNvCnPr/>
                                          <wps:spPr>
                                            <a:xfrm>
                                              <a:off x="65405" y="59690"/>
                                              <a:ext cx="96520" cy="90805"/>
                                            </a:xfrm>
                                            <a:prstGeom prst="line">
                                              <a:avLst/>
                                            </a:prstGeom>
                                            <a:noFill/>
                                            <a:ln w="3175" cap="flat" cmpd="sng" algn="ctr">
                                              <a:solidFill>
                                                <a:srgbClr val="000000"/>
                                              </a:solidFill>
                                              <a:prstDash val="solid"/>
                                            </a:ln>
                                            <a:effectLst/>
                                          </wps:spPr>
                                          <wps:bodyPr/>
                                        </wps:wsp>
                                      </wpg:grpSp>
                                      <wps:wsp>
                                        <wps:cNvPr id="3046" name="Text Box 3046"/>
                                        <wps:cNvSpPr txBox="1"/>
                                        <wps:spPr>
                                          <a:xfrm>
                                            <a:off x="-14625" y="-13348"/>
                                            <a:ext cx="452119" cy="208280"/>
                                          </a:xfrm>
                                          <a:prstGeom prst="rect">
                                            <a:avLst/>
                                          </a:prstGeom>
                                          <a:noFill/>
                                          <a:ln>
                                            <a:noFill/>
                                          </a:ln>
                                          <a:effectLst/>
                                          <a:extLst>
                                            <a:ext uri="{C572A759-6A51-4108-AA02-DFA0A04FC94B}">
                                              <ma14:wrappingTextBoxFlag xmlns:ma14="http://schemas.microsoft.com/office/mac/drawingml/2011/main"/>
                                            </a:ext>
                                          </a:extLst>
                                        </wps:spPr>
                                        <wps:txbx>
                                          <w:txbxContent>
                                            <w:p w14:paraId="38CF8A32" w14:textId="77777777" w:rsidR="00924A31" w:rsidRPr="00C03D02" w:rsidRDefault="00924A31" w:rsidP="00924A31">
                                              <w:pPr>
                                                <w:rPr>
                                                  <w:rFonts w:ascii="Helvetica" w:hAnsi="Helvetica"/>
                                                  <w:sz w:val="14"/>
                                                  <w:szCs w:val="12"/>
                                                </w:rPr>
                                              </w:pPr>
                                              <w:r w:rsidRPr="00C03D02">
                                                <w:rPr>
                                                  <w:rFonts w:ascii="Helvetica" w:hAnsi="Helvetica"/>
                                                  <w:sz w:val="14"/>
                                                  <w:szCs w:val="12"/>
                                                </w:rPr>
                                                <w:t>Wiring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047" name="Group 3047"/>
                                      <wpg:cNvGrpSpPr/>
                                      <wpg:grpSpPr>
                                        <a:xfrm>
                                          <a:off x="431125" y="48895"/>
                                          <a:ext cx="639988" cy="200676"/>
                                          <a:chOff x="-123575" y="0"/>
                                          <a:chExt cx="641804" cy="200676"/>
                                        </a:xfrm>
                                      </wpg:grpSpPr>
                                      <wpg:grpSp>
                                        <wpg:cNvPr id="3048" name="Group 3048"/>
                                        <wpg:cNvGrpSpPr/>
                                        <wpg:grpSpPr>
                                          <a:xfrm>
                                            <a:off x="-123575" y="60325"/>
                                            <a:ext cx="90804" cy="89536"/>
                                            <a:chOff x="-227276" y="0"/>
                                            <a:chExt cx="167005" cy="171450"/>
                                          </a:xfrm>
                                        </wpg:grpSpPr>
                                        <wps:wsp>
                                          <wps:cNvPr id="3049" name="Right Triangle 3049"/>
                                          <wps:cNvSpPr/>
                                          <wps:spPr>
                                            <a:xfrm>
                                              <a:off x="-132027" y="0"/>
                                              <a:ext cx="71756" cy="71755"/>
                                            </a:xfrm>
                                            <a:prstGeom prst="rtTriangle">
                                              <a:avLst/>
                                            </a:prstGeom>
                                            <a:solidFill>
                                              <a:srgbClr val="000000"/>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50" name="Straight Connector 3050"/>
                                          <wps:cNvCnPr/>
                                          <wps:spPr>
                                            <a:xfrm rot="5400000">
                                              <a:off x="-230132" y="77787"/>
                                              <a:ext cx="96519" cy="90807"/>
                                            </a:xfrm>
                                            <a:prstGeom prst="line">
                                              <a:avLst/>
                                            </a:prstGeom>
                                            <a:noFill/>
                                            <a:ln w="3175" cap="flat" cmpd="sng" algn="ctr">
                                              <a:solidFill>
                                                <a:srgbClr val="000000"/>
                                              </a:solidFill>
                                              <a:prstDash val="solid"/>
                                            </a:ln>
                                            <a:effectLst/>
                                          </wps:spPr>
                                          <wps:bodyPr/>
                                        </wps:wsp>
                                      </wpg:grpSp>
                                      <wps:wsp>
                                        <wps:cNvPr id="3051" name="Text Box 3051"/>
                                        <wps:cNvSpPr txBox="1"/>
                                        <wps:spPr>
                                          <a:xfrm>
                                            <a:off x="-87177" y="0"/>
                                            <a:ext cx="605406" cy="200676"/>
                                          </a:xfrm>
                                          <a:prstGeom prst="rect">
                                            <a:avLst/>
                                          </a:prstGeom>
                                          <a:noFill/>
                                          <a:ln>
                                            <a:noFill/>
                                          </a:ln>
                                          <a:effectLst/>
                                          <a:extLst>
                                            <a:ext uri="{C572A759-6A51-4108-AA02-DFA0A04FC94B}">
                                              <ma14:wrappingTextBoxFlag xmlns:ma14="http://schemas.microsoft.com/office/mac/drawingml/2011/main"/>
                                            </a:ext>
                                          </a:extLst>
                                        </wps:spPr>
                                        <wps:txbx>
                                          <w:txbxContent>
                                            <w:p w14:paraId="0CF566E7" w14:textId="77777777" w:rsidR="00924A31" w:rsidRPr="00C03D02" w:rsidRDefault="00924A31" w:rsidP="00924A31">
                                              <w:pPr>
                                                <w:rPr>
                                                  <w:rFonts w:ascii="Helvetica" w:hAnsi="Helvetica"/>
                                                  <w:sz w:val="14"/>
                                                </w:rPr>
                                              </w:pPr>
                                              <w:r w:rsidRPr="00C03D02">
                                                <w:rPr>
                                                  <w:rFonts w:ascii="Helvetica" w:hAnsi="Helvetica"/>
                                                  <w:sz w:val="14"/>
                                                </w:rPr>
                                                <w:t>Crash Pad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grpSp>
                                      <wpg:cNvPr id="3052" name="Group 3052"/>
                                      <wpg:cNvGrpSpPr/>
                                      <wpg:grpSpPr>
                                        <a:xfrm>
                                          <a:off x="1031580" y="45884"/>
                                          <a:ext cx="526378" cy="193675"/>
                                          <a:chOff x="-150233" y="-1462"/>
                                          <a:chExt cx="467361" cy="193675"/>
                                        </a:xfrm>
                                      </wpg:grpSpPr>
                                      <wpg:grpSp>
                                        <wpg:cNvPr id="3053" name="Group 3053"/>
                                        <wpg:cNvGrpSpPr/>
                                        <wpg:grpSpPr>
                                          <a:xfrm>
                                            <a:off x="-150233" y="39370"/>
                                            <a:ext cx="51435" cy="98425"/>
                                            <a:chOff x="-276354" y="0"/>
                                            <a:chExt cx="94615" cy="207010"/>
                                          </a:xfrm>
                                        </wpg:grpSpPr>
                                        <wps:wsp>
                                          <wps:cNvPr id="3054" name="Straight Connector 3054"/>
                                          <wps:cNvCnPr/>
                                          <wps:spPr>
                                            <a:xfrm flipH="1" flipV="1">
                                              <a:off x="-232684" y="0"/>
                                              <a:ext cx="2369" cy="116162"/>
                                            </a:xfrm>
                                            <a:prstGeom prst="line">
                                              <a:avLst/>
                                            </a:prstGeom>
                                            <a:noFill/>
                                            <a:ln w="3175" cap="flat" cmpd="sng" algn="ctr">
                                              <a:solidFill>
                                                <a:srgbClr val="000000"/>
                                              </a:solidFill>
                                              <a:prstDash val="solid"/>
                                            </a:ln>
                                            <a:effectLst/>
                                          </wps:spPr>
                                          <wps:bodyPr/>
                                        </wps:wsp>
                                        <wps:wsp>
                                          <wps:cNvPr id="3055" name="Diamond 3055"/>
                                          <wps:cNvSpPr/>
                                          <wps:spPr>
                                            <a:xfrm>
                                              <a:off x="-276354" y="120015"/>
                                              <a:ext cx="94615" cy="86995"/>
                                            </a:xfrm>
                                            <a:prstGeom prst="diamond">
                                              <a:avLst/>
                                            </a:prstGeom>
                                            <a:solidFill>
                                              <a:sysClr val="window" lastClr="FFFFFF"/>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056" name="Text Box 3056"/>
                                        <wps:cNvSpPr txBox="1"/>
                                        <wps:spPr>
                                          <a:xfrm>
                                            <a:off x="-150232" y="-1462"/>
                                            <a:ext cx="467360" cy="193675"/>
                                          </a:xfrm>
                                          <a:prstGeom prst="rect">
                                            <a:avLst/>
                                          </a:prstGeom>
                                          <a:noFill/>
                                          <a:ln>
                                            <a:noFill/>
                                          </a:ln>
                                          <a:effectLst/>
                                          <a:extLst>
                                            <a:ext uri="{C572A759-6A51-4108-AA02-DFA0A04FC94B}">
                                              <ma14:wrappingTextBoxFlag xmlns:ma14="http://schemas.microsoft.com/office/mac/drawingml/2011/main"/>
                                            </a:ext>
                                          </a:extLst>
                                        </wps:spPr>
                                        <wps:txbx>
                                          <w:txbxContent>
                                            <w:p w14:paraId="3D79567A" w14:textId="77777777" w:rsidR="00924A31" w:rsidRPr="00C03D02" w:rsidRDefault="00924A31" w:rsidP="00924A31">
                                              <w:pPr>
                                                <w:rPr>
                                                  <w:rFonts w:ascii="Helvetica" w:hAnsi="Helvetica"/>
                                                  <w:sz w:val="14"/>
                                                </w:rPr>
                                              </w:pPr>
                                              <w:r w:rsidRPr="00C03D02">
                                                <w:rPr>
                                                  <w:rFonts w:ascii="Helvetica" w:hAnsi="Helvetica"/>
                                                  <w:sz w:val="14"/>
                                                </w:rPr>
                                                <w:t>Cluster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057" name="Group 3057"/>
                                      <wpg:cNvGrpSpPr/>
                                      <wpg:grpSpPr>
                                        <a:xfrm>
                                          <a:off x="1377052" y="41910"/>
                                          <a:ext cx="917255" cy="207864"/>
                                          <a:chOff x="-291728" y="13970"/>
                                          <a:chExt cx="917255" cy="208516"/>
                                        </a:xfrm>
                                      </wpg:grpSpPr>
                                      <wpg:grpSp>
                                        <wpg:cNvPr id="3058" name="Group 3058"/>
                                        <wpg:cNvGrpSpPr/>
                                        <wpg:grpSpPr>
                                          <a:xfrm>
                                            <a:off x="-291728" y="13970"/>
                                            <a:ext cx="179706" cy="179705"/>
                                            <a:chOff x="-532941" y="0"/>
                                            <a:chExt cx="328295" cy="377825"/>
                                          </a:xfrm>
                                        </wpg:grpSpPr>
                                        <wpg:grpSp>
                                          <wpg:cNvPr id="3059" name="Group 3059"/>
                                          <wpg:cNvGrpSpPr/>
                                          <wpg:grpSpPr>
                                            <a:xfrm>
                                              <a:off x="-532941" y="19685"/>
                                              <a:ext cx="161930" cy="150495"/>
                                              <a:chOff x="-532941" y="0"/>
                                              <a:chExt cx="161930" cy="150495"/>
                                            </a:xfrm>
                                          </wpg:grpSpPr>
                                          <wps:wsp>
                                            <wps:cNvPr id="3060" name="Oval 3060"/>
                                            <wps:cNvSpPr/>
                                            <wps:spPr>
                                              <a:xfrm flipH="1">
                                                <a:off x="-532941" y="0"/>
                                                <a:ext cx="72000" cy="72001"/>
                                              </a:xfrm>
                                              <a:prstGeom prst="ellipse">
                                                <a:avLst/>
                                              </a:prstGeom>
                                              <a:solidFill>
                                                <a:sysClr val="windowText" lastClr="000000"/>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61" name="Straight Connector 3061"/>
                                            <wps:cNvCnPr/>
                                            <wps:spPr>
                                              <a:xfrm>
                                                <a:off x="-467531" y="59690"/>
                                                <a:ext cx="96520" cy="90805"/>
                                              </a:xfrm>
                                              <a:prstGeom prst="line">
                                                <a:avLst/>
                                              </a:prstGeom>
                                              <a:noFill/>
                                              <a:ln w="3175" cap="flat" cmpd="sng" algn="ctr">
                                                <a:solidFill>
                                                  <a:srgbClr val="000000"/>
                                                </a:solidFill>
                                                <a:prstDash val="solid"/>
                                              </a:ln>
                                              <a:effectLst/>
                                            </wps:spPr>
                                            <wps:bodyPr/>
                                          </wps:wsp>
                                        </wpg:grpSp>
                                        <wpg:grpSp>
                                          <wpg:cNvPr id="3062" name="Group 3062"/>
                                          <wpg:cNvGrpSpPr/>
                                          <wpg:grpSpPr>
                                            <a:xfrm>
                                              <a:off x="-371650" y="0"/>
                                              <a:ext cx="167004" cy="171450"/>
                                              <a:chOff x="-532940" y="0"/>
                                              <a:chExt cx="167004" cy="171450"/>
                                            </a:xfrm>
                                          </wpg:grpSpPr>
                                          <wps:wsp>
                                            <wps:cNvPr id="3063" name="Right Triangle 3063"/>
                                            <wps:cNvSpPr/>
                                            <wps:spPr>
                                              <a:xfrm>
                                                <a:off x="-437691" y="0"/>
                                                <a:ext cx="71755" cy="71756"/>
                                              </a:xfrm>
                                              <a:prstGeom prst="rtTriangle">
                                                <a:avLst/>
                                              </a:prstGeom>
                                              <a:solidFill>
                                                <a:srgbClr val="000000"/>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64" name="Straight Connector 3064"/>
                                            <wps:cNvCnPr/>
                                            <wps:spPr>
                                              <a:xfrm rot="5400000">
                                                <a:off x="-535797" y="77787"/>
                                                <a:ext cx="96520" cy="90805"/>
                                              </a:xfrm>
                                              <a:prstGeom prst="line">
                                                <a:avLst/>
                                              </a:prstGeom>
                                              <a:noFill/>
                                              <a:ln w="3175" cap="flat" cmpd="sng" algn="ctr">
                                                <a:solidFill>
                                                  <a:srgbClr val="000000"/>
                                                </a:solidFill>
                                                <a:prstDash val="solid"/>
                                              </a:ln>
                                              <a:effectLst/>
                                            </wps:spPr>
                                            <wps:bodyPr/>
                                          </wps:wsp>
                                        </wpg:grpSp>
                                        <wpg:grpSp>
                                          <wpg:cNvPr id="3065" name="Group 3065"/>
                                          <wpg:cNvGrpSpPr/>
                                          <wpg:grpSpPr>
                                            <a:xfrm>
                                              <a:off x="-417370" y="170815"/>
                                              <a:ext cx="94615" cy="207010"/>
                                              <a:chOff x="-532940" y="0"/>
                                              <a:chExt cx="94615" cy="207010"/>
                                            </a:xfrm>
                                          </wpg:grpSpPr>
                                          <wps:wsp>
                                            <wps:cNvPr id="3066" name="Straight Connector 3066"/>
                                            <wps:cNvCnPr/>
                                            <wps:spPr>
                                              <a:xfrm flipH="1" flipV="1">
                                                <a:off x="-486584" y="0"/>
                                                <a:ext cx="0" cy="116204"/>
                                              </a:xfrm>
                                              <a:prstGeom prst="line">
                                                <a:avLst/>
                                              </a:prstGeom>
                                              <a:noFill/>
                                              <a:ln w="3175" cap="flat" cmpd="sng" algn="ctr">
                                                <a:solidFill>
                                                  <a:srgbClr val="000000"/>
                                                </a:solidFill>
                                                <a:prstDash val="solid"/>
                                              </a:ln>
                                              <a:effectLst/>
                                            </wps:spPr>
                                            <wps:bodyPr/>
                                          </wps:wsp>
                                          <wps:wsp>
                                            <wps:cNvPr id="3067" name="Diamond 3067"/>
                                            <wps:cNvSpPr/>
                                            <wps:spPr>
                                              <a:xfrm>
                                                <a:off x="-532940" y="120014"/>
                                                <a:ext cx="94615" cy="86996"/>
                                              </a:xfrm>
                                              <a:prstGeom prst="diamond">
                                                <a:avLst/>
                                              </a:prstGeom>
                                              <a:solidFill>
                                                <a:sysClr val="window" lastClr="FFFFFF"/>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3068" name="Text Box 3068"/>
                                        <wps:cNvSpPr txBox="1"/>
                                        <wps:spPr>
                                          <a:xfrm>
                                            <a:off x="-180093" y="20103"/>
                                            <a:ext cx="805620" cy="202383"/>
                                          </a:xfrm>
                                          <a:prstGeom prst="rect">
                                            <a:avLst/>
                                          </a:prstGeom>
                                          <a:noFill/>
                                          <a:ln>
                                            <a:noFill/>
                                          </a:ln>
                                          <a:effectLst/>
                                          <a:extLst>
                                            <a:ext uri="{C572A759-6A51-4108-AA02-DFA0A04FC94B}">
                                              <ma14:wrappingTextBoxFlag xmlns:ma14="http://schemas.microsoft.com/office/mac/drawingml/2011/main"/>
                                            </a:ext>
                                          </a:extLst>
                                        </wps:spPr>
                                        <wps:txbx>
                                          <w:txbxContent>
                                            <w:p w14:paraId="72F766C0" w14:textId="77777777" w:rsidR="00924A31" w:rsidRPr="00C03D02" w:rsidRDefault="00924A31" w:rsidP="00924A31">
                                              <w:pPr>
                                                <w:rPr>
                                                  <w:rFonts w:ascii="Helvetica" w:hAnsi="Helvetica"/>
                                                  <w:sz w:val="14"/>
                                                  <w:szCs w:val="16"/>
                                                </w:rPr>
                                              </w:pPr>
                                              <w:r w:rsidRPr="00C03D02">
                                                <w:rPr>
                                                  <w:rFonts w:ascii="Helvetica" w:hAnsi="Helvetica"/>
                                                  <w:sz w:val="14"/>
                                                  <w:szCs w:val="16"/>
                                                </w:rPr>
                                                <w:t>Cockpit Module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069" name="Group 3069"/>
                                      <wpg:cNvGrpSpPr/>
                                      <wpg:grpSpPr>
                                        <a:xfrm>
                                          <a:off x="2223195" y="46359"/>
                                          <a:ext cx="1173838" cy="186690"/>
                                          <a:chOff x="-377765" y="4449"/>
                                          <a:chExt cx="1173838" cy="186690"/>
                                        </a:xfrm>
                                      </wpg:grpSpPr>
                                      <wps:wsp>
                                        <wps:cNvPr id="3070" name="Rectangle 3070"/>
                                        <wps:cNvSpPr/>
                                        <wps:spPr>
                                          <a:xfrm>
                                            <a:off x="-377765" y="6985"/>
                                            <a:ext cx="179705" cy="179705"/>
                                          </a:xfrm>
                                          <a:prstGeom prst="rect">
                                            <a:avLst/>
                                          </a:prstGeom>
                                          <a:pattFill prst="wdUpDiag">
                                            <a:fgClr>
                                              <a:prstClr val="black"/>
                                            </a:fgClr>
                                            <a:bgClr>
                                              <a:prstClr val="white"/>
                                            </a:bgClr>
                                          </a:patt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1" name="Text Box 3071"/>
                                        <wps:cNvSpPr txBox="1"/>
                                        <wps:spPr>
                                          <a:xfrm>
                                            <a:off x="-259298" y="4449"/>
                                            <a:ext cx="1055371" cy="186690"/>
                                          </a:xfrm>
                                          <a:prstGeom prst="rect">
                                            <a:avLst/>
                                          </a:prstGeom>
                                          <a:noFill/>
                                          <a:ln>
                                            <a:noFill/>
                                          </a:ln>
                                          <a:effectLst/>
                                          <a:extLst>
                                            <a:ext uri="{C572A759-6A51-4108-AA02-DFA0A04FC94B}">
                                              <ma14:wrappingTextBoxFlag xmlns:ma14="http://schemas.microsoft.com/office/mac/drawingml/2011/main"/>
                                            </a:ext>
                                          </a:extLst>
                                        </wps:spPr>
                                        <wps:txbx>
                                          <w:txbxContent>
                                            <w:p w14:paraId="182DCB30" w14:textId="77777777" w:rsidR="00924A31" w:rsidRPr="00C03D02" w:rsidRDefault="00924A31" w:rsidP="00924A31">
                                              <w:pPr>
                                                <w:rPr>
                                                  <w:rFonts w:ascii="Helvetica" w:hAnsi="Helvetica"/>
                                                  <w:sz w:val="14"/>
                                                </w:rPr>
                                              </w:pPr>
                                              <w:r w:rsidRPr="00C03D02">
                                                <w:rPr>
                                                  <w:rFonts w:ascii="Helvetica" w:hAnsi="Helvetica"/>
                                                  <w:sz w:val="14"/>
                                                </w:rPr>
                                                <w:t>Uncompleted Vehicle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072" name="Group 3072"/>
                                      <wpg:cNvGrpSpPr/>
                                      <wpg:grpSpPr>
                                        <a:xfrm>
                                          <a:off x="3322857" y="38105"/>
                                          <a:ext cx="1036999" cy="228600"/>
                                          <a:chOff x="-374748" y="20974"/>
                                          <a:chExt cx="1036999" cy="228600"/>
                                        </a:xfrm>
                                      </wpg:grpSpPr>
                                      <wpg:grpSp>
                                        <wpg:cNvPr id="3073" name="Group 3073"/>
                                        <wpg:cNvGrpSpPr/>
                                        <wpg:grpSpPr>
                                          <a:xfrm>
                                            <a:off x="-374748" y="31750"/>
                                            <a:ext cx="179705" cy="179705"/>
                                            <a:chOff x="-374748" y="0"/>
                                            <a:chExt cx="179705" cy="179705"/>
                                          </a:xfrm>
                                        </wpg:grpSpPr>
                                        <wps:wsp>
                                          <wps:cNvPr id="3074" name="Rectangle 3074"/>
                                          <wps:cNvSpPr/>
                                          <wps:spPr>
                                            <a:xfrm>
                                              <a:off x="-374748" y="0"/>
                                              <a:ext cx="179705" cy="17970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075" name="Group 3075"/>
                                          <wpg:cNvGrpSpPr/>
                                          <wpg:grpSpPr>
                                            <a:xfrm>
                                              <a:off x="-359508" y="13970"/>
                                              <a:ext cx="143510" cy="143510"/>
                                              <a:chOff x="-857278" y="0"/>
                                              <a:chExt cx="328294" cy="377825"/>
                                            </a:xfrm>
                                          </wpg:grpSpPr>
                                          <wpg:grpSp>
                                            <wpg:cNvPr id="3076" name="Group 3076"/>
                                            <wpg:cNvGrpSpPr/>
                                            <wpg:grpSpPr>
                                              <a:xfrm>
                                                <a:off x="-857278" y="19685"/>
                                                <a:ext cx="161926" cy="150495"/>
                                                <a:chOff x="-857278" y="0"/>
                                                <a:chExt cx="161926" cy="150495"/>
                                              </a:xfrm>
                                            </wpg:grpSpPr>
                                            <wps:wsp>
                                              <wps:cNvPr id="3077" name="Oval 3077"/>
                                              <wps:cNvSpPr/>
                                              <wps:spPr>
                                                <a:xfrm flipH="1">
                                                  <a:off x="-857278" y="0"/>
                                                  <a:ext cx="72000" cy="72001"/>
                                                </a:xfrm>
                                                <a:prstGeom prst="ellipse">
                                                  <a:avLst/>
                                                </a:prstGeom>
                                                <a:solidFill>
                                                  <a:sysClr val="windowText" lastClr="000000"/>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8" name="Straight Connector 3078"/>
                                              <wps:cNvCnPr/>
                                              <wps:spPr>
                                                <a:xfrm>
                                                  <a:off x="-791871" y="59690"/>
                                                  <a:ext cx="96519" cy="90805"/>
                                                </a:xfrm>
                                                <a:prstGeom prst="line">
                                                  <a:avLst/>
                                                </a:prstGeom>
                                                <a:noFill/>
                                                <a:ln w="3175" cap="flat" cmpd="sng" algn="ctr">
                                                  <a:solidFill>
                                                    <a:srgbClr val="000000"/>
                                                  </a:solidFill>
                                                  <a:prstDash val="solid"/>
                                                </a:ln>
                                                <a:effectLst/>
                                              </wps:spPr>
                                              <wps:bodyPr/>
                                            </wps:wsp>
                                          </wpg:grpSp>
                                          <wpg:grpSp>
                                            <wpg:cNvPr id="3079" name="Group 3079"/>
                                            <wpg:cNvGrpSpPr/>
                                            <wpg:grpSpPr>
                                              <a:xfrm>
                                                <a:off x="-695985" y="0"/>
                                                <a:ext cx="167001" cy="171446"/>
                                                <a:chOff x="-857275" y="0"/>
                                                <a:chExt cx="167001" cy="171446"/>
                                              </a:xfrm>
                                            </wpg:grpSpPr>
                                            <wps:wsp>
                                              <wps:cNvPr id="3080" name="Right Triangle 3080"/>
                                              <wps:cNvSpPr/>
                                              <wps:spPr>
                                                <a:xfrm>
                                                  <a:off x="-762026" y="0"/>
                                                  <a:ext cx="71752" cy="71755"/>
                                                </a:xfrm>
                                                <a:prstGeom prst="rtTriangle">
                                                  <a:avLst/>
                                                </a:prstGeom>
                                                <a:solidFill>
                                                  <a:srgbClr val="000000"/>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1" name="Straight Connector 3081"/>
                                              <wps:cNvCnPr/>
                                              <wps:spPr>
                                                <a:xfrm rot="5400000">
                                                  <a:off x="-860134" y="77783"/>
                                                  <a:ext cx="96522" cy="90804"/>
                                                </a:xfrm>
                                                <a:prstGeom prst="line">
                                                  <a:avLst/>
                                                </a:prstGeom>
                                                <a:noFill/>
                                                <a:ln w="3175" cap="flat" cmpd="sng" algn="ctr">
                                                  <a:solidFill>
                                                    <a:srgbClr val="000000"/>
                                                  </a:solidFill>
                                                  <a:prstDash val="solid"/>
                                                </a:ln>
                                                <a:effectLst/>
                                              </wps:spPr>
                                              <wps:bodyPr/>
                                            </wps:wsp>
                                          </wpg:grpSp>
                                          <wpg:grpSp>
                                            <wpg:cNvPr id="3082" name="Group 3082"/>
                                            <wpg:cNvGrpSpPr/>
                                            <wpg:grpSpPr>
                                              <a:xfrm>
                                                <a:off x="-741706" y="170815"/>
                                                <a:ext cx="94616" cy="207010"/>
                                                <a:chOff x="-857276" y="0"/>
                                                <a:chExt cx="94616" cy="207010"/>
                                              </a:xfrm>
                                            </wpg:grpSpPr>
                                            <wps:wsp>
                                              <wps:cNvPr id="3083" name="Straight Connector 3083"/>
                                              <wps:cNvCnPr/>
                                              <wps:spPr>
                                                <a:xfrm flipH="1" flipV="1">
                                                  <a:off x="-810921" y="0"/>
                                                  <a:ext cx="0" cy="116205"/>
                                                </a:xfrm>
                                                <a:prstGeom prst="line">
                                                  <a:avLst/>
                                                </a:prstGeom>
                                                <a:noFill/>
                                                <a:ln w="3175" cap="flat" cmpd="sng" algn="ctr">
                                                  <a:solidFill>
                                                    <a:srgbClr val="000000"/>
                                                  </a:solidFill>
                                                  <a:prstDash val="solid"/>
                                                </a:ln>
                                                <a:effectLst/>
                                              </wps:spPr>
                                              <wps:bodyPr/>
                                            </wps:wsp>
                                            <wps:wsp>
                                              <wps:cNvPr id="3084" name="Diamond 3084"/>
                                              <wps:cNvSpPr/>
                                              <wps:spPr>
                                                <a:xfrm>
                                                  <a:off x="-857276" y="120014"/>
                                                  <a:ext cx="94616" cy="86996"/>
                                                </a:xfrm>
                                                <a:prstGeom prst="diamond">
                                                  <a:avLst/>
                                                </a:prstGeom>
                                                <a:solidFill>
                                                  <a:sysClr val="window" lastClr="FFFFFF"/>
                                                </a:solidFill>
                                                <a:ln w="9525"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3085" name="Text Box 3085"/>
                                        <wps:cNvSpPr txBox="1"/>
                                        <wps:spPr>
                                          <a:xfrm>
                                            <a:off x="-272417" y="20974"/>
                                            <a:ext cx="934668" cy="228600"/>
                                          </a:xfrm>
                                          <a:prstGeom prst="rect">
                                            <a:avLst/>
                                          </a:prstGeom>
                                          <a:noFill/>
                                          <a:ln>
                                            <a:noFill/>
                                          </a:ln>
                                          <a:effectLst/>
                                          <a:extLst>
                                            <a:ext uri="{C572A759-6A51-4108-AA02-DFA0A04FC94B}">
                                              <ma14:wrappingTextBoxFlag xmlns:ma14="http://schemas.microsoft.com/office/mac/drawingml/2011/main"/>
                                            </a:ext>
                                          </a:extLst>
                                        </wps:spPr>
                                        <wps:txbx>
                                          <w:txbxContent>
                                            <w:p w14:paraId="2FD8B898" w14:textId="77777777" w:rsidR="00924A31" w:rsidRPr="00FB798D" w:rsidRDefault="00924A31" w:rsidP="00924A31">
                                              <w:pPr>
                                                <w:rPr>
                                                  <w:rFonts w:ascii="Helvetica" w:hAnsi="Helvetica"/>
                                                  <w:sz w:val="14"/>
                                                </w:rPr>
                                              </w:pPr>
                                              <w:r w:rsidRPr="00FB798D">
                                                <w:rPr>
                                                  <w:rFonts w:ascii="Helvetica" w:hAnsi="Helvetica"/>
                                                  <w:sz w:val="14"/>
                                                </w:rPr>
                                                <w:t>Completed Vehicle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inline>
                        </w:drawing>
                      </mc:Choice>
                      <mc:Fallback>
                        <w:pict>
                          <v:group id="Group 2949" o:spid="_x0000_s1165" style="width:343.2pt;height:193.75pt;mso-position-horizontal-relative:char;mso-position-vertical-relative:line" coordorigin="104621" coordsize="4367334,246062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3l+nBkgAAAbMAEADgAAAGRycy9lMm9Eb2MueG1s7F1rj9vWtf1+gfsfBH1XhodvDuoUk7GdFgia&#10;IE5uPtMaSSNUElWK9oxb9L/ftc+bL0mUbY4zcwrU4fAlntd+rL32Pn/56+N2M/m4KA/rYvdqyr7z&#10;ppPFbl7crXerV9Pff3s7S6eTQ5Xv7vJNsVu8mn5aHKZ//f5//+cvD/vrhV/cF5u7RTnBS3aH64f9&#10;q+l9Ve2vr64O8/vFNj98V+wXO1xcFuU2r/Bnubq6K/MHvH27ufI9L756KMq7fVnMF4cDzr4WF6ff&#10;8/cvl4t59fNyeVhUk82rKb6t4v+W/N/39O/V93/Jr1dlvr9fz+Vn5Bd8xTZf7/Cj+lWv8yqffCjX&#10;rVdt1/OyOBTL6rt5sb0qlsv1fMHbgNYwr9GaH8viw563ZXX9sNrrbkLXNvrp4tfO//Hxl3Kyvns1&#10;9bMwm052+RajxH94ws+ggx72q2vc92O5f7f/pZQnVuIvavPjstzSf9GaySPv2k+6axeP1WSOk2EQ&#10;pXGIEZjjmh/GXuxHovPn9xgheo55Yeyz6cQ8PL9/ox+PkyAIW49fqV+/oo/U36T/0B+vGxnhG+qN&#10;xJnhjWx/rNXSMIxj+anM88O01dIgzND8npZGAQswEryjzOO9LcW6OZipcfi8qfHuPt8v+Iw70JCb&#10;XsO4iF77FUsq3602C0yPiIme4/fquXG4PmCadEwMlmZZHNjN1n3mMz+mS32Nzq/35aH6cVFsJ3Tw&#10;alriM/iCyz/+dKgwfugfdQv99K54u95scD6/3uwmD6+mcUAjP88hY5abvMLhdo9Zf9itppN8s4Lw&#10;mlclf+Oh2Kzv6Gl6+PDpcLspJx9zyA+Inbvi4Td89HSyyQ8VLmCe8/9RP+ALao/S57zOD/fiYX5J&#10;3rbZ0asXXDzJr3/Yq26jo/fF3Sf0fVkIeXXYz9+u8baf8KO/5CUEFJoCoVv9jH+WmwLNK+TRdHJf&#10;lP/uOk/3Y3Lg6nTyAIGHtv/rQ14u0Ja/7zBtMhbS+qz4H2GU+PijtK+8t6/sPmxvC/QJ5gW+jh/S&#10;/dVGHS7LYvsHZPMN/Sou5bs5flv0svzjthKCGNJ9vri54bdBKu7z6qfdu/2cXk79RP342+MfebmX&#10;Y19hBP5RqKmaXzemgLiXntwVNx+qYrnm88P0K4aK/sCyEeKBi40OSeGrOa/EYeRfIinMYg+iKJYq&#10;R838IA1CP4CSpJkfZ3GUHREWMz6J+aQ2orHnDU8sL7CWO+RFMFBexH4WC40Q+kmWNfrO99PYw9Ti&#10;QkMci2WoFJISCGfKDEy8ita9vP3h7vf963W+4pNwucJqV7NRS4T3m3z+T7mo9R3vO299uF9XC3mr&#10;vINElvxJerOQU1lEmsHJKSenMN1sOTWOnoeJ1bFuw0Hr1g+DJA5gAUGkuXXr7IuXbV+Ms26hM8S6&#10;fVeV+Xp1X01uyrJ4mNwWux1M5aIkc52bFmT6wLS/3UlXTtmdypPSfhxs8iCUyzgKfb+lfpPA4za1&#10;cti0yWFMcalKD/Kj9NcIy65huJF5L8y2hu0esOQinViu3mtVPdhOz6/vF/ndm93dpPq0h0+8A35B&#10;YjC/rvL1xpyvyjX3h2BVw6TewpxewJnAgbBFzrT16WbLKB1n0kBEdwj7eJCwDzwvY07YO2fSOZMA&#10;ysZZt0nnuk2Grdso9ZyR5kAgBwIR8jPOugXMc9pIS61lfNpIC/zYD5yR9oyNNB2UOWbZZ4MmjR8j&#10;1uMmzfOdNECZT0saAUWf7Q6yNIqCGH4Y3D3EtDLEB7g3pJBslkVBEAAzJziW+SKq9jxcwk8HiuOI&#10;5tadwmPO3/NxFAmDbygu7ckDV8BlzITjE2my3Kz3f+PxIjr6PxXckTFjTC6G4AifXCxOM9aYXIGv&#10;QqIsTeKEx2H659ZmDVedPPVvGmDA93/D4ECso19a79TGXIbCjmFJJ8Y8gAPipXLMExYKiYG4qIz5&#10;S9SHpEmaBIIu4Mac82S+UpSfIvBinVOQe/JD8Uiruxm0m1SPuEILWK76vnB/nGSBB/MFI2hFLtXw&#10;InqXpZGidHyB8F0t5F/DETtXGp9oiL7TnfRNnK3zn1sEvm+SKJvFNxGbhcxLZzc3nj97/fbGu/HC&#10;t7dZ+MN/IVu2OQuvKYy+B+uIegtd8naTryRHhy6fx8TY5vMapYmxK04mIkCQf5j6L/9UjhGK/iZ5&#10;Wz2+f+TkHaZBu2dMHQDtQrAIbr9t4kCsg2iKOIAzfK0M4lGlLMp8vArLJ2AsUSwitX5ADUoTFf4O&#10;khScKmGhaELVzGdgyPEX6EtvpHDteVrLV0y0Gp9qFAeZrMu2/LGjFkQyOlv+BCyEx03d5yUcHDO6&#10;JUuiAOwlbqsGYZwIe0O3vhXAGEQ3emmyRw+Qkz1jkZbGWY46PvQz+G9kCmgtgwAiLcXjBkBb/pyQ&#10;Xf3rb7GB03B4Vka9Y/dxF+2rsvuMFhsN5I11cMa2oZuxmfN1mGYKBym0udDwahklIFGnijsYhsQc&#10;E2bjhQS4F21Ba46T02LjaLGnWJztCEwN1Dgj9sJBjSZ85TPme8JUZ14WpxHH4425CR5NGEWQDJyq&#10;Gmfcpe7XdoPxq0vJ7RcRZAwaihZchmBJ16LNuY51tEO7TjK0Mch1CoA8RCkQLBj/YeJnIFhDMJrx&#10;QPwjpMscqg7iFEQncYPxnZBvEociWSHAsbqs/KeeN+gxNZObUiFGCjAm58D+uEmabWexwGbQMSyV&#10;cxvQLHIEal3pOxYYscOOBQK+/DJJNCCvlgnO8FEdtExmATA4yCruI+tJrqwLn2Ue591hEXGqPYd8&#10;82uzRkIwv5CvQI9n7SVSo+cjpynk3sMTrxCNatt5TCKeIAMYZ/g1Xe3WvfaFkxJqNhlRDF2CgEtk&#10;kglidc5or1LF0pSwmpYWEtMfJi3CCLlKEpBMWEOlMgSHCfjUyThcINnSgoVxxADEkbiIEe5pqlQI&#10;Iz+V6TxBkqT+cXnR31x8hUARdXMvgV9n9vfCzwoaio/FLGNES0ZzGJHpZIcY8Wi/oKvB3W94YgGp&#10;IViJ+UADGHOhRzaaQB8ZWTKkW+s/03wlJ5FfqMDrhGUZt/J001v46xn4D0+w/AJpm5+XhnWRRU0J&#10;p9TL5xsKDjz6+uDRWEa7Rlk7A+2Jjbme5gPOYJFlSSoclyQIvWbgI44ox56EVuZBaMlp1wMYDXZE&#10;nyRT4/xlQ2tMDis/qumQnjRg0lgNdSLRvGHakwVekGZN9afEIYsRy5PKj4EMgVoM+NiW+kybz5s8&#10;4O43aJH6NA6pxlt+5TlJv8lcGcQSEhtr6dErNW0SxFkWCpe+Q5sgQ0jq4oQfCmnaM63LSn0IlyI9&#10;LKG6QjlPsDvl4eoKyLoCo4ToEo2XdSsPCZ4dZWnxKhNRKOpY1JZcGKdeKAz+NMgCadErkYViBVQj&#10;QqmSE7EHp0r8jLybuirBGUiqgQV2oOND0LKgxsn1SFA1ouGaZGGsPBPfSzzW6Yqh3lCvK9b5gqdV&#10;JamGvDpnOi7zjjw6049zUOGwsJTcvLqDqqa7Us4s9r2XPNdHMosJnhdrBTU4tgXScLF+bNLpOTYD&#10;EAc1zVFgCCMnjCo1pNY0T8m6oKt6lrd80DvxHeebDK3SQVbZoLf8f/IHa5aGMyGcCcFNCGOx130V&#10;+/xYi1EjiN3C16YI9/io3RiRFWXzUxAcpNejFijgwpjiqhxjAyv3+AJ91ibGWCOtwdPukZZI6nlq&#10;1jYm4yhMZUQW5QLSFJYrpK0Jybqh1sDEWEOtoV491O2aIYJ1TF/UHy3uXtpgJqGACDem/DT0BcJr&#10;xht/i2XtIaHH42BAv+o9/Inqhxh6RLOCyLEY8fNJFqOMHmG4WQQ4nDTmOVlu5xLgZnEc83KYcHXC&#10;NADjvS42YhhugJL4VIq9KBFFavpnkiNySwj0wGt00sI2SSRajTsK3LOlwBGCLJanlvo2BQ6XzUId&#10;YsolWYoMYAFJ+M1VGmSSbOV7KYOTTb/Rv0YH23HPhv5GZN4GQCRh8kGxBh+ZQ/BmCcdA4iQSa+sy&#10;E9X5IuTeSf0bgNevSnvp2LUPiIly8/AGiuMKwIOiEW9UcmbPO/SoGi9lRAJc2oZDO0yac0DRriRl&#10;mK1JijA/9UpDDUlwSFKejs7uP5MtowLTTUvm+dVCwwpoWy1iWUjjd4jVYi2fkIEa11iAUZqAUynW&#10;H8qiJ4JTqZdOC3lyRssRo0Vjgs5oGcdoGck9zdqAf1uW46aT5oqFQrDAT0CKaOk1jTf5AZOWCpAn&#10;rOLjhsqfSZT3u6WjCvMa4wKQgt5hgCzEuumDM3xsB5k+oP2HoeTt+1SZshG09JFIDWuG+4uoUZOK&#10;lCmbZ5EgrsnkFAmzEIf4iprpA55iBieXQMnP4SkiC6TZ4otomfYHg1fhN4E18BRBpRRgS+SFrQLz&#10;M/sFnS0momL7FVpfPYmpR/atmC+SqCjCN5ayloJBOLqium03UtXTfiUUBD2R9x8dnnBeHFNR2fvP&#10;WB/PsVXIN1WLYhSyCbn3R6ADIVjkAuyBDixdPEtQ1QLAL3lTqEYheI4WPuzYJaIqZT34p8tyaNaI&#10;0aAaeFW8d2ip4RqUSvX4kgUxs9SBEofEM1RGEjEVI660mhqUmEEEHlgvMOBB9yueWJ9oXKxFVQRp&#10;U+qS88oeUP/IfY7s9qsOFARFqU8SoCx4uW572/dzXEW+MZDbA+kr7oE0jvqArD+mPiTSeTTS2MtV&#10;xO5AsMW5zPFTAJzCaFdLrkFVdKx32rxPaJAe1juFZxvumIRNB7ljMzBIFWub+SwE5xDSztLyp5iK&#10;3DaHa9irSywOl+E6anH6BK4JNkTQWGJHiIVfNuqkx04yjgo/atYbmCWRx6hCY6Nb1HyXcDTDPS86&#10;xWMUqAojqqEqxVXk58woE3Ys/7Ld0Zo1TLCDGNEEdTGPMxVP8E8dU5EG3vmfY22iaKTsmc4Klgem&#10;uq1f+Bm+RAbpFyQJoxQ1l4MJyh8hOxnvMOqlXuUwTbEFrbhBBzpn2J01FER4ODMCQ7LBvp43PLGC&#10;0cihptig/zR7Q3op51JsokAmdUdZgIKJtQ5EyTdfIX+uTqLadvrCGq06VvGMJVP14nAxrLw6FM1P&#10;SG1/HmDQKYOULVeXQLrOq5ZALcTgDAS6VVTkG8/bdenuXz/d3VbivSgj5rYGgQXKyM8MV9zYCxy1&#10;hwQ9GKQa1lVdg2qHc+Z/d9QK24wKe1lycWx8EaWLWg/rFWNaqkIVyLeQhbthOJ5Xt/sBe1tfIbnI&#10;u6KjfVnMF4cDFITalposUBPfRC9pdJbHq/iJk0LCuIE1V6HZciUq7EgVL6+BH9CtvkRO1BKTPmMr&#10;dJfT5HKaxkuLxtrSYH43AmMD+j0ITG3BeahWRFhLZKiSas0RtAgx5LKgm67fCJgyBrqNKTdJQvwm&#10;I2lPDzcqeaaezFxJoUcU+VWNuKt4yPfDPZbNAqXzRQuDYgwbeDQ/M9zsAL8LVT2l2RF7rU0VqAYZ&#10;WSUi4dDsSWPwAuJWhyLQMEuhZBWe8EYRozvfoLVw0/bo4UMFMCyaAInYo2BorQDrexn2Q2gwUYnZ&#10;Q2uo38yynu9sb/cbets7ilRAwQMJLklbS1RAkCZZDxjbbWt1N1+JAruImTO4XBGz8tV0/gKpQZBW&#10;Gs7tNLhweYgGnrHIi2gPQzK5WKiyU9SqI5MLK9yZXE2Tq1+ZaMBYOe2C2jxUmUQoqCHQdksXqGHh&#10;BcgktZYTg7Ru/Hm5nGDDMOwHAt3Zet7221EErfWGJ9YlGtxr8IIw6Xkw4bhWsd0I1IiPKe2KgrbG&#10;dFDdR7Qg/BbNalfCbLlczCvseEYABnWwiJrS0TPGzl+o6tCAYrfq4BarXGQ9zpuAh7tKmPlINpVb&#10;oMUZ0q6a0S1XwYwb5HVFYnyUkXYugCjV6KieBG0/3mxyCGC1ZypY8hYcTOT7CF+P0ObmnrLOj38C&#10;P55pZE5bIhKMGxT3R5H9TNFlQDFrEf64Hy8tCZ6jI/1e48cHMEUkSRe7fEpamjFFul/Qa4r0W14a&#10;oNLtvSSje2Z9ro/NHhv8Ru6EtwIeNifber6rud0v6G3uOF68hnyUF28nbg/y4jtbrw0vqxK5c+Kd&#10;E/9inXjK2eglaAceLg9y4v0M1cchg+HQxNiQqcn8dU48vJlWob8jkXfCPOqUOZwZDoHPGCq10JYg&#10;GBejCpQwPO3Ed8pSozi7X/C0moQCdKLnWj48LplJ3aNTLJtyBr4hpYV3d14js+cES9dVIa9cZs/1&#10;V93/lNzmEbgt5GQdUxw2M7XHb+t34YPYD2Q2YQpvvkVQdS78QDWiAU3lkQjW9FAsGCQkReBiCXZE&#10;a7gkzbycFhh8Qo90Pv/EauQ4UiVKSZxAqk6UIAdioXKi27rZzuo5oVsGl1D7xgmgCgcek0REvHch&#10;1UxWD84NMhesSc78EPlY9LjJT7AmORUgPzGoLq3HBQDy6qfd06f1jGNVaKjwCCbsD6PyBSgJRCVc&#10;yH5PsX2f2812ISRSla83b7DJQvX1MOFxJo3GW63UKN9OLScn79zUqADVM70AeoCCsig/jEyPmvyO&#10;sjQlMhgFbclOReEp0lSi2BAJerLuf1wU2wkdvJq6Qn6teK6pPqzhpWcc4q1eYHoUCpI1vcN2bE9U&#10;LTvDeG6mwttFWaMwyJpRPmk0u8qs63y32iymtIX0YYudaBY7fiDk1WVs3VEkOpUiEma4JdFFupCc&#10;LsMkOspQKGpZjE3NGon2qB3Iix+RRD9nzjiJ3i/RdbjOCfSxKrP2xqFptzixihTqIypjDkR9GDZg&#10;iCi7BssjS7GjC3dZjUMLcwkWkQq8U8yohftkAXaC4S/Ql95I7nzP09qeMsSUERP3KMnwCLgpBMgZ&#10;iutvKHM37a7mkoHAIGIKHIapmZgSmEF/o+8DgTHpDmkZmA73KYtDsay+mxfbK2xEvp4veH7mkExN&#10;Sg85NuDnoNnHYT7aaDChBA+MqlwEKv7mhpuW0pgwH5WDbgx32zzFTViVx1e5HSY0Qo55qC/SGGQG&#10;6hL+L9NuPBHG7V/UB7f70Z/HWtUxAtta5VryAms1ClSBVIbCzc1ZhGLPAI3FLPI9BMn4Df3zyNmq&#10;/baqRoicrTqWrTqO96iDOBpENtsdBYTtnZTrJjGw03pj2BImxIZHpMxRer5hEDt9Pro+PydsEJwR&#10;NugebdB/sEk0H23mIZe4QWsLwwz541ImI9dJwCuPy3LbAQc7xf4ngqG6AguBVhsDa66hQHTEiSvk&#10;12G7NOUmKzcAhIqEytlyGMqp9t1quyEXjl1t8/VOLir0FY+14L/IFOtX7XqpO9U+jmo3MM1o+UOB&#10;jjHYZrcGIAeuzixDXXsR9UPOJlApmnEG5MJyTegyLU5UVAiEEXG53X2iytKAXePlRojb/R2w/d2K&#10;Fw078XbqL+sXIImkMEJ7rEfxVztGwLuErz3ROR/K9avpf26jxL/BZt2z+CZiMzi/6ezmxvNnr9/e&#10;eDde+PY2C3/4Lz5tm7Pw+qHM93uUzaLP+KF4fLvJV7ISF10+rxTXNp9f3ZX5w+eVZ9SWoBMT44uJ&#10;usjoRbFB12ig2ILAMRTFRqFYaFyy2H3QQSjnvLbAYdVlEXbNFOo3ZqiiLW7Q6WOgcqWw8vACfeWN&#10;BLHxMLb0kyWh/Bi7ZfC3a/FgmjoiiE0lbgXI9SsSq3kkcAI2g8wf4JXqTpPfW43Gmp3MkdgfgqEb&#10;UgonN1eoyV8SiaCI5ag7vKpdLztlHobPpaNj1k+AsO/HZKMdyYwJdYhGBbdwhvv1g5JKwQbDxhHc&#10;j4dn11D6Ieg/tPersMhTP9ULX1W3gMmA8Aw9PmOBrqRsMmNCVC1hGq5Tb+iVC/1CUMcndGtlSGJQ&#10;a4X8Q0WPlnmDQhRS9ulCFFYqqXhOt16JPcogpeZT/6B8i9xmrrd1o4A/oYb2ZQYpTvBpcUzgGbjH&#10;AvRrjVZiz1V/yg/3k4/5Bsamk5n3xYtNHKWAfyOEZoOsAhM9O3gWQw4LOdpTbpOUD6QMCtc1TKuX&#10;FQ43huRobjZ5vWKgLTcbJ+tC9Vx2Le0s36ExlXg9oS9bg+3CW/0YmA5AOud2fOf2mOWqgxXalruk&#10;HAp8TiZXEjhZaodftZBAcwRPXZmuXqx2R9Pe7Iz5QSRT9VuGXQyyio5ooIy5eLrXsOs3WzWArpsq&#10;0fNBZqv9rTGQ8YbrTkpBhl/QDwKZs4zXme8ntNVop+f+LaauU7k86bivV/fV5LdS8HjJe2/Cm1IK&#10;H5DgQKarCjqBBsWr76EYErZZtZuuJgiZ+dJ71xa/HuC2nHU7Urq89WeRtx7Bkjxit+KyMWwG562D&#10;Ro4Vx5cbQnkdpecUFkAiiwv9/iX3rGmdT2DHEveuZcfipBnuITkFM5A55d6jUnsqwRqD/EflBwVo&#10;1NKdbdEKcJYHbfKPsviluYVEem3fntoJzJ1nHp/R0M04Juyu2C0QF/v77gBPk4UUeaj4HyHCW/ij&#10;tK+8t6/sPmxvC2AimGPYtJgf0v3VRh0uy2L7BzaNuSlFAZR8N+fgAeJw4vC2ApSAZ5ZFOV/c3PDj&#10;seHW+qrsteqiFvSKM3wZDbLqkGXJIkCqHHyNkEJA7zAR1wi1HBNpwbIsiGGr8uuWBRthywZBy+Fu&#10;pbr+RoUo4iSIFeNWv0FLXNNaEZTpb28LfBX7nw+MQFGFa/W9SEICfazeXhYGEktFloWycU1rYcIi&#10;i8I25QzMbNUU4Bvi8lf3NnQUHJY+9Zie1Uu7v66nQWU7aVkzRKBAw7N7RMlgP4gl6I7yCwjlUU/r&#10;7jDiVWboPmtNK6l4X3urK4oeiOE2hTNwDv0uMcDTocaZNcNBwfBY080z+0a7whliQrfVP4SaC1U+&#10;RajSaJPRkFny39sW7eXILKkn4bxY6lSJ1JCUKZQ1j/W1lWlLqDpkth+Z1dlk45i1h399yEtn2K7K&#10;/bs9Lc5+Q6+FzEaXILMM1ac9MpIRsApZqzpBxhJfBdthrXXsT+3TLTB9KaweZMpQtMy92hvSSJSY&#10;0gaOEUWnDNsWPBtdBM92f6+SHCxBE6RDzI9bhjx2o87khtzSKDZt/VJFuWkPEyEsFRSNM9w8GeS0&#10;zKxvZVnczIUmRgQVL6gzImww2nq+1dbup3vHdRQ7nmS+6DfJp8CJk1adsdzJo1NgdLvpaoo0WBUc&#10;lNHNbqmWMzY75tyEt+vNhn7fbWL688dFudwUINUV8mg6Afzw767zuAEQBV1F3RAwdUH0eAr9MX+R&#10;e2oRXCFW2zuZADyxWRW4bNZeDzptrzgYbRFVgYAicbwKHiIj90hYXeRBSeeYH9WsAstWAD6B4mFr&#10;sOsDD0hCQ4kIbGEoEhQkLKZABMZFKgElCXk8EpgGVyDISBDxiJYCqT1rlGX301qSNg2DcRSIRs9a&#10;hbixF4eZzmcABCH2/EBN+Y5uEyFM3msisEmja8KhzZJsLprpopnPIpoZH0dZcdkssB590V+FOwJB&#10;JBPkge5oJsVESFA5Vl7dp+zTHhojVS5ILBHSYS5IiK0cZPI5S7z0CE5qggHnapBvMJIQa5ir2yay&#10;Aa++OX68Ns8sTOOoO5IgZzjCCJTifVSruDDC59dhijUCY8IIOGeE2BlWAnczhYHEwwiNuKI1wymM&#10;wGdPv6ng6m8bi1loCvQsQtxv1yhu+1N+qH7Jy5wbE+Q3dvmTzs98/CMvATwSlePmQ1Us13qLU+GJ&#10;9DkixlwfLaRA2U6tkAJO1hfg+WTv1PMyEaFHJr/HzX0T4QeVn7IsuQkBmmKAEhtHBawLKciZctCu&#10;rK6kLAkYyrl9lku1+hNyZYiHUIedcYavpkE2n+/7lJ/MXV9sYSmga7OSGCzCFIVJBGyQxrGqG2bo&#10;I4hJJDA3yXdGxSL+DWQTvpFcmZ43aMVoZNGIGcxk5IrOszOYRTyE1JIs8SCFk1gVxulXsLPVcmzF&#10;3SAVyICE6DgKVPDrutkt7PmUDEJ6bEW4s6SWPNz9voclI6oyLFe3G87SJjgChyKN7v0mn/9TCj59&#10;x/vOWx/u19VC3irvwJeqnyQNs9lR5nQWUWLAnLDb5SbHspnr6hCTfLNCEWhCVzk0Tjl8XwAnpxa9&#10;dpmBDXIf9fI3RO+TaOfXpgIlGsO2EsZw8kIbwo8yX+7eYQSXhku9KAKY2hR8l6/fl8y21UPkaAnf&#10;VMIYFRap2xA4M9yGwMYmfgpCA5kAAXZGb2pCFEbMdGlRbLat6pPZNkSIHVH4C3wvS6RjbRkR3a/Q&#10;q7FpRNRCLnachSpjN1osQwWDrKZZkOgPpqKMzViL0PcN3W8jZdbz7WB959O9bR0l1oIh6TKYbBT4&#10;DACl3Wotbo+3ebC1VJO2znJ5mE5c9F25sDYqcoSzRSmsDVHBBdvgkGyURarwsuFc6YkPbj4Vb+dh&#10;WXEMAWyLCkhWn9IVTEjXyEXOYcLSpKfhjaSC3N8rKvrFokbCVQBBJOYObav1rT0cJtoHkbdVV3U5&#10;t628Jkzr6d62jiMWNaosOUzI3Kpbo/Iv24Xs5jBZXdfQJo7D5Pw/5/+BJENSUEjkzngdLpu11xOv&#10;I9Gq4Jsko40zuGDt5jDZObUn0JtnHaIz1vVRknPSQiRxho/IMNs6zrATogAUG5KQs5CUTw4OkygW&#10;01IgtWeNsux++mkVCGUpiind4jCJmnDno5EJQh6kXY2doGwMIi7B0yO1K+hMGBTd7LZp7ThMjsP0&#10;LDhMqcYLO/UFLp/UF/0cJsAYjHb7oUUFy7sRgcziyJdLThSRObrknPbA1jQtLApnLtAeCUhMlBSC&#10;cenjMEknopvDxO3wmhg1GoQYHq2HtSQ1anLESBbtHnHEJhLzUiqRHpvI+CPd2dBA9DLsKtWhWJTf&#10;yqB6XrKBNFL8g4hkYqwNh0kUNzjfSrCmdx+HSc5wx2ESMtulQvOKIrffWBkRI205nmdBW6MgP+Sg&#10;iLVoxSIFB8BajGfzmVBIDnqLy1grAKIM+CwIY10uWgdQtOJpm/Cu8o9IwanzmaS154KQ4wchW6v1&#10;YQXiImbwComA9+v567zK7b/5mr5e+MV9sblblN//vwAAAAD//wMAUEsDBBQABgAIAAAAIQDd5c9/&#10;3QAAAAUBAAAPAAAAZHJzL2Rvd25yZXYueG1sTI9BS8NAEIXvgv9hGcGb3cTaGGI2pRT1VARbofQ2&#10;zU6T0OxsyG6T9N+7etHLwOM93vsmX06mFQP1rrGsIJ5FIIhLqxuuFHzt3h5SEM4ja2wtk4IrOVgW&#10;tzc5ZtqO/EnD1lcilLDLUEHtfZdJ6cqaDLqZ7YiDd7K9QR9kX0nd4xjKTSsfoyiRBhsOCzV2tK6p&#10;PG8vRsH7iONqHr8Om/NpfT3sFh/7TUxK3d9NqxcQnib/F4Yf/IAORWA62gtrJ1oF4RH/e4OXpMkT&#10;iKOCefq8AFnk8j998Q0AAP//AwBQSwECLQAUAAYACAAAACEA5JnDwPsAAADhAQAAEwAAAAAAAAAA&#10;AAAAAAAAAAAAW0NvbnRlbnRfVHlwZXNdLnhtbFBLAQItABQABgAIAAAAIQAjsmrh1wAAAJQBAAAL&#10;AAAAAAAAAAAAAAAAACwBAABfcmVscy8ucmVsc1BLAQItABQABgAIAAAAIQAPeX6cGSAAABswAQAO&#10;AAAAAAAAAAAAAAAAACwCAABkcnMvZTJvRG9jLnhtbFBLAQItABQABgAIAAAAIQDd5c9/3QAAAAUB&#10;AAAPAAAAAAAAAAAAAAAAAHEiAABkcnMvZG93bnJldi54bWxQSwUGAAAAAAQABADzAAAAeyMAAAAA&#10;">
                            <v:group id="Group 2950" o:spid="_x0000_s1166" style="position:absolute;left:104621;width:4354466;height:2102485" coordorigin="134925" coordsize="4353139,210248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FvG3BxAAAAN0AAAAPAAAAZHJzL2Rvd25yZXYueG1sRE/LasJAFN0X/IfhCt01&#10;kygpNnUUES1dSEEjlO4umWsSzNwJmTGPv+8sCl0eznu9HU0jeupcbVlBEsUgiAuray4VXPPjywqE&#10;88gaG8ukYCIH283saY2ZtgOfqb/4UoQQdhkqqLxvMyldUZFBF9mWOHA32xn0AXal1B0OIdw0chHH&#10;r9JgzaGhwpb2FRX3y8Mo+Bhw2C2TQ3+63/bTT55+fZ8SUup5Pu7eQXga/b/4z/2pFSze0rA/vAlP&#10;QG5+A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FvG3BxAAAAN0AAAAP&#10;AAAAAAAAAAAAAAAAAKkCAABkcnMvZG93bnJldi54bWxQSwUGAAAAAAQABAD6AAAAmgMAAAAA&#10;">
                              <v:rect id="Rectangle 2951" o:spid="_x0000_s1167" style="position:absolute;left:189963;width:4212663;height:210248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SY3JxwAA&#10;AN0AAAAPAAAAZHJzL2Rvd25yZXYueG1sRI9PawIxFMTvgt8hvEJvmlV0226NYv+B0Etre9DbI3nu&#10;Lm5etkmq67c3guBxmJnfMLNFZxtxIB9qxwpGwwwEsXam5lLB78/H4BFEiMgGG8ek4EQBFvN+b4aF&#10;cUf+psM6liJBOBSooIqxLaQMuiKLYeha4uTtnLcYk/SlNB6PCW4bOc6yXFqsOS1U2NJrRXq//rcK&#10;Hqb5i5voiX//y2W7+9x+bfTbUqn7u275DCJSF2/ha3tlFIyfpiO4vElPQM7P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J0mNyccAAADdAAAADwAAAAAAAAAAAAAAAACXAgAAZHJz&#10;L2Rvd25yZXYueG1sUEsFBgAAAAAEAAQA9QAAAIsDAAAAAA==&#10;" filled="f" strokecolor="windowText" strokeweight=".5pt"/>
                              <v:group id="Group 2952" o:spid="_x0000_s1168" style="position:absolute;left:134925;top:35560;width:3834238;height:696595" coordorigin="134925,-6350" coordsize="3834238,69659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aIlYtxgAAAN0AAAAPAAAAZHJzL2Rvd25yZXYueG1sRI9Ba8JAFITvBf/D8gRv&#10;dZOIpUZXEbHiQYSqIN4e2WcSzL4N2W0S/323IPQ4zMw3zGLVm0q01LjSsoJ4HIEgzqwuOVdwOX+9&#10;f4JwHlljZZkUPMnBajl4W2Cqbcff1J58LgKEXYoKCu/rVEqXFWTQjW1NHLy7bQz6IJtc6ga7ADeV&#10;TKLoQxosOSwUWNOmoOxx+jEKdh1260m8bQ+P++Z5O0+P10NMSo2G/XoOwlPv/8Ov9l4rSGbTBP7e&#10;hCcgl78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NoiVi3GAAAA3QAA&#10;AA8AAAAAAAAAAAAAAAAAqQIAAGRycy9kb3ducmV2LnhtbFBLBQYAAAAABAAEAPoAAACcAwAAAAA=&#10;">
                                <v:rect id="Rectangle 2953" o:spid="_x0000_s1169" style="position:absolute;left:1862961;top:427990;width:228600;height:2286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kLx5xgAA&#10;AN0AAAAPAAAAZHJzL2Rvd25yZXYueG1sRI9Ba8JAFITvBf/D8gQvUjfVGjTNRkpA25NgLOjxkX0m&#10;odm3Ibtq+u+7BaHHYWa+YdLNYFpxo941lhW8zCIQxKXVDVcKvo7b5xUI55E1tpZJwQ852GSjpxQT&#10;be98oFvhKxEg7BJUUHvfJVK6siaDbmY74uBdbG/QB9lXUvd4D3DTynkUxdJgw2Ghxo7ymsrv4moU&#10;TPMcz+V+iLvdx+r1UBQ7jE9Gqcl4eH8D4Wnw/+FH+1MrmK+XC/h7E56AzH4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nkLx5xgAAAN0AAAAPAAAAAAAAAAAAAAAAAJcCAABkcnMv&#10;ZG93bnJldi54bWxQSwUGAAAAAAQABAD1AAAAigMAAAAA&#10;" fillcolor="black" strokecolor="windowText">
                                  <v:fill r:id="rId22" o:title="" type="pattern"/>
                                </v:rect>
                                <v:rect id="Rectangle 2954" o:spid="_x0000_s1170" style="position:absolute;left:2437636;top:427990;width:228600;height:2286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eSQNxQAA&#10;AN0AAAAPAAAAZHJzL2Rvd25yZXYueG1sRI9Bi8IwFITvwv6H8Bb2IpquaNFqlKWw6kmwCnp8NM+2&#10;bPNSmqzWf28EweMwM98wi1VnanGl1lWWFXwPIxDEudUVFwqOh9/BFITzyBpry6TgTg5Wy4/eAhNt&#10;b7yna+YLESDsElRQet8kUrq8JINuaBvi4F1sa9AH2RZSt3gLcFPLURTF0mDFYaHEhtKS8r/s3yjo&#10;pyme810XN+vNdLzPsjXGJ6PU12f3MwfhqfPv8Ku91QpGs8kYnm/CE5DLB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h5JA3FAAAA3QAAAA8AAAAAAAAAAAAAAAAAlwIAAGRycy9k&#10;b3ducmV2LnhtbFBLBQYAAAAABAAEAPUAAACJAwAAAAA=&#10;" fillcolor="black" strokecolor="windowText">
                                  <v:fill r:id="rId23" o:title="" type="pattern"/>
                                </v:rect>
                                <v:shapetype id="_x0000_t32" coordsize="21600,21600" o:spt="32" o:oned="t" path="m0,0l21600,21600e" filled="f">
                                  <v:path arrowok="t" fillok="f" o:connecttype="none"/>
                                  <o:lock v:ext="edit" shapetype="t"/>
                                </v:shapetype>
                                <v:shape id="Straight Arrow Connector 2955" o:spid="_x0000_s1171" type="#_x0000_t32" style="position:absolute;left:2123436;top:542290;width:27305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XQflsUAAADdAAAADwAAAGRycy9kb3ducmV2LnhtbESPzWrDMBCE74W8g9hCL6WRG0hIHcsh&#10;CRQKIYf8PMDGWkum1spYquO8fVUo5DjMzDdMsR5dKwbqQ+NZwfs0A0Fced2wUXA5f74tQYSIrLH1&#10;TAruFGBdTp4KzLW/8ZGGUzQiQTjkqMDG2OVShsqSwzD1HXHyat87jEn2RuoebwnuWjnLsoV02HBa&#10;sNjRzlL1ffpxCpqlwa2r/XAfcb8/vBp7rXdbpV6ex80KRKQxPsL/7S+tYPYxn8Pfm/QEZPkL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xXQflsUAAADdAAAADwAAAAAAAAAA&#10;AAAAAAChAgAAZHJzL2Rvd25yZXYueG1sUEsFBgAAAAAEAAQA+QAAAJMDAAAAAA==&#10;" strokeweight=".25pt">
                                  <v:stroke endarrow="block" endarrowwidth="narrow" endarrowlength="short"/>
                                </v:shape>
                                <v:rect id="Rectangle 2956" o:spid="_x0000_s1172" style="position:absolute;left:3009136;top:427990;width:228600;height:2286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35x/hxQAA&#10;AN0AAAAPAAAAZHJzL2Rvd25yZXYueG1sRI9Pi8IwFMTvC36H8AQvi6aKW9yuUaTgn9OCVdg9Pppn&#10;W2xeShO1fnsjCB6HmfkNM192phZXal1lWcF4FIEgzq2uuFBwPKyHMxDOI2usLZOCOzlYLnofc0y0&#10;vfGerpkvRICwS1BB6X2TSOnykgy6kW2Ig3eyrUEfZFtI3eItwE0tJ1EUS4MVh4USG0pLys/ZxSj4&#10;TFP8z3+7uNlsZ9N9lm0w/jNKDfrd6geEp86/w6/2TiuYfH/F8HwTnoBcPA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fnH+HFAAAA3QAAAA8AAAAAAAAAAAAAAAAAlwIAAGRycy9k&#10;b3ducmV2LnhtbFBLBQYAAAAABAAEAPUAAACJAwAAAAA=&#10;" fillcolor="black" strokecolor="windowText">
                                  <v:fill r:id="rId24" o:title="" type="pattern"/>
                                </v:rect>
                                <v:rect id="Rectangle 2957" o:spid="_x0000_s1173" style="position:absolute;left:3580636;top:427990;width:228600;height:2286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q7p6xgAA&#10;AN0AAAAPAAAAZHJzL2Rvd25yZXYueG1sRI9Ba8JAFITvQv/D8gq9iG4qNmrqKiWg9SQkCnp8ZF+T&#10;0OzbkF01/vuuUPA4zMw3zHLdm0ZcqXO1ZQXv4wgEcWF1zaWC42EzmoNwHlljY5kU3MnBevUyWGKi&#10;7Y0zuua+FAHCLkEFlfdtIqUrKjLoxrYlDt6P7Qz6ILtS6g5vAW4aOYmiWBqsOSxU2FJaUfGbX4yC&#10;YZriudj3cbv9nk+zPN9ifDJKvb32X58gPPX+Gf5v77SCyeJjBo834QnI1R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Yq7p6xgAAAN0AAAAPAAAAAAAAAAAAAAAAAJcCAABkcnMv&#10;ZG93bnJldi54bWxQSwUGAAAAAAQABAD1AAAAigMAAAAA&#10;" fillcolor="black" strokecolor="windowText">
                                  <v:fill r:id="rId25" o:title="" type="pattern"/>
                                </v:rect>
                                <v:shape id="Straight Arrow Connector 2958" o:spid="_x0000_s1174" type="#_x0000_t32" style="position:absolute;left:3262336;top:542290;width:27305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3WwCMIAAADdAAAADwAAAGRycy9kb3ducmV2LnhtbERP3WrCMBS+H/gO4Qy8GZpO2KidUVQQ&#10;BsULuz3AWXOalDUnpclq+/bLxWCXH9//7jC5Tow0hNazgud1BoK49rplo+Dz47LKQYSIrLHzTApm&#10;CnDYLx52WGh/5xuNVTQihXAoUIGNsS+kDLUlh2Hte+LENX5wGBMcjNQD3lO46+Qmy16lw5ZTg8We&#10;zpbq7+rHKWhzgyfX+HGesCyvT8Z+NeeTUsvH6fgGItIU/8V/7netYLN9SXPTm/QE5P4X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K3WwCMIAAADdAAAADwAAAAAAAAAAAAAA&#10;AAChAgAAZHJzL2Rvd25yZXYueG1sUEsFBgAAAAAEAAQA+QAAAJADAAAAAA==&#10;" strokeweight=".25pt">
                                  <v:stroke endarrow="block" endarrowwidth="narrow" endarrowlength="short"/>
                                </v:shape>
                                <v:shape id="Straight Arrow Connector 2959" o:spid="_x0000_s1175" type="#_x0000_t32" style="position:absolute;left:2694936;top:542290;width:27305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DkVk8UAAADdAAAADwAAAGRycy9kb3ducmV2LnhtbESPUWvCMBSF3wf7D+EO9jI0VdjQahQV&#10;BgPxYdUfcG1uk2JzU5qs1n+/CIKPh3POdzjL9eAa0VMXas8KJuMMBHHpdc1Gwen4PZqBCBFZY+OZ&#10;FNwowHr1+rLEXPsr/1JfRCMShEOOCmyMbS5lKC05DGPfEiev8p3DmGRnpO7wmuCukdMs+5IOa04L&#10;FlvaWSovxZ9TUM8Mbl3l+9uA+/3hw9hztdsq9f42bBYgIg3xGX60f7SC6fxzDvc36QnI1T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RDkVk8UAAADdAAAADwAAAAAAAAAA&#10;AAAAAAChAgAAZHJzL2Rvd25yZXYueG1sUEsFBgAAAAAEAAQA+QAAAJMDAAAAAA==&#10;" strokeweight=".25pt">
                                  <v:stroke endarrow="block" endarrowwidth="narrow" endarrowlength="short"/>
                                </v:shape>
                                <v:shape id="Straight Arrow Connector 2960" o:spid="_x0000_s1176" type="#_x0000_t32" style="position:absolute;left:1855365;top:248920;width:1953332;height:125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mIOj8YAAADdAAAADwAAAGRycy9kb3ducmV2LnhtbESPwU7DMAyG70h7h8hI3FjKDtUoy6Zq&#10;AmkHdqDAgZvVeG21xsmarO3eHh+QOFq//8/+NrvZ9WqkIXaeDTwtM1DEtbcdNwa+Pt8e16BiQrbY&#10;eyYDN4qw2y7uNlhYP/EHjVVqlEA4FmigTSkUWse6JYdx6QOxZCc/OEwyDo22A04Cd71eZVmuHXYs&#10;F1oMtG+pPldXJ5TjfPoOoSx/xly/vl/XOFWHizEP93P5AirRnP6X/9oHa2D1nMv/YiMmoLe/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C5iDo/GAAAA3QAAAA8AAAAAAAAA&#10;AAAAAAAAoQIAAGRycy9kb3ducmV2LnhtbFBLBQYAAAAABAAEAPkAAACUAwAAAAA=&#10;" strokeweight=".25pt">
                                  <v:stroke dashstyle="3 1" startarrow="block" startarrowwidth="narrow" startarrowlength="short" endarrow="block" endarrowwidth="narrow" endarrowlength="short"/>
                                </v:shape>
                                <v:line id="Straight Connector 2961" o:spid="_x0000_s1177" style="position:absolute;flip:x y;visibility:visible;mso-wrap-style:square" from="1851556,168910" to="1854795,35658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okkOccAAADdAAAADwAAAGRycy9kb3ducmV2LnhtbESPS2vDMBCE74X+B7GFXkoiJ9A8HMuh&#10;JLjkVGheJLfF2tim1spYauz8+yhQ6HGYmW+YZNmbWlypdZVlBaNhBII4t7riQsF+lw1mIJxH1lhb&#10;JgU3crBMn58SjLXt+JuuW1+IAGEXo4LS+yaW0uUlGXRD2xAH72Jbgz7ItpC6xS7ATS3HUTSRBisO&#10;CyU2tCop/9n+GgXZZ/82L/bT01dkqdNneTiu3zOlXl/6jwUIT73/D/+1N1rBeD4ZweNNeAIyvQM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DmiSQ5xwAAAN0AAAAPAAAAAAAA&#10;AAAAAAAAAKECAABkcnMvZG93bnJldi54bWxQSwUGAAAAAAQABAD5AAAAlQMAAAAA&#10;" strokeweight=".25pt"/>
                                <v:line id="Straight Connector 2962" o:spid="_x0000_s1178" style="position:absolute;flip:x y;visibility:visible;mso-wrap-style:square" from="3806086,171450" to="3809261,35877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lu6TsYAAADdAAAADwAAAGRycy9kb3ducmV2LnhtbESPT2vCQBTE70K/w/KEXkQ3DdRqdJWi&#10;pHgq+Be9PbLPJDT7NmS3Jn57Vyj0OMzMb5j5sjOVuFHjSssK3kYRCOLM6pJzBYd9OpyAcB5ZY2WZ&#10;FNzJwXLx0ptjom3LW7rtfC4ChF2CCgrv60RKlxVk0I1sTRy8q20M+iCbXOoG2wA3lYyjaCwNlhwW&#10;CqxpVVD2s/s1CtKvbjDNDx/n78hSqy/yeFq/p0q99rvPGQhPnf8P/7U3WkE8HcfwfBOegFw8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BZbuk7GAAAA3QAAAA8AAAAAAAAA&#10;AAAAAAAAoQIAAGRycy9kb3ducmV2LnhtbFBLBQYAAAAABAAEAPkAAACUAwAAAAA=&#10;" strokeweight=".25pt"/>
                                <v:shape id="Text Box 2963" o:spid="_x0000_s1179" type="#_x0000_t202" style="position:absolute;left:1679309;top:-6350;width:2289854;height:2286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sTdDxQAA&#10;AN0AAAAPAAAAZHJzL2Rvd25yZXYueG1sRI9bi8IwFITfF/wP4Qj7tiZeVrQaRZSFfXLxCr4dmmNb&#10;bE5Kk7X135uFBR+HmfmGmS9bW4o71b5wrKHfUyCIU2cKzjQcD18fExA+IBssHZOGB3lYLjpvc0yM&#10;a3hH933IRISwT1BDHkKVSOnTnCz6nquIo3d1tcUQZZ1JU2MT4baUA6XG0mLBcSHHitY5pbf9r9Vw&#10;2l4v55H6yTb2s2pcqyTbqdT6vduuZiACteEV/m9/Gw2D6XgIf2/iE5CLJ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SxN0PFAAAA3QAAAA8AAAAAAAAAAAAAAAAAlwIAAGRycy9k&#10;b3ducmV2LnhtbFBLBQYAAAAABAAEAPUAAACJAwAAAAA=&#10;" filled="f" stroked="f">
                                  <v:textbox>
                                    <w:txbxContent>
                                      <w:p w14:paraId="32D184CD" w14:textId="77777777" w:rsidR="00924A31" w:rsidRPr="00C03D02" w:rsidRDefault="00924A31" w:rsidP="00924A31">
                                        <w:pPr>
                                          <w:jc w:val="center"/>
                                          <w:rPr>
                                            <w:rFonts w:ascii="Helvetica" w:eastAsia="바탕" w:hAnsi="Helvetica" w:cs="바탕"/>
                                            <w:sz w:val="16"/>
                                          </w:rPr>
                                        </w:pPr>
                                        <w:r w:rsidRPr="00C03D02">
                                          <w:rPr>
                                            <w:rFonts w:ascii="Helvetica" w:eastAsia="바탕" w:hAnsi="Helvetica" w:cs="바탕"/>
                                            <w:sz w:val="16"/>
                                          </w:rPr>
                                          <w:t>Design, Assembly, Production (101 min</w:t>
                                        </w:r>
                                        <w:r>
                                          <w:rPr>
                                            <w:rFonts w:ascii="Helvetica" w:eastAsia="바탕" w:hAnsi="Helvetica" w:cs="바탕"/>
                                            <w:sz w:val="16"/>
                                          </w:rPr>
                                          <w:t>utes</w:t>
                                        </w:r>
                                        <w:r w:rsidRPr="00C03D02">
                                          <w:rPr>
                                            <w:rFonts w:ascii="Helvetica" w:eastAsia="바탕" w:hAnsi="Helvetica" w:cs="바탕"/>
                                            <w:sz w:val="16"/>
                                          </w:rPr>
                                          <w:t>)</w:t>
                                        </w:r>
                                      </w:p>
                                    </w:txbxContent>
                                  </v:textbox>
                                </v:shape>
                                <v:group id="Group 2964" o:spid="_x0000_s1180" style="position:absolute;left:815924;top:311785;width:1028700;height:378460" coordorigin="-21006" coordsize="1028700,37846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066F/xwAAAN0AAAAPAAAAZHJzL2Rvd25yZXYueG1sRI9Pa8JAFMTvBb/D8oTe&#10;dBPbikZXEdHSgwj+AfH2yD6TYPZtyK5J/PbdgtDjMDO/YebLzpSiodoVlhXEwwgEcWp1wZmC82k7&#10;mIBwHlljaZkUPMnBctF7m2OibcsHao4+EwHCLkEFufdVIqVLczLohrYiDt7N1gZ9kHUmdY1tgJtS&#10;jqJoLA0WHBZyrGidU3o/PoyC7xbb1Ue8aXb32/p5PX3tL7uYlHrvd6sZCE+d/w+/2j9awWg6/oS/&#10;N+EJyMUvAAAA//8DAFBLAQItABQABgAIAAAAIQCaJLFAAQEAAOwBAAATAAAAAAAAAAAAAAAAAAAA&#10;AABbQ29udGVudF9UeXBlc10ueG1sUEsBAi0AFAAGAAgAAAAhAMDTVoHaAAAAmQEAAAsAAAAAAAAA&#10;AAAAAAAAMgEAAF9yZWxzLy5yZWxzUEsBAi0AFAAGAAgAAAAhADMvBZ5BAAAAOQAAABUAAAAAAAAA&#10;AAAAAAAANQIAAGRycy9ncm91cHNoYXBleG1sLnhtbFBLAQItABQABgAIAAAAIQD066F/xwAAAN0A&#10;AAAPAAAAAAAAAAAAAAAAAKkCAABkcnMvZG93bnJldi54bWxQSwUGAAAAAAQABAD6AAAAnQMAAAAA&#10;">
                                  <v:shape id="Text Box 2965" o:spid="_x0000_s1181" type="#_x0000_t202" style="position:absolute;left:13148;top:3077;width:975351;height:3467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FAqswwAA&#10;AN0AAAAPAAAAZHJzL2Rvd25yZXYueG1sRI9Pi8IwFMTvgt8hvAVvmqyoaNcooizsSfEveHs0z7Zs&#10;81KarO1+eyMIHoeZ+Q0zX7a2FHeqfeFYw+dAgSBOnSk403A6fvenIHxANlg6Jg3/5GG56HbmmBjX&#10;8J7uh5CJCGGfoIY8hCqR0qc5WfQDVxFH7+ZqiyHKOpOmxibCbSmHSk2kxYLjQo4VrXNKfw9/VsN5&#10;e7teRmqXbey4alyrJNuZ1Lr30a6+QARqwzv8av8YDcPZZAzPN/EJyMU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EFAqswwAAAN0AAAAPAAAAAAAAAAAAAAAAAJcCAABkcnMvZG93&#10;bnJldi54bWxQSwUGAAAAAAQABAD1AAAAhwMAAAAA&#10;" filled="f" stroked="f">
                                    <v:textbox>
                                      <w:txbxContent>
                                        <w:p w14:paraId="2AE08C75" w14:textId="77777777" w:rsidR="00924A31" w:rsidRPr="00FB798D" w:rsidRDefault="00924A31" w:rsidP="00924A31">
                                          <w:pPr>
                                            <w:jc w:val="center"/>
                                            <w:rPr>
                                              <w:rFonts w:ascii="Helvetica" w:eastAsia="바탕" w:hAnsi="Helvetica" w:cs="바탕"/>
                                              <w:sz w:val="16"/>
                                            </w:rPr>
                                          </w:pPr>
                                          <w:r w:rsidRPr="00FB798D">
                                            <w:rPr>
                                              <w:rFonts w:ascii="Helvetica" w:eastAsia="바탕" w:hAnsi="Helvetica" w:cs="바탕"/>
                                              <w:sz w:val="16"/>
                                            </w:rPr>
                                            <w:t>Production order</w:t>
                                          </w:r>
                                        </w:p>
                                        <w:p w14:paraId="03793222" w14:textId="77777777" w:rsidR="00924A31" w:rsidRPr="00FB798D" w:rsidRDefault="00924A31" w:rsidP="00924A31">
                                          <w:pPr>
                                            <w:jc w:val="center"/>
                                            <w:rPr>
                                              <w:rFonts w:ascii="Helvetica" w:eastAsia="바탕" w:hAnsi="Helvetica" w:cs="바탕"/>
                                              <w:sz w:val="16"/>
                                            </w:rPr>
                                          </w:pPr>
                                          <w:r w:rsidRPr="00FB798D">
                                            <w:rPr>
                                              <w:rFonts w:ascii="Helvetica" w:eastAsia="바탕" w:hAnsi="Helvetica" w:cs="바탕"/>
                                              <w:sz w:val="16"/>
                                            </w:rPr>
                                            <w:t>(Computer input)</w:t>
                                          </w:r>
                                        </w:p>
                                      </w:txbxContent>
                                    </v:textbox>
                                  </v:shape>
                                  <v:oval id="Oval 2966" o:spid="_x0000_s1182" style="position:absolute;left:-21006;width:1028700;height:37846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YlTAyAAA&#10;AN0AAAAPAAAAZHJzL2Rvd25yZXYueG1sRI9Ba8JAFITvQv/D8gq9FN1Ubaypq5SCoF7aRkF7e2Rf&#10;k2D2bciuJv57Vyh4HGbmG2a26EwlztS40rKCl0EEgjizuuRcwW677L+BcB5ZY2WZFFzIwWL+0Jth&#10;om3LP3ROfS4ChF2CCgrv60RKlxVk0A1sTRy8P9sY9EE2udQNtgFuKjmMolgaLDksFFjTZ0HZMT0Z&#10;Bcvv8d5s2tG6nBz1YT/Nfg9fz69KPT12H+8gPHX+Hv5vr7SC4TSO4fYmPAE5vwI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O1iVMDIAAAA3QAAAA8AAAAAAAAAAAAAAAAAlwIAAGRy&#10;cy9kb3ducmV2LnhtbFBLBQYAAAAABAAEAPUAAACMAwAAAAA=&#10;" filled="f" strokeweight=".25pt"/>
                                </v:group>
                                <v:shape id="Text Box 2967" o:spid="_x0000_s1183" type="#_x0000_t202" style="position:absolute;left:134925;top:38100;width:762588;height:6445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ijFAxAAA&#10;AN0AAAAPAAAAZHJzL2Rvd25yZXYueG1sRI9bi8IwFITfF/wP4Qj7tiaK12oUURb2ycUr+HZojm2x&#10;OSlN1tZ/bxYW9nGYmW+Yxaq1pXhQ7QvHGvo9BYI4dabgTMPp+PkxBeEDssHSMWl4kofVsvO2wMS4&#10;hvf0OIRMRAj7BDXkIVSJlD7NyaLvuYo4ejdXWwxR1pk0NTYRbks5UGosLRYcF3KsaJNTej/8WA3n&#10;3e16GarvbGtHVeNaJdnOpNbv3XY9BxGoDf/hv/aX0TCYjSfw+yY+Abl8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24oxQMQAAADdAAAADwAAAAAAAAAAAAAAAACXAgAAZHJzL2Rv&#10;d25yZXYueG1sUEsFBgAAAAAEAAQA9QAAAIgDAAAAAA==&#10;" filled="f" stroked="f">
                                  <v:textbox>
                                    <w:txbxContent>
                                      <w:p w14:paraId="5B84FCB8" w14:textId="77777777" w:rsidR="00924A31" w:rsidRPr="00261FD9" w:rsidRDefault="00924A31" w:rsidP="00924A31">
                                        <w:pPr>
                                          <w:jc w:val="center"/>
                                          <w:rPr>
                                            <w:rFonts w:ascii="Helvetica" w:hAnsi="Helvetica"/>
                                            <w:b/>
                                            <w:sz w:val="16"/>
                                          </w:rPr>
                                        </w:pPr>
                                        <w:r w:rsidRPr="00261FD9">
                                          <w:rPr>
                                            <w:rFonts w:ascii="Helvetica" w:hAnsi="Helvetica"/>
                                            <w:b/>
                                            <w:sz w:val="16"/>
                                          </w:rPr>
                                          <w:t>Automobile</w:t>
                                        </w:r>
                                      </w:p>
                                      <w:p w14:paraId="17E00BCB" w14:textId="77777777" w:rsidR="00924A31" w:rsidRPr="00261FD9" w:rsidRDefault="00924A31" w:rsidP="00924A31">
                                        <w:pPr>
                                          <w:jc w:val="center"/>
                                          <w:rPr>
                                            <w:rFonts w:ascii="Helvetica" w:hAnsi="Helvetica"/>
                                            <w:b/>
                                            <w:sz w:val="16"/>
                                          </w:rPr>
                                        </w:pPr>
                                        <w:proofErr w:type="gramStart"/>
                                        <w:r w:rsidRPr="00261FD9">
                                          <w:rPr>
                                            <w:rFonts w:ascii="Helvetica" w:hAnsi="Helvetica"/>
                                            <w:b/>
                                            <w:sz w:val="16"/>
                                          </w:rPr>
                                          <w:t>plant</w:t>
                                        </w:r>
                                        <w:proofErr w:type="gramEnd"/>
                                      </w:p>
                                      <w:p w14:paraId="09312246" w14:textId="77777777" w:rsidR="00924A31" w:rsidRPr="00261FD9" w:rsidRDefault="00924A31" w:rsidP="00924A31">
                                        <w:pPr>
                                          <w:jc w:val="center"/>
                                          <w:rPr>
                                            <w:rFonts w:ascii="Helvetica" w:hAnsi="Helvetica"/>
                                            <w:b/>
                                            <w:sz w:val="16"/>
                                          </w:rPr>
                                        </w:pPr>
                                        <w:r w:rsidRPr="00261FD9">
                                          <w:rPr>
                                            <w:rFonts w:ascii="Helvetica" w:hAnsi="Helvetica"/>
                                            <w:b/>
                                            <w:sz w:val="16"/>
                                          </w:rPr>
                                          <w:t>(HMC)</w:t>
                                        </w:r>
                                      </w:p>
                                    </w:txbxContent>
                                  </v:textbox>
                                </v:shape>
                              </v:group>
                              <v:line id="Straight Connector 2968" o:spid="_x0000_s1184" style="position:absolute;flip:y;visibility:visible;mso-wrap-style:square" from="211204,1096859" to="3645761,109955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X829MMAAADdAAAADwAAAGRycy9kb3ducmV2LnhtbERPTUsDMRC9C/0PYQQvYrP2UOy2aWkF&#10;oT2pVZDehs24WZpMliS2q7/eORR6fLzvxWoIXp0o5S6ygcdxBYq4ibbj1sDnx8vDE6hckC36yGTg&#10;lzKslqObBdY2nvmdTvvSKgnhXKMBV0pfa50bRwHzOPbEwn3HFLAITK22Cc8SHryeVNVUB+xYGhz2&#10;9OyoOe5/goHJepOO99677dfuz/vXt1038wdj7m6H9RxUoaFcxRf31opvNpW58kaegF7+A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CF/NvTDAAAA3QAAAA8AAAAAAAAAAAAA&#10;AAAAoQIAAGRycy9kb3ducmV2LnhtbFBLBQYAAAAABAAEAPkAAACRAwAAAAA=&#10;" strokeweight=".5pt">
                                <v:stroke dashstyle="3 1"/>
                              </v:line>
                              <v:group id="Group 2969" o:spid="_x0000_s1185" style="position:absolute;left:3793582;top:472938;width:694482;height:1368234" coordorigin="-673643,3673" coordsize="694482,136823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a6g7hxQAAAN0AAAAPAAAAZHJzL2Rvd25yZXYueG1sRI9Bi8IwFITvC/sfwhO8&#10;aVpFWatRRFbxIIK6sOzt0TzbYvNSmtjWf28EYY/DzHzDLFadKUVDtSssK4iHEQji1OqCMwU/l+3g&#10;C4TzyBpLy6TgQQ5Wy8+PBSbatnyi5uwzESDsElSQe18lUro0J4NuaCvi4F1tbdAHWWdS19gGuCnl&#10;KIqm0mDBYSHHijY5pbfz3SjYtdiux/F3c7hdN4+/y+T4e4hJqX6vW89BeOr8f/jd3msFo9l0Bq83&#10;4QnI5RM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GuoO4cUAAADdAAAA&#10;DwAAAAAAAAAAAAAAAACpAgAAZHJzL2Rvd25yZXYueG1sUEsFBgAAAAAEAAQA+gAAAJsDAAAAAA==&#10;">
                                <v:shape id="Straight Arrow Connector 2970" o:spid="_x0000_s1186" type="#_x0000_t32" style="position:absolute;left:-625184;top:116840;width:27305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rbgbsMAAADdAAAADwAAAGRycy9kb3ducmV2LnhtbERPS2rDMBDdF3IHMYVsSiI3i9Zxo4Qk&#10;ECiYLOL2AFNrLJlaI2Opjn37alHo8vH+u8PkOjHSEFrPCp7XGQji2uuWjYLPj8sqBxEissbOMymY&#10;KcBhv3jYYaH9nW80VtGIFMKhQAU2xr6QMtSWHIa174kT1/jBYUxwMFIPeE/hrpObLHuRDltODRZ7&#10;Oluqv6sfp6DNDZ5c48d5wrK8Phn71ZxPSi0fp+MbiEhT/Bf/ud+1gs32Ne1Pb9ITkPtf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J624G7DAAAA3QAAAA8AAAAAAAAAAAAA&#10;AAAAoQIAAGRycy9kb3ducmV2LnhtbFBLBQYAAAAABAAEAPkAAACRAwAAAAA=&#10;" strokeweight=".25pt">
                                  <v:stroke endarrow="block" endarrowwidth="narrow" endarrowlength="short"/>
                                </v:shape>
                                <v:group id="Group 2971" o:spid="_x0000_s1187" style="position:absolute;left:-328959;top:3673;width:219075;height:228602" coordorigin="-491395,973" coordsize="228600,23134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hRZQ6xgAAAN0AAAAPAAAAZHJzL2Rvd25yZXYueG1sRI9Pa8JAFMTvgt9heYK3&#10;uonin0ZXEVHpQQrVQuntkX0mwezbkF2T+O27QsHjMDO/YVabzpSiodoVlhXEowgEcWp1wZmC78vh&#10;bQHCeWSNpWVS8CAHm3W/t8JE25a/qDn7TAQIuwQV5N5XiZQuzcmgG9mKOHhXWxv0QdaZ1DW2AW5K&#10;OY6imTRYcFjIsaJdTuntfDcKji2220m8b0636+7xe5l+/pxiUmo46LZLEJ46/wr/tz+0gvH7PIbn&#10;m/AE5PoP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GFFlDrGAAAA3QAA&#10;AA8AAAAAAAAAAAAAAAAAqQIAAGRycy9kb3ducmV2LnhtbFBLBQYAAAAABAAEAPoAAACcAwAAAAA=&#10;">
                                  <v:rect id="Rectangle 2972" o:spid="_x0000_s1188" style="position:absolute;left:-491395;top:973;width:228600;height:2286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sSnSxAAA&#10;AN0AAAAPAAAAZHJzL2Rvd25yZXYueG1sRI9Ba8JAFITvBf/D8oTemk1CiTVmFVsoFG+1en9kn8lq&#10;9m2a3Wry791CocdhZr5hqs1oO3GlwRvHCrIkBUFcO224UXD4en96AeEDssbOMSmYyMNmPXuosNTu&#10;xp903YdGRAj7EhW0IfSllL5uyaJPXE8cvZMbLIYoh0bqAW8RbjuZp2khLRqOCy329NZSfdn/WAX9&#10;c7bcnV8PqanNYvIZHovw3Sn1OB+3KxCBxvAf/mt/aAX5cpHD75v4BOT6DgAA//8DAFBLAQItABQA&#10;BgAIAAAAIQAyPL0++wAAAOIBAAATAAAAAAAAAAAAAAAAAAAAAABbQ29udGVudF9UeXBlc10ueG1s&#10;UEsBAi0AFAAGAAgAAAAhAKqLXQ3TAAAAjwEAAAsAAAAAAAAAAAAAAAAALAEAAF9yZWxzLy5yZWxz&#10;UEsBAi0AFAAGAAgAAAAhADMvBZ5BAAAAOQAAABAAAAAAAAAAAAAAAAAAKAIAAGRycy9zaGFwZXht&#10;bC54bWxQSwECLQAUAAYACAAAACEApbEp0sQAAADdAAAADwAAAAAAAAAAAAAAAACXAgAAZHJzL2Rv&#10;d25yZXYueG1sUEsFBgAAAAAEAAQA9QAAAIgDAAAAAA==&#10;" filled="f" strokecolor="windowText"/>
                                  <v:group id="Group 2973" o:spid="_x0000_s1189" style="position:absolute;left:-453424;top:3718;width:153664;height:228601" coordorigin="-1465177,6145" coordsize="328280,37782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26/WxgAAAN0AAAAPAAAAZHJzL2Rvd25yZXYueG1sRI9Ba8JAFITvQv/D8gre&#10;6iaKtkZXEbHSgwiNBfH2yD6TYPZtyG6T+O+7QsHjMDPfMMt1byrRUuNKywriUQSCOLO65FzBz+nz&#10;7QOE88gaK8uk4E4O1quXwRITbTv+pjb1uQgQdgkqKLyvEyldVpBBN7I1cfCutjHog2xyqRvsAtxU&#10;chxFM2mw5LBQYE3bgrJb+msU7DvsNpN41x5u1+39cpoez4eYlBq+9psFCE+9f4b/219awXj+PoHH&#10;m/AE5OoP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P7br9bGAAAA3QAA&#10;AA8AAAAAAAAAAAAAAAAAqQIAAGRycy9kb3ducmV2LnhtbFBLBQYAAAAABAAEAPoAAACcAwAAAAA=&#10;">
                                    <v:group id="Group 2974" o:spid="_x0000_s1190" style="position:absolute;left:-1465177;top:25830;width:161915;height:158068" coordorigin="-1465177,6145" coordsize="161915,15806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xMjeixwAAAN0AAAAPAAAAZHJzL2Rvd25yZXYueG1sRI9Ba8JAFITvBf/D8gRv&#10;dRNtrUZXEWnFgwhVofT2yD6TYPZtyG6T+O9dQehxmJlvmMWqM6VoqHaFZQXxMAJBnFpdcKbgfPp6&#10;nYJwHlljaZkU3MjBatl7WWCibcvf1Bx9JgKEXYIKcu+rREqX5mTQDW1FHLyLrQ36IOtM6hrbADel&#10;HEXRRBosOCzkWNEmp/R6/DMKti2263H82eyvl83t9/R++NnHpNSg363nIDx1/j/8bO+0gtHs4w0e&#10;b8ITkMs7AAAA//8DAFBLAQItABQABgAIAAAAIQCaJLFAAQEAAOwBAAATAAAAAAAAAAAAAAAAAAAA&#10;AABbQ29udGVudF9UeXBlc10ueG1sUEsBAi0AFAAGAAgAAAAhAMDTVoHaAAAAmQEAAAsAAAAAAAAA&#10;AAAAAAAAMgEAAF9yZWxzLy5yZWxzUEsBAi0AFAAGAAgAAAAhADMvBZ5BAAAAOQAAABUAAAAAAAAA&#10;AAAAAAAANQIAAGRycy9ncm91cHNoYXBleG1sLnhtbFBLAQItABQABgAIAAAAIQBxMjeixwAAAN0A&#10;AAAPAAAAAAAAAAAAAAAAAKkCAABkcnMvZG93bnJldi54bWxQSwUGAAAAAAQABAD6AAAAnQMAAAAA&#10;">
                                      <v:oval id="Oval 2975" o:spid="_x0000_s1191" style="position:absolute;left:-1465177;top:6145;width:72000;height:71999;flip:x;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14iQxAAA&#10;AN0AAAAPAAAAZHJzL2Rvd25yZXYueG1sRI9PawIxFMTvQr9DeAVvmu3in3ZrlFIqeBBBbe+vm9fd&#10;2M3Lsokav70RBI/DzPyGmS2ibcSJOm8cK3gZZiCIS6cNVwq+98vBKwgfkDU2jknBhTws5k+9GRba&#10;nXlLp12oRIKwL1BBHUJbSOnLmiz6oWuJk/fnOoshya6SusNzgttG5lk2kRYNp4UaW/qsqfzfHa2C&#10;aTyY37XJY/PDLftJpMPXaKNU/zl+vIMIFMMjfG+vtIL8bTqG25v0BOT8CgAA//8DAFBLAQItABQA&#10;BgAIAAAAIQAyPL0++wAAAOIBAAATAAAAAAAAAAAAAAAAAAAAAABbQ29udGVudF9UeXBlc10ueG1s&#10;UEsBAi0AFAAGAAgAAAAhAKqLXQ3TAAAAjwEAAAsAAAAAAAAAAAAAAAAALAEAAF9yZWxzLy5yZWxz&#10;UEsBAi0AFAAGAAgAAAAhADMvBZ5BAAAAOQAAABAAAAAAAAAAAAAAAAAAKAIAAGRycy9zaGFwZXht&#10;bC54bWxQSwECLQAUAAYACAAAACEAC9eIkMQAAADdAAAADwAAAAAAAAAAAAAAAACXAgAAZHJzL2Rv&#10;d25yZXYueG1sUEsFBgAAAAAEAAQA9QAAAIgDAAAAAA==&#10;" fillcolor="windowText"/>
                                      <v:line id="Straight Connector 2976" o:spid="_x0000_s1192" style="position:absolute;visibility:visible;mso-wrap-style:square" from="-1399783,73407" to="-1303262,16421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khn2sYAAADdAAAADwAAAGRycy9kb3ducmV2LnhtbESPQWsCMRSE7wX/Q3iCt5pVi7Vbo0hp&#10;oXgorHpob4/Nc7O4eVmTdF3/vREKPQ4z8w2zXPe2ER35UDtWMBlnIIhLp2uuFBz2H48LECEia2wc&#10;k4IrBVivBg9LzLW7cEHdLlYiQTjkqMDE2OZShtKQxTB2LXHyjs5bjEn6SmqPlwS3jZxm2VxarDkt&#10;GGzpzVB52v1aBf4nhu/iPNt2T9X7+evkzZ6OhVKjYb95BRGpj//hv/anVjB9eZ7D/U16AnJ1A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LpIZ9rGAAAA3QAAAA8AAAAAAAAA&#10;AAAAAAAAoQIAAGRycy9kb3ducmV2LnhtbFBLBQYAAAAABAAEAPkAAACUAwAAAAA=&#10;" strokeweight=".25pt"/>
                                    </v:group>
                                    <v:group id="Group 2977" o:spid="_x0000_s1193" style="position:absolute;left:-1303897;top:6145;width:167000;height:171449" coordorigin="-1465187,6145" coordsize="167000,17144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B4KnVxwAAAN0AAAAPAAAAZHJzL2Rvd25yZXYueG1sRI9Pa8JAFMTvBb/D8oTe&#10;dBNLq0ZXEdHSgwj+AfH2yD6TYPZtyK5J/PbdgtDjMDO/YebLzpSiodoVlhXEwwgEcWp1wZmC82k7&#10;mIBwHlljaZkUPMnBctF7m2OibcsHao4+EwHCLkEFufdVIqVLczLohrYiDt7N1gZ9kHUmdY1tgJtS&#10;jqLoSxosOCzkWNE6p/R+fBgF3y22q4940+zut/XzevrcX3YxKfXe71YzEJ46/x9+tX+0gtF0PIa/&#10;N+EJyMUvAAAA//8DAFBLAQItABQABgAIAAAAIQCaJLFAAQEAAOwBAAATAAAAAAAAAAAAAAAAAAAA&#10;AABbQ29udGVudF9UeXBlc10ueG1sUEsBAi0AFAAGAAgAAAAhAMDTVoHaAAAAmQEAAAsAAAAAAAAA&#10;AAAAAAAAMgEAAF9yZWxzLy5yZWxzUEsBAi0AFAAGAAgAAAAhADMvBZ5BAAAAOQAAABUAAAAAAAAA&#10;AAAAAAAANQIAAGRycy9ncm91cHNoYXBleG1sLnhtbFBLAQItABQABgAIAAAAIQCB4KnVxwAAAN0A&#10;AAAPAAAAAAAAAAAAAAAAAKkCAABkcnMvZG93bnJldi54bWxQSwUGAAAAAAQABAD6AAAAnQMAAAAA&#10;">
                                      <v:shapetype id="_x0000_t6" coordsize="21600,21600" o:spt="6" path="m0,0l0,21600,21600,21600xe">
                                        <v:stroke joinstyle="miter"/>
                                        <v:path gradientshapeok="t" o:connecttype="custom" o:connectlocs="0,0;0,10800;0,21600;10800,21600;21600,21600;10800,10800" textboxrect="1800,12600,12600,19800"/>
                                      </v:shapetype>
                                      <v:shape id="Right Triangle 2978" o:spid="_x0000_s1194" type="#_x0000_t6" style="position:absolute;left:-1369942;top:6145;width:71755;height:7175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EZn6wQAA&#10;AN0AAAAPAAAAZHJzL2Rvd25yZXYueG1sRE/LisIwFN0L8w/hDsxO0xHGRzXKIDgM4kKrH3Bprm1t&#10;c1OSaOvfm4Xg8nDey3VvGnEn5yvLCr5HCQji3OqKCwXn03Y4A+EDssbGMil4kIf16mOwxFTbjo90&#10;z0IhYgj7FBWUIbSplD4vyaAf2ZY4chfrDIYIXSG1wy6Gm0aOk2QiDVYcG0psaVNSXmc3o2CS/XQ8&#10;3RzdrqF6/3dIrrXfnZT6+ux/FyAC9eEtfrn/tYLxfBrnxjfxCcjVEwAA//8DAFBLAQItABQABgAI&#10;AAAAIQAyPL0++wAAAOIBAAATAAAAAAAAAAAAAAAAAAAAAABbQ29udGVudF9UeXBlc10ueG1sUEsB&#10;Ai0AFAAGAAgAAAAhAKqLXQ3TAAAAjwEAAAsAAAAAAAAAAAAAAAAALAEAAF9yZWxzLy5yZWxzUEsB&#10;Ai0AFAAGAAgAAAAhADMvBZ5BAAAAOQAAABAAAAAAAAAAAAAAAAAAKAIAAGRycy9zaGFwZXhtbC54&#10;bWxQSwECLQAUAAYACAAAACEAzxGZ+sEAAADdAAAADwAAAAAAAAAAAAAAAACXAgAAZHJzL2Rvd25y&#10;ZXYueG1sUEsFBgAAAAAEAAQA9QAAAIUDAAAAAA==&#10;" fillcolor="black"/>
                                      <v:line id="Straight Connector 2979" o:spid="_x0000_s1195" style="position:absolute;rotation:90;visibility:visible;mso-wrap-style:square" from="-1468044,83931" to="-1371524,17473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yv9cgAAADdAAAADwAAAGRycy9kb3ducmV2LnhtbESPT0sDMRTE74LfITzBm81a0LrbpkWE&#10;Flmx9N+hvb1uXjeLm5dlE9v47Y1Q8DjMzG+YySzaVpyp941jBY+DDARx5XTDtYLddv7wAsIHZI2t&#10;Y1LwQx5m09ubCRbaXXhN502oRYKwL1CBCaErpPSVIYt+4Dri5J1cbzEk2ddS93hJcNvKYZY9S4sN&#10;pwWDHb0Zqr4231bBvswPZVyWq5iVh6fFavv5cTS5Uvd38XUMIlAM/+Fr+10rGOajHP7epCcgp78A&#10;AAD//wMAUEsBAi0AFAAGAAgAAAAhADKmCzP+AAAA6gEAABMAAAAAAAAAAAAAAAAAAAAAAFtDb250&#10;ZW50X1R5cGVzXS54bWxQSwECLQAUAAYACAAAACEAp/ZN89YAAACXAQAACwAAAAAAAAAAAAAAAAAv&#10;AQAAX3JlbHMvLnJlbHNQSwECLQAUAAYACAAAACEAMy8FnkEAAAA5AAAAFAAAAAAAAAAAAAAAAAAu&#10;AgAAZHJzL2Nvbm5lY3RvcnhtbC54bWxQSwECLQAUAAYACAAAACEA+tyv9cgAAADdAAAADwAAAAAA&#10;AAAAAAAAAAChAgAAZHJzL2Rvd25yZXYueG1sUEsFBgAAAAAEAAQA+QAAAJYDAAAAAA==&#10;" strokeweight=".25pt"/>
                                    </v:group>
                                    <v:group id="Group 2980" o:spid="_x0000_s1196" style="position:absolute;left:-1349631;top:176960;width:94615;height:207011" coordorigin="-1465201,6145" coordsize="94615,20701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73EGGxAAAAN0AAAAPAAAAZHJzL2Rvd25yZXYueG1sRE9Na4NAEL0H+h+WKfSW&#10;rKYkWJuNhNCWHkIgWii9De5ERXdW3K2af589FHp8vO9dNptOjDS4xrKCeBWBIC6tbrhS8FW8LxMQ&#10;ziNr7CyTghs5yPYPix2m2k58oTH3lQgh7FJUUHvfp1K6siaDbmV74sBd7WDQBzhUUg84hXDTyXUU&#10;baXBhkNDjT0dayrb/Nco+JhwOjzHb+OpvR5vP8Xm/H2KSamnx/nwCsLT7P/Ff+5PrWD9koT94U14&#10;AnJ/B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73EGGxAAAAN0AAAAP&#10;AAAAAAAAAAAAAAAAAKkCAABkcnMvZG93bnJldi54bWxQSwUGAAAAAAQABAD6AAAAmgMAAAAA&#10;">
                                      <v:line id="Straight Connector 2981" o:spid="_x0000_s1197" style="position:absolute;flip:x y;visibility:visible;mso-wrap-style:square" from="-1418830,6145" to="-1418830,1223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oXCw8cAAADdAAAADwAAAGRycy9kb3ducmV2LnhtbESPQWvCQBSE7wX/w/IKvRSzUbCNMauU&#10;lpSeBK2K3h7Z1ySYfRuyWxP/fVcoeBxm5hsmWw2mERfqXG1ZwSSKQRAXVtdcKth95+MEhPPIGhvL&#10;pOBKDlbL0UOGqbY9b+iy9aUIEHYpKqi8b1MpXVGRQRfZljh4P7Yz6IPsSqk77APcNHIaxy/SYM1h&#10;ocKW3isqzttfoyD/HJ7n5e71uI4t9fok94ePWa7U0+PwtgDhafD38H/7SyuYzpMJ3N6EJyCXf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BWhcLDxwAAAN0AAAAPAAAAAAAA&#10;AAAAAAAAAKECAABkcnMvZG93bnJldi54bWxQSwUGAAAAAAQABAD5AAAAlQMAAAAA&#10;" strokeweight=".25pt"/>
                                      <v:shapetype id="_x0000_t4" coordsize="21600,21600" o:spt="4" path="m10800,0l0,10800,10800,21600,21600,10800xe">
                                        <v:stroke joinstyle="miter"/>
                                        <v:path gradientshapeok="t" o:connecttype="rect" textboxrect="5400,5400,16200,16200"/>
                                      </v:shapetype>
                                      <v:shape id="Diamond 2982" o:spid="_x0000_s1198" type="#_x0000_t4" style="position:absolute;left:-1465201;top:126162;width:94615;height:86994;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WiK4wAAA&#10;AN0AAAAPAAAAZHJzL2Rvd25yZXYueG1sRI9LC8IwEITvgv8hrOBNUyv4qEYRQfSk+Dh4XJq1LTab&#10;0kSt/94IgsdhZr5h5svGlOJJtSssKxj0IxDEqdUFZwou501vAsJ5ZI2lZVLwJgfLRbs1x0TbFx/p&#10;efKZCBB2CSrIva8SKV2ak0HXtxVx8G62NuiDrDOpa3wFuCllHEUjabDgsJBjReuc0vvpYRTcpL3S&#10;+FAMD/tsw24rGz+Ij0p1O81qBsJT4//hX3unFcTTSQzfN+EJyMUH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yWiK4wAAAAN0AAAAPAAAAAAAAAAAAAAAAAJcCAABkcnMvZG93bnJl&#10;di54bWxQSwUGAAAAAAQABAD1AAAAhAMAAAAA&#10;" fillcolor="window"/>
                                    </v:group>
                                  </v:group>
                                </v:group>
                                <v:line id="Straight Connector 2983" o:spid="_x0000_s1199" style="position:absolute;flip:x;visibility:visible;mso-wrap-style:square" from="-673643,288109" to="-496039,28986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R1Vn8UAAADdAAAADwAAAGRycy9kb3ducmV2LnhtbESPQUsDMRCF70L/Qxihl2KzbkXi2rTU&#10;whb1Zqv3YTNmVzeTJUnb9d8boeDx8eZ9b95yPbpenCjEzrOG23kBgrjxpmOr4f1Q3ygQMSEb7D2T&#10;hh+KsF5NrpZYGX/mNzrtkxUZwrFCDW1KQyVlbFpyGOd+IM7epw8OU5bBShPwnOGul2VR3EuHHeeG&#10;FgfattR8748uv/FyUOrOvAb7NLP1V/lR1ju103p6PW4eQSQa0//xJf1sNJQPagF/azIC5OoX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WR1Vn8UAAADdAAAADwAAAAAAAAAA&#10;AAAAAAChAgAAZHJzL2Rvd25yZXYueG1sUEsFBgAAAAAEAAQA+QAAAJMDAAAAAA==&#10;" strokeweight=".25pt"/>
                                <v:line id="Straight Connector 2984" o:spid="_x0000_s1200" style="position:absolute;flip:x;visibility:visible;mso-wrap-style:square" from="-654882,1368879" to="-477278,137063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vTN68UAAADdAAAADwAAAGRycy9kb3ducmV2LnhtbESPQUsDMRCF74L/IYzQi9hslyJxbVq0&#10;sKX1Zqv3YTNmVzeTJUnb7b9vBMHj48373rzFanS9OFGInWcNs2kBgrjxpmOr4eNQPygQMSEb7D2T&#10;hgtFWC1vbxZYGX/mdzrtkxUZwrFCDW1KQyVlbFpyGKd+IM7elw8OU5bBShPwnOGul2VRPEqHHeeG&#10;Fgdat9T87I8uv7E7KDU3b8G+3tv6u/ws643aaD25G1+eQSQa0//xX3prNJRPag6/azIC5PIK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1vTN68UAAADdAAAADwAAAAAAAAAA&#10;AAAAAAChAgAAZHJzL2Rvd25yZXYueG1sUEsFBgAAAAAEAAQA+QAAAJMDAAAAAA==&#10;" strokeweight=".25pt"/>
                                <v:shape id="Straight Arrow Connector 2985" o:spid="_x0000_s1201" type="#_x0000_t32" style="position:absolute;left:-588123;top:284299;width:99;height:1087608;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4WdSWMYAAADdAAAADwAAAGRycy9kb3ducmV2LnhtbESPQUsDMRSE74L/ITzBm81usbbdNi0i&#10;LBahh+568PjYvG4WNy8hie36740geBxm5htmu5/sKC4U4uBYQTkrQBB3Tg/cK3hv64cViJiQNY6O&#10;ScE3Rdjvbm+2WGl35RNdmtSLDOFYoQKTkq+kjJ0hi3HmPHH2zi5YTFmGXuqA1wy3o5wXxZO0OHBe&#10;MOjpxVD32XxZBceP9vS4rN/MMZR12awP/tW3C6Xu76bnDYhEU/oP/7UPWsF8vVrA75v8BOTuB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OFnUljGAAAA3QAAAA8AAAAAAAAA&#10;AAAAAAAAoQIAAGRycy9kb3ducmV2LnhtbFBLBQYAAAAABAAEAPkAAACUAwAAAAA=&#10;" strokeweight=".25pt">
                                  <v:stroke dashstyle="3 1" startarrow="block" startarrowwidth="narrow" startarrowlength="short" endarrow="block" endarrowwidth="narrow" endarrowlength="short"/>
                                </v:shape>
                                <v:shape id="Text Box 2986" o:spid="_x0000_s1202" type="#_x0000_t202" style="position:absolute;left:-666139;top:483870;width:686978;height:6057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ynIhxQAA&#10;AN0AAAAPAAAAZHJzL2Rvd25yZXYueG1sRI/NasMwEITvgb6D2EJvsVTTBseJYkJKoaeW/EJui7Wx&#10;Ta2VsdTYffuqEMhxmJlvmGUx2lZcqfeNYw3PiQJBXDrTcKXhsH+fZiB8QDbYOiYNv+ShWD1Mlpgb&#10;N/CWrrtQiQhhn6OGOoQul9KXNVn0ieuIo3dxvcUQZV9J0+MQ4baVqVIzabHhuFBjR5uayu/dj9Vw&#10;/LycTy/qq3qzr93gRiXZzqXWT4/jegEi0Bju4Vv7w2hI59kM/t/EJyBX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TKciHFAAAA3QAAAA8AAAAAAAAAAAAAAAAAlwIAAGRycy9k&#10;b3ducmV2LnhtbFBLBQYAAAAABAAEAPUAAACJAwAAAAA=&#10;" filled="f" stroked="f">
                                  <v:textbox>
                                    <w:txbxContent>
                                      <w:p w14:paraId="3CFC7B65" w14:textId="77777777" w:rsidR="00924A31" w:rsidRPr="00C03D02" w:rsidRDefault="00924A31" w:rsidP="00924A31">
                                        <w:pPr>
                                          <w:jc w:val="center"/>
                                          <w:rPr>
                                            <w:rFonts w:ascii="Helvetica" w:eastAsia="바탕" w:hAnsi="Helvetica" w:cs="바탕"/>
                                            <w:sz w:val="16"/>
                                          </w:rPr>
                                        </w:pPr>
                                        <w:r w:rsidRPr="00C03D02">
                                          <w:rPr>
                                            <w:rFonts w:ascii="Helvetica" w:eastAsia="바탕" w:hAnsi="Helvetica" w:cs="바탕"/>
                                            <w:sz w:val="16"/>
                                          </w:rPr>
                                          <w:t>Transport,</w:t>
                                        </w:r>
                                      </w:p>
                                      <w:p w14:paraId="3D16B2B9" w14:textId="77777777" w:rsidR="00924A31" w:rsidRPr="00C03D02" w:rsidRDefault="00924A31" w:rsidP="00924A31">
                                        <w:pPr>
                                          <w:jc w:val="center"/>
                                          <w:rPr>
                                            <w:rFonts w:ascii="Helvetica" w:eastAsia="바탕" w:hAnsi="Helvetica" w:cs="바탕"/>
                                            <w:sz w:val="16"/>
                                          </w:rPr>
                                        </w:pPr>
                                        <w:r w:rsidRPr="00C03D02">
                                          <w:rPr>
                                            <w:rFonts w:ascii="Helvetica" w:eastAsia="바탕" w:hAnsi="Helvetica" w:cs="바탕"/>
                                            <w:sz w:val="16"/>
                                          </w:rPr>
                                          <w:t>Installation</w:t>
                                        </w:r>
                                      </w:p>
                                      <w:p w14:paraId="2AD345AA" w14:textId="77777777" w:rsidR="00924A31" w:rsidRDefault="00924A31" w:rsidP="00924A31">
                                        <w:pPr>
                                          <w:jc w:val="center"/>
                                          <w:rPr>
                                            <w:rFonts w:ascii="Helvetica" w:eastAsia="바탕" w:hAnsi="Helvetica" w:cs="바탕"/>
                                            <w:sz w:val="16"/>
                                          </w:rPr>
                                        </w:pPr>
                                        <w:r w:rsidRPr="00C03D02">
                                          <w:rPr>
                                            <w:rFonts w:ascii="Helvetica" w:eastAsia="바탕" w:hAnsi="Helvetica" w:cs="바탕"/>
                                            <w:sz w:val="16"/>
                                          </w:rPr>
                                          <w:t xml:space="preserve">(34 </w:t>
                                        </w:r>
                                      </w:p>
                                      <w:p w14:paraId="0624582A" w14:textId="77777777" w:rsidR="00924A31" w:rsidRPr="00C03D02" w:rsidRDefault="00924A31" w:rsidP="00924A31">
                                        <w:pPr>
                                          <w:jc w:val="center"/>
                                          <w:rPr>
                                            <w:rFonts w:ascii="Helvetica" w:eastAsia="바탕" w:hAnsi="Helvetica" w:cs="바탕"/>
                                            <w:sz w:val="16"/>
                                          </w:rPr>
                                        </w:pPr>
                                        <w:proofErr w:type="gramStart"/>
                                        <w:r w:rsidRPr="00C03D02">
                                          <w:rPr>
                                            <w:rFonts w:ascii="Helvetica" w:eastAsia="바탕" w:hAnsi="Helvetica" w:cs="바탕"/>
                                            <w:sz w:val="16"/>
                                          </w:rPr>
                                          <w:t>min</w:t>
                                        </w:r>
                                        <w:r>
                                          <w:rPr>
                                            <w:rFonts w:ascii="Helvetica" w:eastAsia="바탕" w:hAnsi="Helvetica" w:cs="바탕"/>
                                            <w:sz w:val="16"/>
                                          </w:rPr>
                                          <w:t>utes</w:t>
                                        </w:r>
                                        <w:proofErr w:type="gramEnd"/>
                                        <w:r w:rsidRPr="00C03D02">
                                          <w:rPr>
                                            <w:rFonts w:ascii="Helvetica" w:eastAsia="바탕" w:hAnsi="Helvetica" w:cs="바탕"/>
                                            <w:sz w:val="16"/>
                                          </w:rPr>
                                          <w:t>)</w:t>
                                        </w:r>
                                      </w:p>
                                    </w:txbxContent>
                                  </v:textbox>
                                </v:shape>
                              </v:group>
                              <v:line id="Straight Connector 2987" o:spid="_x0000_s1203" style="position:absolute;flip:x;visibility:visible;mso-wrap-style:square" from="798195,1270" to="798587,208245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4OxEfMYAAADdAAAADwAAAGRycy9kb3ducmV2LnhtbESPT2sCMRTE74V+h/AEL6Vm68E/W6PY&#10;gqCntiqU3h6b52YxeVmSqKufvikIPQ4zvxlmtuicFWcKsfGs4GVQgCCuvG64VrDfrZ4nIGJC1mg9&#10;k4IrRVjMHx9mWGp/4S86b1MtcgnHEhWYlNpSylgZchgHviXO3sEHhynLUEsd8JLLnZXDohhJhw3n&#10;BYMtvRuqjtuTUzBcvoXjk7Vm/b25WfvxuWmm9kepfq9bvoJI1KX/8J1e68xNJ2P4e5OfgJz/Ag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ODsRHzGAAAA3QAAAA8AAAAAAAAA&#10;AAAAAAAAoQIAAGRycy9kb3ducmV2LnhtbFBLBQYAAAAABAAEAPkAAACUAwAAAAA=&#10;" strokeweight=".5pt">
                                <v:stroke dashstyle="3 1"/>
                              </v:line>
                              <v:group id="Group 2988" o:spid="_x0000_s1204" style="position:absolute;left:215994;top:732155;width:3765898;height:1329690" coordorigin="213454,-14605" coordsize="3765898,132969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Fqk2AxAAAAN0AAAAPAAAAZHJzL2Rvd25yZXYueG1sRE9Na4NAEL0H+h+WKfSW&#10;rKYkWJuNhNCWHkIgWii9De5ERXdW3K2af589FHp8vO9dNptOjDS4xrKCeBWBIC6tbrhS8FW8LxMQ&#10;ziNr7CyTghs5yPYPix2m2k58oTH3lQgh7FJUUHvfp1K6siaDbmV74sBd7WDQBzhUUg84hXDTyXUU&#10;baXBhkNDjT0dayrb/Nco+JhwOjzHb+OpvR5vP8Xm/H2KSamnx/nwCsLT7P/Ff+5PrWD9koS54U14&#10;AnJ/B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Fqk2AxAAAAN0AAAAP&#10;AAAAAAAAAAAAAAAAAKkCAABkcnMvZG93bnJldi54bWxQSwUGAAAAAAQABAD6AAAAmgMAAAAA&#10;">
                                <v:shape id="Straight Arrow Connector 2989" o:spid="_x0000_s1205" type="#_x0000_t32" style="position:absolute;left:3687868;width:0;height:22860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b+WfcYAAADdAAAADwAAAGRycy9kb3ducmV2LnhtbESPQUvDQBSE70L/w/IEL6XdWEGa2G2p&#10;guK1aSn09pp9ZoPZtyH7bKK/3hWEHoeZ+YZZbUbfqgv1sQls4H6egSKugm24NnDYv86WoKIgW2wD&#10;k4FvirBZT25WWNgw8I4updQqQTgWaMCJdIXWsXLkMc5DR5y8j9B7lCT7WtsehwT3rV5k2aP22HBa&#10;cNjRi6Pqs/zyBk6u/Nnn54fp7vnwJoOOuRynYszd7bh9AiU0yjX83363Bhb5Moe/N+kJ6PUv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Mm/ln3GAAAA3QAAAA8AAAAAAAAA&#10;AAAAAAAAoQIAAGRycy9kb3ducmV2LnhtbFBLBQYAAAAABAAEAPkAAACUAwAAAAA=&#10;" strokeweight=".25pt">
                                  <v:stroke endarrow="block" endarrowwidth="narrow" endarrowlength="short"/>
                                </v:shape>
                                <v:shape id="Text Box 2990" o:spid="_x0000_s1206" type="#_x0000_t202" style="position:absolute;left:213454;top:419735;width:587518;height:5867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ttkTwgAA&#10;AN0AAAAPAAAAZHJzL2Rvd25yZXYueG1sRE/Pa8IwFL4L+x/CG+xmk8mUtTMtQxE8Oew2wdujebZl&#10;zUtpoq3//XIY7Pjx/V4Xk+3EjQbfOtbwnCgQxJUzLdcavj5381cQPiAb7ByThjt5KPKH2Roz40Y+&#10;0q0MtYgh7DPU0ITQZ1L6qiGLPnE9ceQubrAYIhxqaQYcY7jt5EKplbTYcmxosKdNQ9VPebUavg+X&#10;8+lFfdRbu+xHNynJNpVaPz1O728gAk3hX/zn3hsNizSN++Ob+ARk/gs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G22RPCAAAA3QAAAA8AAAAAAAAAAAAAAAAAlwIAAGRycy9kb3du&#10;cmV2LnhtbFBLBQYAAAAABAAEAPUAAACGAwAAAAA=&#10;" filled="f" stroked="f">
                                  <v:textbox>
                                    <w:txbxContent>
                                      <w:p w14:paraId="3B56E8B9" w14:textId="77777777" w:rsidR="00924A31" w:rsidRPr="00261FD9" w:rsidRDefault="00924A31" w:rsidP="00924A31">
                                        <w:pPr>
                                          <w:jc w:val="center"/>
                                          <w:rPr>
                                            <w:rFonts w:ascii="Helvetica" w:hAnsi="Helvetica"/>
                                            <w:b/>
                                            <w:sz w:val="16"/>
                                          </w:rPr>
                                        </w:pPr>
                                        <w:r w:rsidRPr="00261FD9">
                                          <w:rPr>
                                            <w:rFonts w:ascii="Helvetica" w:hAnsi="Helvetica"/>
                                            <w:b/>
                                            <w:sz w:val="16"/>
                                          </w:rPr>
                                          <w:t>Module</w:t>
                                        </w:r>
                                      </w:p>
                                      <w:p w14:paraId="102AD428" w14:textId="77777777" w:rsidR="00924A31" w:rsidRPr="00261FD9" w:rsidRDefault="00924A31" w:rsidP="00924A31">
                                        <w:pPr>
                                          <w:jc w:val="center"/>
                                          <w:rPr>
                                            <w:rFonts w:ascii="Helvetica" w:hAnsi="Helvetica"/>
                                            <w:b/>
                                            <w:sz w:val="16"/>
                                          </w:rPr>
                                        </w:pPr>
                                        <w:proofErr w:type="gramStart"/>
                                        <w:r w:rsidRPr="00261FD9">
                                          <w:rPr>
                                            <w:rFonts w:ascii="Helvetica" w:hAnsi="Helvetica"/>
                                            <w:b/>
                                            <w:sz w:val="16"/>
                                          </w:rPr>
                                          <w:t>plant</w:t>
                                        </w:r>
                                        <w:proofErr w:type="gramEnd"/>
                                      </w:p>
                                      <w:p w14:paraId="5619B8EE" w14:textId="77777777" w:rsidR="00924A31" w:rsidRPr="00261FD9" w:rsidRDefault="00924A31" w:rsidP="00924A31">
                                        <w:pPr>
                                          <w:jc w:val="center"/>
                                          <w:rPr>
                                            <w:rFonts w:ascii="Times New Roman" w:hAnsi="Times New Roman"/>
                                            <w:b/>
                                            <w:sz w:val="16"/>
                                          </w:rPr>
                                        </w:pPr>
                                        <w:r w:rsidRPr="00261FD9">
                                          <w:rPr>
                                            <w:rFonts w:ascii="Helvetica" w:hAnsi="Helvetica"/>
                                            <w:b/>
                                            <w:sz w:val="16"/>
                                          </w:rPr>
                                          <w:t>(MOBIS)</w:t>
                                        </w:r>
                                      </w:p>
                                    </w:txbxContent>
                                  </v:textbox>
                                </v:shape>
                                <v:shape id="Straight Arrow Connector 2991" o:spid="_x0000_s1207" type="#_x0000_t32" style="position:absolute;left:1327734;top:-14605;width:12312;height:776213;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PylYMYAAADdAAAADwAAAGRycy9kb3ducmV2LnhtbESPQWvCQBSE7wX/w/KEXopuEoo00VVE&#10;LPRQClpBj8/saxKafRt2V5P213cLgsdhZr5hFqvBtOJKzjeWFaTTBARxaXXDlYLD5+vkBYQPyBpb&#10;y6TghzyslqOHBRba9ryj6z5UIkLYF6igDqErpPRlTQb91HbE0fuyzmCI0lVSO+wj3LQyS5KZNNhw&#10;XKixo01N5ff+YhQc0+FU/fb2/dnvePskXZ6dP4JSj+NhPQcRaAj38K39phVkeZ7C/5v4BOTyD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Ij8pWDGAAAA3QAAAA8AAAAAAAAA&#10;AAAAAAAAoQIAAGRycy9kb3ducmV2LnhtbFBLBQYAAAAABAAEAPkAAACUAwAAAAA=&#10;" strokeweight=".25pt">
                                  <v:stroke dashstyle="3 1" endarrow="block" endarrowwidth="narrow" endarrowlength="short"/>
                                </v:shape>
                                <v:group id="Group 2992" o:spid="_x0000_s1208" style="position:absolute;left:3584443;top:209131;width:217805;height:250825" coordorigin="-796514,-49414" coordsize="328296,37782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hm+y3xgAAAN0AAAAPAAAAZHJzL2Rvd25yZXYueG1sRI9Ba8JAFITvQv/D8gq9&#10;6SaRikZXEdHSgxSMheLtkX0mwezbkF2T+O+7hYLHYWa+YVabwdSio9ZVlhXEkwgEcW51xYWC7/Nh&#10;PAfhPLLG2jIpeJCDzfpltMJU255P1GW+EAHCLkUFpfdNKqXLSzLoJrYhDt7VtgZ9kG0hdYt9gJta&#10;JlE0kwYrDgslNrQrKb9ld6Pgo8d+O4333fF23T0u5/evn2NMSr29DtslCE+Df4b/259aQbJYJPD3&#10;JjwBuf4F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CGb7LfGAAAA3QAA&#10;AA8AAAAAAAAAAAAAAAAAqQIAAGRycy9kb3ducmV2LnhtbFBLBQYAAAAABAAEAPoAAACcAwAAAAA=&#10;">
                                  <v:group id="Group 2993" o:spid="_x0000_s1209" style="position:absolute;left:-796514;top:-29729;width:161926;height:150495" coordorigin="-796514,-49414" coordsize="161926,15049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O10ksxgAAAN0AAAAPAAAAZHJzL2Rvd25yZXYueG1sRI9Pi8IwFMTvC36H8IS9&#10;rWmVXbQaRUSXPYjgHxBvj+bZFpuX0sS2fnsjCHscZuY3zGzRmVI0VLvCsoJ4EIEgTq0uOFNwOm6+&#10;xiCcR9ZYWiYFD3KwmPc+Zpho2/KemoPPRICwS1BB7n2VSOnSnAy6ga2Ig3e1tUEfZJ1JXWMb4KaU&#10;wyj6kQYLDgs5VrTKKb0d7kbBb4vtchSvm+3tunpcjt+78zYmpT773XIKwlPn/8Pv9p9WMJxMRvB6&#10;E56AnD8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E7XSSzGAAAA3QAA&#10;AA8AAAAAAAAAAAAAAAAAqQIAAGRycy9kb3ducmV2LnhtbFBLBQYAAAAABAAEAPoAAACcAwAAAAA=&#10;">
                                    <v:oval id="Oval 2994" o:spid="_x0000_s1210" style="position:absolute;left:-796514;top:-49414;width:71999;height:71998;flip:x;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l8vxxQAA&#10;AN0AAAAPAAAAZHJzL2Rvd25yZXYueG1sRI/NasMwEITvhbyD2EJvjVwT0sSxEkJIoYdSaH7uG2tj&#10;y7FWxlIT9e2rQiHHYWa+YcpVtJ240uCNYwUv4wwEceW04VrBYf/2PAPhA7LGzjEp+CEPq+XoocRC&#10;uxt/0XUXapEg7AtU0ITQF1L6qiGLfux64uSd3WAxJDnUUg94S3DbyTzLptKi4bTQYE+bhqrL7tsq&#10;eI2tOX2YPHZH7tlPI7XbyadST49xvQARKIZ7+L/9rhXk8/kE/t6kJyCXv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SXy/HFAAAA3QAAAA8AAAAAAAAAAAAAAAAAlwIAAGRycy9k&#10;b3ducmV2LnhtbFBLBQYAAAAABAAEAPUAAACJAwAAAAA=&#10;" fillcolor="windowText"/>
                                    <v:line id="Straight Connector 2995" o:spid="_x0000_s1211" style="position:absolute;visibility:visible;mso-wrap-style:square" from="-731108,10276" to="-634588,10108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YfV8YAAADdAAAADwAAAGRycy9kb3ducmV2LnhtbESPQWsCMRSE7wX/Q3hCbzVbbUW3RhGx&#10;UDwUVj20t8fmuVncvKxJum7/vSkUPA4z8w2zWPW2ER35UDtW8DzKQBCXTtdcKTge3p9mIEJE1tg4&#10;JgW/FGC1HDwsMNfuygV1+1iJBOGQowITY5tLGUpDFsPItcTJOzlvMSbpK6k9XhPcNnKcZVNpsea0&#10;YLCljaHyvP+xCvx3DF/FZbLrXqrt5fPszYFOhVKPw379BiJSH+/h//aHVjCez1/h7016AnJ5A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PqWH1fGAAAA3QAAAA8AAAAAAAAA&#10;AAAAAAAAoQIAAGRycy9kb3ducmV2LnhtbFBLBQYAAAAABAAEAPkAAACUAwAAAAA=&#10;" strokeweight=".25pt"/>
                                  </v:group>
                                  <v:group id="Group 2996" o:spid="_x0000_s1212" style="position:absolute;left:-635230;top:-49414;width:167012;height:171453" coordorigin="-796520,-49414" coordsize="167012,17145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eoOq0xQAAAN0AAAAPAAAAZHJzL2Rvd25yZXYueG1sRI9Bi8IwFITvC/sfwhO8&#10;aVpFWatRRFbxIIK6sOzt0TzbYvNSmtjWf28EYY/DzHzDLFadKUVDtSssK4iHEQji1OqCMwU/l+3g&#10;C4TzyBpLy6TgQQ5Wy8+PBSbatnyi5uwzESDsElSQe18lUro0J4NuaCvi4F1tbdAHWWdS19gGuCnl&#10;KIqm0mDBYSHHijY5pbfz3SjYtdiux/F3c7hdN4+/y+T4e4hJqX6vW89BeOr8f/jd3msFo9lsCq83&#10;4QnI5RM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XqDqtMUAAADdAAAA&#10;DwAAAAAAAAAAAAAAAACpAgAAZHJzL2Rvd25yZXYueG1sUEsFBgAAAAAEAAQA+gAAAJsDAAAAAA==&#10;">
                                    <v:shape id="Right Triangle 2997" o:spid="_x0000_s1213" type="#_x0000_t6" style="position:absolute;left:-701263;top:-49414;width:71755;height:71754;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gutyxQAA&#10;AN0AAAAPAAAAZHJzL2Rvd25yZXYueG1sRI/RasJAFETfC/7DcgXf6kZBrdFVRFBE+lBjP+CSvSYx&#10;2bthdzXx77uFQh+HmTnDrLe9acSTnK8sK5iMExDEudUVFwq+r4f3DxA+IGtsLJOCF3nYbgZva0y1&#10;7fhCzywUIkLYp6igDKFNpfR5SQb92LbE0btZZzBE6QqpHXYRbho5TZK5NFhxXCixpX1JeZ09jIJ5&#10;Nut4sb+4c0P15/Erudf+fFVqNOx3KxCB+vAf/muftILpcrmA3zfxCcjND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6C63LFAAAA3QAAAA8AAAAAAAAAAAAAAAAAlwIAAGRycy9k&#10;b3ducmV2LnhtbFBLBQYAAAAABAAEAPUAAACJAwAAAAA=&#10;" fillcolor="black"/>
                                    <v:line id="Straight Connector 2998" o:spid="_x0000_s1214" style="position:absolute;rotation:90;visibility:visible;mso-wrap-style:square" from="-799377,28376" to="-702857,11918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ZzslMQAAADdAAAADwAAAGRycy9kb3ducmV2LnhtbERPz2vCMBS+C/sfwhN201RhsnZGkcHG&#10;qDic7jBvb82zKWteShM1/vfmIOz48f2eL6NtxZl63zhWMBlnIIgrpxuuFXzv30bPIHxA1tg6JgVX&#10;8rBcPAzmWGh34S8670ItUgj7AhWYELpCSl8ZsujHriNO3NH1FkOCfS11j5cUbls5zbKZtNhwajDY&#10;0auh6m93sgp+yvxQxs9yG7Py8PS+3W/WvyZX6nEYVy8gAsXwL767P7SCaZ6nuelNegJycQM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lnOyUxAAAAN0AAAAPAAAAAAAAAAAA&#10;AAAAAKECAABkcnMvZG93bnJldi54bWxQSwUGAAAAAAQABAD5AAAAkgMAAAAA&#10;" strokeweight=".25pt"/>
                                  </v:group>
                                  <v:group id="Group 2999" o:spid="_x0000_s1215" style="position:absolute;left:-680942;top:121401;width:94615;height:207011" coordorigin="-796512,-49414" coordsize="94615,20701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vP37GxwAAAN0AAAAPAAAAZHJzL2Rvd25yZXYueG1sRI9Pa8JAFMTvhX6H5RW8&#10;1U0USxOzioiKBylUC8XbI/vyB7NvQ3ZN4rfvFgo9DjPzGyZbj6YRPXWutqwgnkYgiHOray4VfF32&#10;r+8gnEfW2FgmBQ9ysF49P2WYajvwJ/VnX4oAYZeigsr7NpXS5RUZdFPbEgevsJ1BH2RXSt3hEOCm&#10;kbMoepMGaw4LFba0rSi/ne9GwWHAYTOPd/3pVmwf18vi4/sUk1KTl3GzBOFp9P/hv/ZRK5glSQK/&#10;b8ITkKsfAAAA//8DAFBLAQItABQABgAIAAAAIQCaJLFAAQEAAOwBAAATAAAAAAAAAAAAAAAAAAAA&#10;AABbQ29udGVudF9UeXBlc10ueG1sUEsBAi0AFAAGAAgAAAAhAMDTVoHaAAAAmQEAAAsAAAAAAAAA&#10;AAAAAAAAMgEAAF9yZWxzLy5yZWxzUEsBAi0AFAAGAAgAAAAhADMvBZ5BAAAAOQAAABUAAAAAAAAA&#10;AAAAAAAANQIAAGRycy9ncm91cHNoYXBleG1sLnhtbFBLAQItABQABgAIAAAAIQAvP37GxwAAAN0A&#10;AAAPAAAAAAAAAAAAAAAAAKkCAABkcnMvZG93bnJldi54bWxQSwUGAAAAAAQABAD6AAAAnQMAAAAA&#10;">
                                    <v:line id="Straight Connector 3000" o:spid="_x0000_s1216" style="position:absolute;flip:x y;visibility:visible;mso-wrap-style:square" from="-750162,-49414" to="-750162,6679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7JFcMAAADdAAAADwAAAGRycy9kb3ducmV2LnhtbERPy2rCQBTdF/yH4QrdiM5YqY/oKKUl&#10;0lWhvtDdJXNNgpk7ITM16d93FkKXh/NebTpbiTs1vnSsYTxSIIgzZ0rONRz26XAOwgdkg5Vj0vBL&#10;Hjbr3tMKE+Na/qb7LuQihrBPUEMRQp1I6bOCLPqRq4kjd3WNxRBhk0vTYBvDbSVflJpKiyXHhgJr&#10;ei8ou+1+rIZ02w0W+WF2/lKOWnORx9PHa6r1c797W4II1IV/8cP9aTRMlIr745v4BOT6D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Pw+yRXDAAAA3QAAAA8AAAAAAAAAAAAA&#10;AAAAoQIAAGRycy9kb3ducmV2LnhtbFBLBQYAAAAABAAEAPkAAACRAwAAAAA=&#10;" strokeweight=".25pt"/>
                                    <v:shape id="Diamond 3001" o:spid="_x0000_s1217" type="#_x0000_t4" style="position:absolute;left:-796512;top:70602;width:94615;height:8699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fxKCwwAA&#10;AN0AAAAPAAAAZHJzL2Rvd25yZXYueG1sRI9Pi8IwFMTvC36H8ARva9IKq9RGEaGspxXdPXh8NK9/&#10;sHkpTVbrtzcLCx6HmfkNk29H24kbDb51rCGZKxDEpTMt1xp+vov3FQgfkA12jknDgzxsN5O3HDPj&#10;7nyi2znUIkLYZ6ihCaHPpPRlQxb93PXE0avcYDFEOdTSDHiPcNvJVKkPabHluNBgT/uGyuv512qo&#10;pLvQ8tgujl91wf5TjiFJT1rPpuNuDSLQGF7h//bBaFgolcDfm/gE5OYJ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HfxKCwwAAAN0AAAAPAAAAAAAAAAAAAAAAAJcCAABkcnMvZG93&#10;bnJldi54bWxQSwUGAAAAAAQABAD1AAAAhwMAAAAA&#10;" fillcolor="window"/>
                                  </v:group>
                                </v:group>
                                <v:group id="Group 3002" o:spid="_x0000_s1218" style="position:absolute;left:826489;top:752524;width:1028700;height:388864" coordorigin="-48541,17194" coordsize="1028700,38886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htdQnxQAAAN0AAAAPAAAAZHJzL2Rvd25yZXYueG1sRI9Ba8JAFITvBf/D8oTe&#10;6m4Ui0RXEdHSgwhVQbw9ss8kmH0bstsk/ntXKPQ4zMw3zGLV20q01PjSsYZkpEAQZ86UnGs4n3Yf&#10;MxA+IBusHJOGB3lYLQdvC0yN6/iH2mPIRYSwT1FDEUKdSumzgiz6kauJo3dzjcUQZZNL02AX4baS&#10;Y6U+pcWS40KBNW0Kyu7HX6vhq8NuPUm27f5+2zyup+nhsk9I6/dhv56DCNSH//Bf+9tomCg1hteb&#10;+ATk8gk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YbXUJ8UAAADdAAAA&#10;DwAAAAAAAAAAAAAAAACpAgAAZHJzL2Rvd25yZXYueG1sUEsFBgAAAAAEAAQA+gAAAJsDAAAAAA==&#10;">
                                  <v:shape id="Text Box 3003" o:spid="_x0000_s1219" type="#_x0000_t202" style="position:absolute;left:5324;top:59348;width:966226;height:3467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Sn/0xAAA&#10;AN0AAAAPAAAAZHJzL2Rvd25yZXYueG1sRI9Pi8IwFMTvgt8hPMGbJq6raDWKrCzsacW/4O3RPNti&#10;81KarO1++82C4HGYmd8wy3VrS/Gg2heONYyGCgRx6kzBmYbT8XMwA+EDssHSMWn4JQ/rVbezxMS4&#10;hvf0OIRMRAj7BDXkIVSJlD7NyaIfuoo4ejdXWwxR1pk0NTYRbkv5ptRUWiw4LuRY0UdO6f3wYzWc&#10;v2/Xy7vaZVs7qRrXKsl2LrXu99rNAkSgNrzCz/aX0TBWagz/b+ITkKs/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0Up/9MQAAADdAAAADwAAAAAAAAAAAAAAAACXAgAAZHJzL2Rv&#10;d25yZXYueG1sUEsFBgAAAAAEAAQA9QAAAIgDAAAAAA==&#10;" filled="f" stroked="f">
                                    <v:textbox>
                                      <w:txbxContent>
                                        <w:p w14:paraId="33D8575B" w14:textId="77777777" w:rsidR="00924A31" w:rsidRPr="00FB798D" w:rsidRDefault="00924A31" w:rsidP="00924A31">
                                          <w:pPr>
                                            <w:jc w:val="center"/>
                                            <w:rPr>
                                              <w:rFonts w:ascii="Helvetica" w:eastAsia="바탕" w:hAnsi="Helvetica" w:cs="바탕"/>
                                              <w:sz w:val="16"/>
                                            </w:rPr>
                                          </w:pPr>
                                          <w:r w:rsidRPr="00FB798D">
                                            <w:rPr>
                                              <w:rFonts w:ascii="Helvetica" w:eastAsia="바탕" w:hAnsi="Helvetica" w:cs="바탕"/>
                                              <w:sz w:val="16"/>
                                            </w:rPr>
                                            <w:t>Receive produ</w:t>
                                          </w:r>
                                          <w:r w:rsidRPr="00FB798D">
                                            <w:rPr>
                                              <w:rFonts w:ascii="Helvetica" w:eastAsia="바탕" w:hAnsi="Helvetica" w:cs="바탕"/>
                                              <w:sz w:val="16"/>
                                            </w:rPr>
                                            <w:t>c</w:t>
                                          </w:r>
                                          <w:r w:rsidRPr="00FB798D">
                                            <w:rPr>
                                              <w:rFonts w:ascii="Helvetica" w:eastAsia="바탕" w:hAnsi="Helvetica" w:cs="바탕"/>
                                              <w:sz w:val="16"/>
                                            </w:rPr>
                                            <w:t>tion order</w:t>
                                          </w:r>
                                        </w:p>
                                      </w:txbxContent>
                                    </v:textbox>
                                  </v:shape>
                                  <v:oval id="Oval 3004" o:spid="_x0000_s1220" style="position:absolute;left:-48541;top:17194;width:1028700;height:37846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ByebyAAA&#10;AN0AAAAPAAAAZHJzL2Rvd25yZXYueG1sRI9bawIxFITfBf9DOIIvUhMvvW2NIoJQ+9LWFrRvh81x&#10;d3Fzsmyiu/33RhB8HGbmG2a2aG0pzlT7wrGG0VCBIE6dKTjT8PuzfngB4QOywdIxafgnD4t5tzPD&#10;xLiGv+m8DZmIEPYJashDqBIpfZqTRT90FXH0Dq62GKKsM2lqbCLclnKs1JO0WHBcyLGiVU7pcXuy&#10;GtZf0539aCab4vlo9rvX9G//OXjUut9rl28gArXhHr61342GiVJTuL6JT0DOLwA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AcHJ5vIAAAA3QAAAA8AAAAAAAAAAAAAAAAAlwIAAGRy&#10;cy9kb3ducmV2LnhtbFBLBQYAAAAABAAEAPUAAACMAwAAAAA=&#10;" filled="f" strokeweight=".25pt"/>
                                </v:group>
                                <v:group id="Group 3005" o:spid="_x0000_s1221" style="position:absolute;left:1892893;top:786130;width:161909;height:150495" coordorigin="-72432" coordsize="161909,15049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uXExTxQAAAN0AAAAPAAAAZHJzL2Rvd25yZXYueG1sRI9Ba8JAFITvhf6H5RW8&#10;1d0oFkldRUTFgwhVQXp7ZJ9JMPs2ZNck/ntXKPQ4zMw3zGzR20q01PjSsYZkqEAQZ86UnGs4nzaf&#10;UxA+IBusHJOGB3lYzN/fZpga1/EPtceQiwhhn6KGIoQ6ldJnBVn0Q1cTR+/qGoshyiaXpsEuwm0l&#10;R0p9SYslx4UCa1oVlN2Od6th22G3HCfrdn+7rh6/p8nhsk9I68FHv/wGEagP/+G/9s5oGCs1gdeb&#10;+ATk/Ak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7lxMU8UAAADdAAAA&#10;DwAAAAAAAAAAAAAAAACpAgAAZHJzL2Rvd25yZXYueG1sUEsFBgAAAAAEAAQA+gAAAJsDAAAAAA==&#10;">
                                  <v:oval id="Oval 3006" o:spid="_x0000_s1222" style="position:absolute;left:-72432;width:71999;height:72000;flip:x;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J8iNwgAA&#10;AN0AAAAPAAAAZHJzL2Rvd25yZXYueG1sRI9PawIxFMTvBb9DeEJvNasWldUoIhV6EKH+uT83z93o&#10;5mXZpBq/fSMUPA4z8xtmtoi2FjdqvXGsoN/LQBAXThsuFRz2648JCB+QNdaOScGDPCzmnbcZ5trd&#10;+Yduu1CKBGGfo4IqhCaX0hcVWfQ91xAn7+xaiyHJtpS6xXuC21oOsmwkLRpOCxU2tKqouO5+rYJx&#10;vJjTxgxifeSG/SjS5etzq9R7Ny6nIALF8Ar/t7+1gmEiwvNNegJy/g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snyI3CAAAA3QAAAA8AAAAAAAAAAAAAAAAAlwIAAGRycy9kb3du&#10;cmV2LnhtbFBLBQYAAAAABAAEAPUAAACGAwAAAAA=&#10;" fillcolor="windowText"/>
                                  <v:line id="Straight Connector 3007" o:spid="_x0000_s1223" style="position:absolute;visibility:visible;mso-wrap-style:square" from="-7045,59690" to="89477,15049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SYcK8YAAADdAAAADwAAAGRycy9kb3ducmV2LnhtbESPQUsDMRSE7wX/Q3iCtzbRSi3rpkVE&#10;QTwI23qwt8fmdbPs5mWbxO36741Q8DjMzDdMuZ1cL0YKsfWs4XahQBDX3rTcaPjcv87XIGJCNth7&#10;Jg0/FGG7uZqVWBh/5orGXWpEhnAsUINNaSikjLUlh3HhB+LsHX1wmLIMjTQBzxnuenmn1Eo6bDkv&#10;WBzo2VLd7b6dhnBI8as6Ld/H++bl9NEFu6djpfXN9fT0CCLRlP7Dl/ab0bBU6gH+3uQnIDe/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CUmHCvGAAAA3QAAAA8AAAAAAAAA&#10;AAAAAAAAoQIAAGRycy9kb3ducmV2LnhtbFBLBQYAAAAABAAEAPkAAACUAwAAAAA=&#10;" strokeweight=".25pt"/>
                                </v:group>
                                <v:shape id="Straight Arrow Connector 3008" o:spid="_x0000_s1224" type="#_x0000_t32" style="position:absolute;left:2048023;top:890905;width:27305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OIyAsEAAADdAAAADwAAAGRycy9kb3ducmV2LnhtbERPzWoCMRC+F3yHMIKXookWiqxGUaEg&#10;SA/aPsC4mU0WN5Nlk67r25tDwePH97/eDr4RPXWxDqxhPlMgiMtgarYafn++pksQMSEbbAKThgdF&#10;2G5Gb2ssTLjzmfpLsiKHcCxQg0upLaSMpSOPcRZa4sxVofOYMuysNB3ec7hv5EKpT+mx5tzgsKWD&#10;o/J2+fMa6qXFva9C/xjwdPp+t+5aHfZaT8bDbgUi0ZBe4n/30Wj4UCrPzW/yE5CbJ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Q4jICwQAAAN0AAAAPAAAAAAAAAAAAAAAA&#10;AKECAABkcnMvZG93bnJldi54bWxQSwUGAAAAAAQABAD5AAAAjwMAAAAA&#10;" strokeweight=".25pt">
                                  <v:stroke endarrow="block" endarrowwidth="narrow" endarrowlength="short"/>
                                </v:shape>
                                <v:group id="Group 3009" o:spid="_x0000_s1225" style="position:absolute;left:2316433;top:760785;width:328293;height:171450" coordorigin="-215947,-8200" coordsize="328293,17145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vEUZWxgAAAN0AAAAPAAAAZHJzL2Rvd25yZXYueG1sRI9Pa8JAFMTvhX6H5RV6&#10;q7tRWjS6ioiWHqTgHxBvj+wzCWbfhuyaxG/vCoUeh5n5DTNb9LYSLTW+dKwhGSgQxJkzJecajofN&#10;xxiED8gGK8ek4U4eFvPXlxmmxnW8o3YfchEh7FPUUIRQp1L6rCCLfuBq4uhdXGMxRNnk0jTYRbit&#10;5FCpL2mx5LhQYE2rgrLr/mY1fHfYLUfJut1eL6v7+fD5e9ompPX7W7+cggjUh//wX/vHaBgpNYHn&#10;m/gE5Pw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G8RRlbGAAAA3QAA&#10;AA8AAAAAAAAAAAAAAAAAqQIAAGRycy9kb3ducmV2LnhtbFBLBQYAAAAABAAEAPoAAACcAwAAAAA=&#10;">
                                  <v:group id="Group 3010" o:spid="_x0000_s1226" style="position:absolute;left:-215947;top:11485;width:161908;height:150495" coordorigin="-215947,-8200" coordsize="161908,15049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78nkWwwAAAN0AAAAPAAAAZHJzL2Rvd25yZXYueG1sRE9Na8JAEL0X/A/LCN7q&#10;JkqLRNcgYqUHKTQRxNuQHZOQ7GzIbpP477uHQo+P971LJ9OKgXpXW1YQLyMQxIXVNZcKrvnH6waE&#10;88gaW8uk4EkO0v3sZYeJtiN/05D5UoQQdgkqqLzvEildUZFBt7QdceAetjfoA+xLqXscQ7hp5SqK&#10;3qXBmkNDhR0dKyqa7McoOI84Htbxabg0j+Pznr993S4xKbWYT4ctCE+T/xf/uT+1gnUUh/3hTXgC&#10;cv8L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HvyeRbDAAAA3QAAAA8A&#10;AAAAAAAAAAAAAAAAqQIAAGRycy9kb3ducmV2LnhtbFBLBQYAAAAABAAEAPoAAACZAwAAAAA=&#10;">
                                    <v:oval id="Oval 3011" o:spid="_x0000_s1227" style="position:absolute;left:-215947;top:-8200;width:72000;height:72000;flip:x;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F8YkwwAA&#10;AN0AAAAPAAAAZHJzL2Rvd25yZXYueG1sRI9BawIxFITvgv8hPMGbZleLltUoIgoeilBr78/N627s&#10;5mXZRE3/fSMUehxm5htmuY62EXfqvHGsIB9nIIhLpw1XCs4f+9ErCB+QNTaOScEPeViv+r0lFto9&#10;+J3up1CJBGFfoII6hLaQ0pc1WfRj1xIn78t1FkOSXSV1h48Et42cZNlMWjScFmpsaVtT+X26WQXz&#10;eDWXNzOJzSe37GeRrruXo1LDQdwsQASK4T/81z5oBdMsz+H5Jj0Bufo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BF8YkwwAAAN0AAAAPAAAAAAAAAAAAAAAAAJcCAABkcnMvZG93&#10;bnJldi54bWxQSwUGAAAAAAQABAD1AAAAhwMAAAAA&#10;" fillcolor="windowText"/>
                                    <v:line id="Straight Connector 3012" o:spid="_x0000_s1228" style="position:absolute;visibility:visible;mso-wrap-style:square" from="-150560,51490" to="-54039,14229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IgpbsUAAADdAAAADwAAAGRycy9kb3ducmV2LnhtbESPQWsCMRSE7wX/Q3hCbzWrliKrUURa&#10;kB4Kqx709tg8N4ublzWJ6/rvTaHQ4zAz3zCLVW8b0ZEPtWMF41EGgrh0uuZKwWH/9TYDESKyxsYx&#10;KXhQgNVy8LLAXLs7F9TtYiUShEOOCkyMbS5lKA1ZDCPXEifv7LzFmKSvpPZ4T3DbyEmWfUiLNacF&#10;gy1tDJWX3c0q8KcYjsV1+t29V5/Xn4s3ezoXSr0O+/UcRKQ+/of/2lutYJqNJ/D7Jj0BuXwC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sIgpbsUAAADdAAAADwAAAAAAAAAA&#10;AAAAAAChAgAAZHJzL2Rvd25yZXYueG1sUEsFBgAAAAAEAAQA+QAAAJMDAAAAAA==&#10;" strokeweight=".25pt"/>
                                  </v:group>
                                  <v:group id="Group 3013" o:spid="_x0000_s1229" style="position:absolute;left:-54659;top:-8200;width:167005;height:171450" coordorigin="-215949,-8200" coordsize="167005,17145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LIOdhxgAAAN0AAAAPAAAAZHJzL2Rvd25yZXYueG1sRI9Ba4NAFITvhf6H5RVy&#10;a1YrLcVmIyJtyCEUmhRCbg/3RUX3rbgbNf++WwjkOMzMN8wqm00nRhpcY1lBvIxAEJdWN1wp+D18&#10;Pb+DcB5ZY2eZFFzJQbZ+fFhhqu3EPzTufSUChF2KCmrv+1RKV9Zk0C1tTxy8sx0M+iCHSuoBpwA3&#10;nXyJojdpsOGwUGNPRU1lu78YBZsJpzyJP8ddey6up8Pr93EXk1KLpzn/AOFp9vfwrb3VCpIoTuD/&#10;TXgCcv0H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Isg52HGAAAA3QAA&#10;AA8AAAAAAAAAAAAAAAAAqQIAAGRycy9kb3ducmV2LnhtbFBLBQYAAAAABAAEAPoAAACcAwAAAAA=&#10;">
                                    <v:shape id="Right Triangle 3014" o:spid="_x0000_s1230" type="#_x0000_t6" style="position:absolute;left:-120698;top:-8200;width:71754;height:7175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7p9tIxQAA&#10;AN0AAAAPAAAAZHJzL2Rvd25yZXYueG1sRI9Ra8IwFIXfB/sP4Qq+zcS56ahGGYIyZA9a9wMuzbWt&#10;bW5Kktnu3y+DgY+Hc853OKvNYFtxIx9qxxqmEwWCuHCm5lLD13n39AYiRGSDrWPS8EMBNuvHhxVm&#10;xvV8olseS5EgHDLUUMXYZVKGoiKLYeI64uRdnLcYk/SlNB77BLetfFZqLi3WnBYq7GhbUdHk31bD&#10;PH/tebE9+UNLzef+qK5NOJy1Ho+G9yWISEO8h//bH0bDTE1f4O9NegJy/Qs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Dun20jFAAAA3QAAAA8AAAAAAAAAAAAAAAAAlwIAAGRycy9k&#10;b3ducmV2LnhtbFBLBQYAAAAABAAEAPUAAACJAwAAAAA=&#10;" fillcolor="black"/>
                                    <v:line id="Straight Connector 3015" o:spid="_x0000_s1231" style="position:absolute;rotation:90;visibility:visible;mso-wrap-style:square" from="-218806,69587" to="-122286,16039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mrtR8gAAADdAAAADwAAAGRycy9kb3ducmV2LnhtbESPQUsDMRSE74L/ITyhN5tUabFr0yKC&#10;UrZUauvB3p6b52Zx87Js0jb+e1MoeBxm5htmtkiuFUfqQ+NZw2ioQBBX3jRca/jYvdw+gAgR2WDr&#10;mTT8UoDF/PpqhoXxJ36n4zbWIkM4FKjBxtgVUobKksMw9B1x9r597zBm2dfS9HjKcNfKO6Um0mHD&#10;ecFiR8+Wqp/twWn4LKf7Mr2Vm6TK/fh1s1uvvuxU68FNenoEESnF//ClvTQa7tVoDOc3+QnI+R8A&#10;AAD//wMAUEsBAi0AFAAGAAgAAAAhADKmCzP+AAAA6gEAABMAAAAAAAAAAAAAAAAAAAAAAFtDb250&#10;ZW50X1R5cGVzXS54bWxQSwECLQAUAAYACAAAACEAp/ZN89YAAACXAQAACwAAAAAAAAAAAAAAAAAv&#10;AQAAX3JlbHMvLnJlbHNQSwECLQAUAAYACAAAACEAMy8FnkEAAAA5AAAAFAAAAAAAAAAAAAAAAAAu&#10;AgAAZHJzL2Nvbm5lY3RvcnhtbC54bWxQSwECLQAUAAYACAAAACEADmrtR8gAAADdAAAADwAAAAAA&#10;AAAAAAAAAAChAgAAZHJzL2Rvd25yZXYueG1sUEsFBgAAAAAEAAQA+QAAAJYDAAAAAA==&#10;" strokeweight=".25pt"/>
                                  </v:group>
                                </v:group>
                                <v:shape id="Straight Arrow Connector 3016" o:spid="_x0000_s1232" type="#_x0000_t32" style="position:absolute;left:2631323;top:892810;width:27305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iVNsQAAADdAAAADwAAAGRycy9kb3ducmV2LnhtbESP3YrCMBSE74V9h3AW9kbWVAWRrlFU&#10;EATZC38e4NicJsXmpDSx1rffLAheDjPzDbNY9a4WHbWh8qxgPMpAEBdeV2wUXM677zmIEJE11p5J&#10;wZMCrJYfgwXm2j/4SN0pGpEgHHJUYGNscilDYclhGPmGOHmlbx3GJFsjdYuPBHe1nGTZTDqsOC1Y&#10;bGhrqbid7k5BNTe4caXvnj0eDr9DY6/ldqPU12e//gERqY/v8Ku91wqm2XgG/2/SE5DLP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L6JU2xAAAAN0AAAAPAAAAAAAAAAAA&#10;AAAAAKECAABkcnMvZG93bnJldi54bWxQSwUGAAAAAAQABAD5AAAAkgMAAAAA&#10;" strokeweight=".25pt">
                                  <v:stroke endarrow="block" endarrowwidth="narrow" endarrowlength="short"/>
                                </v:shape>
                                <v:group id="Group 3017" o:spid="_x0000_s1233" style="position:absolute;left:2869512;top:680376;width:328295;height:377825" coordorigin="-359463,4101" coordsize="328295,37782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0G+FixwAAAN0AAAAPAAAAZHJzL2Rvd25yZXYueG1sRI9Pa8JAFMTvQr/D8gq9&#10;mU0aakuaVURq6UEKaqH09sg+k2D2bciu+fPtXaHgcZiZ3zD5ajSN6KlztWUFSRSDIC6srrlU8HPc&#10;zt9AOI+ssbFMCiZysFo+zHLMtB14T/3BlyJA2GWooPK+zaR0RUUGXWRb4uCdbGfQB9mVUnc4BLhp&#10;5HMcL6TBmsNChS1tKirOh4tR8DngsE6Tj353Pm2mv+PL9+8uIaWeHsf1OwhPo7+H/9tfWkEaJ69w&#10;exOegFxeAQAA//8DAFBLAQItABQABgAIAAAAIQCaJLFAAQEAAOwBAAATAAAAAAAAAAAAAAAAAAAA&#10;AABbQ29udGVudF9UeXBlc10ueG1sUEsBAi0AFAAGAAgAAAAhAMDTVoHaAAAAmQEAAAsAAAAAAAAA&#10;AAAAAAAAMgEAAF9yZWxzLy5yZWxzUEsBAi0AFAAGAAgAAAAhADMvBZ5BAAAAOQAAABUAAAAAAAAA&#10;AAAAAAAANQIAAGRycy9ncm91cHNoYXBleG1sLnhtbFBLAQItABQABgAIAAAAIQD0G+FixwAAAN0A&#10;AAAPAAAAAAAAAAAAAAAAAKkCAABkcnMvZG93bnJldi54bWxQSwUGAAAAAAQABAD6AAAAnQMAAAAA&#10;">
                                  <v:group id="Group 3018" o:spid="_x0000_s1234" style="position:absolute;left:-359463;top:23786;width:161909;height:150495" coordorigin="-359463,4101" coordsize="161909,15049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FhHUQwwAAAN0AAAAPAAAAZHJzL2Rvd25yZXYueG1sRE9Na8JAEL0X/A/LCN7q&#10;JkqLRNcgYqUHKTQRxNuQHZOQ7GzIbpP477uHQo+P971LJ9OKgXpXW1YQLyMQxIXVNZcKrvnH6waE&#10;88gaW8uk4EkO0v3sZYeJtiN/05D5UoQQdgkqqLzvEildUZFBt7QdceAetjfoA+xLqXscQ7hp5SqK&#10;3qXBmkNDhR0dKyqa7McoOI84Htbxabg0j+Pznr993S4xKbWYT4ctCE+T/xf/uT+1gnUUh7nhTXgC&#10;cv8L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IWEdRDDAAAA3QAAAA8A&#10;AAAAAAAAAAAAAAAAqQIAAGRycy9kb3ducmV2LnhtbFBLBQYAAAAABAAEAPoAAACZAwAAAAA=&#10;">
                                    <v:oval id="Oval 3019" o:spid="_x0000_s1235" style="position:absolute;left:-359463;top:4101;width:72000;height:72000;flip:x;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coixAAA&#10;AN0AAAAPAAAAZHJzL2Rvd25yZXYueG1sRI9BawIxFITvQv9DeAVvmtWKrduNUkoLPYigrffXzetu&#10;tpuXZRM1/nsjCB6HmfmGKVbRtuJIvTeOFUzGGQji0mnDlYKf78/RCwgfkDW2jknBmTyslg+DAnPt&#10;Tryl4y5UIkHY56igDqHLpfRlTRb92HXEyftzvcWQZF9J3eMpwW0rp1k2lxYNp4UaO3qvqfzfHayC&#10;59iY37WZxnbPHft5pOZjtlFq+BjfXkEEiuEevrW/tIKnbLKA65v0BOTyAgAA//8DAFBLAQItABQA&#10;BgAIAAAAIQAyPL0++wAAAOIBAAATAAAAAAAAAAAAAAAAAAAAAABbQ29udGVudF9UeXBlc10ueG1s&#10;UEsBAi0AFAAGAAgAAAAhAKqLXQ3TAAAAjwEAAAsAAAAAAAAAAAAAAAAALAEAAF9yZWxzLy5yZWxz&#10;UEsBAi0AFAAGAAgAAAAhADMvBZ5BAAAAOQAAABAAAAAAAAAAAAAAAAAAKAIAAGRycy9zaGFwZXht&#10;bC54bWxQSwECLQAUAAYACAAAACEA/2HKIsQAAADdAAAADwAAAAAAAAAAAAAAAACXAgAAZHJzL2Rv&#10;d25yZXYueG1sUEsFBgAAAAAEAAQA9QAAAIgDAAAAAA==&#10;" fillcolor="windowText"/>
                                    <v:line id="Straight Connector 3020" o:spid="_x0000_s1236" style="position:absolute;visibility:visible;mso-wrap-style:square" from="-294075,63791" to="-197554,15459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4XrYP8IAAADdAAAADwAAAGRycy9kb3ducmV2LnhtbERPz2vCMBS+D/wfwhO8zVQdQ6pRRByI&#10;h0HVg94ezbMpNi81yWr975fDYMeP7/dy3dtGdORD7VjBZJyBIC6drrlScD59vc9BhIissXFMCl4U&#10;YL0avC0x1+7JBXXHWIkUwiFHBSbGNpcylIYshrFriRN3c95iTNBXUnt8pnDbyGmWfUqLNacGgy1t&#10;DZX3449V4K8xXIrH7NB9VLvH992bE90KpUbDfrMAEamP/+I/914rmGXTtD+9SU9Arn4B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4XrYP8IAAADdAAAADwAAAAAAAAAAAAAA&#10;AAChAgAAZHJzL2Rvd25yZXYueG1sUEsFBgAAAAAEAAQA+QAAAJADAAAAAA==&#10;" strokeweight=".25pt"/>
                                  </v:group>
                                  <v:group id="Group 3021" o:spid="_x0000_s1237" style="position:absolute;left:-198173;top:4101;width:167005;height:171450" coordorigin="-359463,4101" coordsize="167005,17145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a0hYwxgAAAN0AAAAPAAAAZHJzL2Rvd25yZXYueG1sRI9Ba8JAFITvhf6H5RV6&#10;azZRWiS6hiBaehChRhBvj+wzCWbfhuw2if++KxR6HGbmG2aVTaYVA/WusawgiWIQxKXVDVcKTsXu&#10;bQHCeWSNrWVScCcH2fr5aYWptiN/03D0lQgQdikqqL3vUildWZNBF9mOOHhX2xv0QfaV1D2OAW5a&#10;OYvjD2mw4bBQY0ebmsrb8cco+BxxzOfJdtjfrpv7pXg/nPcJKfX6MuVLEJ4m/x/+a39pBfN4lsDj&#10;TXgCcv0L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NrSFjDGAAAA3QAA&#10;AA8AAAAAAAAAAAAAAAAAqQIAAGRycy9kb3ducmV2LnhtbFBLBQYAAAAABAAEAPoAAACcAwAAAAA=&#10;">
                                    <v:shape id="Right Triangle 3022" o:spid="_x0000_s1238" type="#_x0000_t6" style="position:absolute;left:-264213;top:4101;width:71755;height:7175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biwaxQAA&#10;AN0AAAAPAAAAZHJzL2Rvd25yZXYueG1sRI9Ra8IwFIXfB/sP4Q72NpN1qKMzyhAcQ3yY1R9waa5t&#10;bXNTkmi7f78Iwh4P55zvcBar0XbiSj40jjW8ThQI4tKZhisNx8Pm5R1EiMgGO8ek4ZcCrJaPDwvM&#10;jRt4T9ciViJBOOSooY6xz6UMZU0Ww8T1xMk7OW8xJukraTwOCW47mSk1kxYbTgs19rSuqWyLi9Uw&#10;K6YDz9d7v+2o3X39qHMbtgetn5/Gzw8Qkcb4H763v42GN5VlcHuTnoBc/g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BVuLBrFAAAA3QAAAA8AAAAAAAAAAAAAAAAAlwIAAGRycy9k&#10;b3ducmV2LnhtbFBLBQYAAAAABAAEAPUAAACJAwAAAAA=&#10;" fillcolor="black"/>
                                    <v:line id="Straight Connector 3023" o:spid="_x0000_s1239" style="position:absolute;rotation:90;visibility:visible;mso-wrap-style:square" from="-362320,81888" to="-265800,17269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KMaFcgAAADdAAAADwAAAGRycy9kb3ducmV2LnhtbESPQUsDMRSE74L/ITyhN5vYYrFr0yKF&#10;FllRauvB3p6b52Zx87JsYpv++0YoeBxm5htmtkiuFQfqQ+NZw91QgSCuvGm41vCxW90+gAgR2WDr&#10;mTScKMBifn01w8L4I7/TYRtrkSEcCtRgY+wKKUNlyWEY+o44e9++dxiz7GtpejxmuGvlSKmJdNhw&#10;XrDY0dJS9bP9dRo+y+m+TG/lJqlyf7/e7F5fvuxU68FNenoEESnF//Cl/Ww0jNVoDH9v8hOQ8zMA&#10;AAD//wMAUEsBAi0AFAAGAAgAAAAhADKmCzP+AAAA6gEAABMAAAAAAAAAAAAAAAAAAAAAAFtDb250&#10;ZW50X1R5cGVzXS54bWxQSwECLQAUAAYACAAAACEAp/ZN89YAAACXAQAACwAAAAAAAAAAAAAAAAAv&#10;AQAAX3JlbHMvLnJlbHNQSwECLQAUAAYACAAAACEAMy8FnkEAAAA5AAAAFAAAAAAAAAAAAAAAAAAu&#10;AgAAZHJzL2Nvbm5lY3RvcnhtbC54bWxQSwECLQAUAAYACAAAACEAIKMaFcgAAADdAAAADwAAAAAA&#10;AAAAAAAAAAChAgAAZHJzL2Rvd25yZXYueG1sUEsFBgAAAAAEAAQA+QAAAJYDAAAAAA==&#10;" strokeweight=".25pt"/>
                                  </v:group>
                                  <v:group id="Group 3024" o:spid="_x0000_s1240" style="position:absolute;left:-243893;top:174916;width:94615;height:207010" coordorigin="-359463,4101" coordsize="94615,20701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KpbWoxQAAAN0AAAAPAAAAZHJzL2Rvd25yZXYueG1sRI9Bi8IwFITvwv6H8ARv&#10;mlZXWapRRFbZgyyoC+Lt0TzbYvNSmtjWf2+EBY/DzHzDLFadKUVDtSssK4hHEQji1OqCMwV/p+3w&#10;C4TzyBpLy6TgQQ5Wy4/eAhNtWz5Qc/SZCBB2CSrIva8SKV2ak0E3shVx8K62NuiDrDOpa2wD3JRy&#10;HEUzabDgsJBjRZuc0tvxbhTsWmzXk/i72d+um8flNP0972NSatDv1nMQnjr/Dv+3f7SCSTT+hNeb&#10;8ATk8gk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yqW1qMUAAADdAAAA&#10;DwAAAAAAAAAAAAAAAACpAgAAZHJzL2Rvd25yZXYueG1sUEsFBgAAAAAEAAQA+gAAAJsDAAAAAA==&#10;">
                                    <v:line id="Straight Connector 3025" o:spid="_x0000_s1241" style="position:absolute;flip:x y;visibility:visible;mso-wrap-style:square" from="-313108,4101" to="-313108,12030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w27ccAAADdAAAADwAAAGRycy9kb3ducmV2LnhtbESPQWvCQBSE7wX/w/IKvUjdVbHW6CrS&#10;EvEkVG3R2yP7mgSzb0N2a9J/3xWEHoeZ+YZZrDpbiSs1vnSsYThQIIgzZ0rONRwP6fMrCB+QDVaO&#10;ScMveVgtew8LTIxr+YOu+5CLCGGfoIYihDqR0mcFWfQDVxNH79s1FkOUTS5Ng22E20qOlHqRFkuO&#10;CwXW9FZQdtn/WA3ppuvP8uP0tFOOWnOWn1/vk1Trp8duPQcRqAv/4Xt7azSM1WgCtzfxCcjlH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Cn/DbtxwAAAN0AAAAPAAAAAAAA&#10;AAAAAAAAAKECAABkcnMvZG93bnJldi54bWxQSwUGAAAAAAQABAD5AAAAlQMAAAAA&#10;" strokeweight=".25pt"/>
                                    <v:shape id="Diamond 3026" o:spid="_x0000_s1242" type="#_x0000_t4" style="position:absolute;left:-359463;top:124116;width:94615;height:8699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I9aWwAAA&#10;AN0AAAAPAAAAZHJzL2Rvd25yZXYueG1sRI/NCsIwEITvgu8QVvBmUyuoVKOIIHpS/Dl4XJq1LTab&#10;0kStb28EweMwM98w82VrKvGkxpWWFQyjGARxZnXJuYLLeTOYgnAeWWNlmRS8ycFy0e3MMdX2xUd6&#10;nnwuAoRdigoK7+tUSpcVZNBFtiYO3s02Bn2QTS51g68AN5VM4ngsDZYcFgqsaV1Qdj89jIKbtFea&#10;HMrRYZ9v2G1l64fJUal+r13NQHhq/T/8a++0glGcjOH7JjwBufg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DI9aWwAAAAN0AAAAPAAAAAAAAAAAAAAAAAJcCAABkcnMvZG93bnJl&#10;di54bWxQSwUGAAAAAAQABAD1AAAAhAMAAAAA&#10;" fillcolor="window"/>
                                  </v:group>
                                </v:group>
                                <v:shape id="Straight Arrow Connector 3027" o:spid="_x0000_s1243" type="#_x0000_t32" style="position:absolute;left:3091998;top:891540;width:27305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sj6EMQAAADdAAAADwAAAGRycy9kb3ducmV2LnhtbESP3WoCMRSE7wt9h3AK3pSarQWV1ShV&#10;EATxwp8HON2cTRY3J8smruvbN4Lg5TAz3zDzZe9q0VEbKs8KvocZCOLC64qNgvNp8zUFESKyxtoz&#10;KbhTgOXi/W2OufY3PlB3jEYkCIccFdgYm1zKUFhyGIa+IU5e6VuHMcnWSN3iLcFdLUdZNpYOK04L&#10;FhtaWyoux6tTUE0Nrlzpu3uPu93+09i/cr1SavDR/85AROrjK/xsb7WCn2w0gceb9ATk4h8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qyPoQxAAAAN0AAAAPAAAAAAAAAAAA&#10;AAAAAKECAABkcnMvZG93bnJldi54bWxQSwUGAAAAAAQABAD5AAAAkgMAAAAA&#10;" strokeweight=".25pt">
                                  <v:stroke endarrow="block" endarrowwidth="narrow" endarrowlength="short"/>
                                </v:shape>
                                <v:shape id="Text Box 3028" o:spid="_x0000_s1244" type="#_x0000_t202" style="position:absolute;left:3321036;top:748304;width:598847;height:36234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W7HlwQAA&#10;AN0AAAAPAAAAZHJzL2Rvd25yZXYueG1sRE9Ni8IwEL0L/ocwgrc1UXdlrUYRRfCk6O4K3oZmbIvN&#10;pDTRdv+9OQgeH+97vmxtKR5U+8KxhuFAgSBOnSk40/D7s/34BuEDssHSMWn4Jw/LRbczx8S4ho/0&#10;OIVMxBD2CWrIQ6gSKX2ak0U/cBVx5K6uthgirDNpamxiuC3lSKmJtFhwbMixonVO6e10txr+9tfL&#10;+VMdso39qhrXKsl2KrXu99rVDESgNrzFL/fOaBirUZwb38QnIBdP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lFux5cEAAADdAAAADwAAAAAAAAAAAAAAAACXAgAAZHJzL2Rvd25y&#10;ZXYueG1sUEsFBgAAAAAEAAQA9QAAAIUDAAAAAA==&#10;" filled="f" stroked="f">
                                  <v:textbox>
                                    <w:txbxContent>
                                      <w:p w14:paraId="0D9C102F" w14:textId="77777777" w:rsidR="00924A31" w:rsidRDefault="00924A31" w:rsidP="00924A31">
                                        <w:pPr>
                                          <w:contextualSpacing/>
                                          <w:jc w:val="center"/>
                                          <w:rPr>
                                            <w:rFonts w:ascii="Helvetica" w:hAnsi="Helvetica"/>
                                            <w:sz w:val="16"/>
                                          </w:rPr>
                                        </w:pPr>
                                        <w:r w:rsidRPr="00C03D02">
                                          <w:rPr>
                                            <w:rFonts w:ascii="Helvetica" w:hAnsi="Helvetica"/>
                                            <w:sz w:val="16"/>
                                          </w:rPr>
                                          <w:t>Loading</w:t>
                                        </w:r>
                                      </w:p>
                                      <w:p w14:paraId="3725918C" w14:textId="77777777" w:rsidR="00924A31" w:rsidRPr="00C03D02" w:rsidRDefault="00924A31" w:rsidP="00924A31">
                                        <w:pPr>
                                          <w:contextualSpacing/>
                                          <w:jc w:val="center"/>
                                          <w:rPr>
                                            <w:rFonts w:ascii="Helvetica" w:hAnsi="Helvetica"/>
                                            <w:sz w:val="16"/>
                                          </w:rPr>
                                        </w:pPr>
                                        <w:proofErr w:type="gramStart"/>
                                        <w:r>
                                          <w:rPr>
                                            <w:rFonts w:ascii="Helvetica" w:hAnsi="Helvetica"/>
                                            <w:sz w:val="16"/>
                                          </w:rPr>
                                          <w:t>process</w:t>
                                        </w:r>
                                        <w:proofErr w:type="gramEnd"/>
                                      </w:p>
                                    </w:txbxContent>
                                  </v:textbox>
                                </v:shape>
                                <v:shape id="Straight Arrow Connector 3029" o:spid="_x0000_s1245" type="#_x0000_t32" style="position:absolute;left:3687868;top:543910;width:0;height:22860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1kUMYAAADdAAAADwAAAGRycy9kb3ducmV2LnhtbESPQUvDQBSE70L/w/IKXord2IKYtNvS&#10;CorXpkXw9pp9ZoPZtyH7bKK/3hWEHoeZ+YZZb0ffqgv1sQls4H6egSKugm24NnA6Pt89goqCbLEN&#10;TAa+KcJ2M7lZY2HDwAe6lFKrBOFYoAEn0hVax8qRxzgPHXHyPkLvUZLsa217HBLct3qRZQ/aY8Np&#10;wWFHT46qz/LLG3h35c8xPy9nh/3pRQYdc3mbiTG303G3AiU0yjX83361BpbZIoe/N+kJ6M0v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Ef9ZFDGAAAA3QAAAA8AAAAAAAAA&#10;AAAAAAAAoQIAAGRycy9kb3ducmV2LnhtbFBLBQYAAAAABAAEAPkAAACUAwAAAAA=&#10;" strokeweight=".25pt">
                                  <v:stroke endarrow="block" endarrowwidth="narrow" endarrowlength="short"/>
                                </v:shape>
                                <v:shape id="Text Box 3030" o:spid="_x0000_s1246" type="#_x0000_t202" style="position:absolute;left:3312160;top:563932;width:443230;height:2286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9Cs+wgAA&#10;AN0AAAAPAAAAZHJzL2Rvd25yZXYueG1sRE/LasJAFN0X/IfhCu7MTI2WNjqKKIWuLE0f4O6SuSah&#10;mTshMybx751FocvDeW92o21ET52vHWt4TBQI4sKZmksNX5+v82cQPiAbbByThht52G0nDxvMjBv4&#10;g/o8lCKGsM9QQxVCm0npi4os+sS1xJG7uM5iiLArpelwiOG2kQulnqTFmmNDhS0dKip+86vV8H26&#10;nH+W6r082lU7uFFJti9S69l03K9BBBrDv/jP/WY0pCqN++Ob+ATk9g4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0Kz7CAAAA3QAAAA8AAAAAAAAAAAAAAAAAlwIAAGRycy9kb3du&#10;cmV2LnhtbFBLBQYAAAAABAAEAPUAAACGAwAAAAA=&#10;" filled="f" stroked="f">
                                  <v:textbox>
                                    <w:txbxContent>
                                      <w:p w14:paraId="374D83B9" w14:textId="77777777" w:rsidR="00924A31" w:rsidRPr="00C03D02" w:rsidRDefault="00924A31" w:rsidP="00924A31">
                                        <w:pPr>
                                          <w:jc w:val="center"/>
                                          <w:rPr>
                                            <w:rFonts w:ascii="Helvetica" w:hAnsi="Helvetica"/>
                                            <w:sz w:val="14"/>
                                          </w:rPr>
                                        </w:pPr>
                                        <w:r w:rsidRPr="00C03D02">
                                          <w:rPr>
                                            <w:rFonts w:ascii="Helvetica" w:hAnsi="Helvetica"/>
                                            <w:sz w:val="14"/>
                                          </w:rPr>
                                          <w:t>12 Km</w:t>
                                        </w:r>
                                      </w:p>
                                    </w:txbxContent>
                                  </v:textbox>
                                </v:shape>
                                <v:group id="Group 3031" o:spid="_x0000_s1247" style="position:absolute;left:1870507;top:984885;width:2108845;height:330200" coordorigin="-93548" coordsize="2108845,3302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fC4DtxgAAAN0AAAAPAAAAZHJzL2Rvd25yZXYueG1sRI9Ba4NAFITvhf6H5RVy&#10;a1YrLcVmIyJtyCEUmhRCbg/3RUX3rbgbNf++WwjkOMzMN8wqm00nRhpcY1lBvIxAEJdWN1wp+D18&#10;Pb+DcB5ZY2eZFFzJQbZ+fFhhqu3EPzTufSUChF2KCmrv+1RKV9Zk0C1tTxy8sx0M+iCHSuoBpwA3&#10;nXyJojdpsOGwUGNPRU1lu78YBZsJpzyJP8ddey6up8Pr93EXk1KLpzn/AOFp9vfwrb3VCpIoieH/&#10;TXgCcv0H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F8LgO3GAAAA3QAA&#10;AA8AAAAAAAAAAAAAAAAAqQIAAGRycy9kb3ducmV2LnhtbFBLBQYAAAAABAAEAPoAAACcAwAAAAA=&#10;">
                                  <v:line id="Straight Connector 3032" o:spid="_x0000_s1248" style="position:absolute;flip:x y;visibility:visible;mso-wrap-style:square" from="-90373,3175" to="-87198,1905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cw4RMcAAADdAAAADwAAAGRycy9kb3ducmV2LnhtbESPQWvCQBSE74X+h+UJXoruVqm1qasU&#10;JeJJ0Kq0t0f2mYRm34bsauK/dwuFHoeZ+YaZLTpbiSs1vnSs4XmoQBBnzpScazh8poMpCB+QDVaO&#10;ScONPCzmjw8zTIxreUfXfchFhLBPUEMRQp1I6bOCLPqhq4mjd3aNxRBlk0vTYBvhtpIjpSbSYslx&#10;ocCalgVlP/uL1ZCuu6e3/PD6tVWOWvMtj6fVS6p1v9d9vIMI1IX/8F97YzSM1XgEv2/iE5DzO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CtzDhExwAAAN0AAAAPAAAAAAAA&#10;AAAAAAAAAKECAABkcnMvZG93bnJldi54bWxQSwUGAAAAAAQABAD5AAAAlQMAAAAA&#10;" strokeweight=".25pt"/>
                                  <v:line id="Straight Connector 3033" o:spid="_x0000_s1249" style="position:absolute;flip:x y;visibility:visible;mso-wrap-style:square" from="1418710,0" to="1421885,18732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oCd38YAAADdAAAADwAAAGRycy9kb3ducmV2LnhtbESPQUvDQBSE74L/YXmCFzG7NVg17TaU&#10;SsSTYBtFb4/saxKafRuyaxL/vSsIHoeZ+YZZ57PtxEiDbx1rWCQKBHHlTMu1hvJQXN+D8AHZYOeY&#10;NHyTh3xzfrbGzLiJX2nch1pECPsMNTQh9JmUvmrIok9cTxy9oxsshiiHWpoBpwi3nbxRaiktthwX&#10;Guxp11B12n9ZDcXTfPVQl3cfL8rRZD7l2/vjbaH15cW8XYEINIf/8F/72WhIVZrC75v4BOTmB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MKAnd/GAAAA3QAAAA8AAAAAAAAA&#10;AAAAAAAAoQIAAGRycy9kb3ducmV2LnhtbFBLBQYAAAAABAAEAPkAAACUAwAAAAA=&#10;" strokeweight=".25pt"/>
                                  <v:shape id="Straight Arrow Connector 3034" o:spid="_x0000_s1250" type="#_x0000_t32" style="position:absolute;left:-93548;top:105410;width:1512151;height:1021;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s6KhsUAAADdAAAADwAAAGRycy9kb3ducmV2LnhtbESPQWvCQBSE7wX/w/IEb3VjLSLRVYK0&#10;4MEeTOvB2yP7TILZt9vsmsR/7wqFHoeZ+YZZbwfTiI5aX1tWMJsmIIgLq2suFfx8f74uQfiArLGx&#10;TAru5GG7Gb2sMdW25yN1eShFhLBPUUEVgkul9EVFBv3UOuLoXWxrMETZllK32Ee4aeRbkiykwZrj&#10;QoWOdhUV1/xmIuVruJycy7Jzt5Afh9sS+3z/q9RkPGQrEIGG8B/+a++1gnkyf4fnm/gE5OY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6s6KhsUAAADdAAAADwAAAAAAAAAA&#10;AAAAAAChAgAAZHJzL2Rvd25yZXYueG1sUEsFBgAAAAAEAAQA+QAAAJMDAAAAAA==&#10;" strokeweight=".25pt">
                                    <v:stroke dashstyle="3 1" startarrow="block" startarrowwidth="narrow" startarrowlength="short" endarrow="block" endarrowwidth="narrow" endarrowlength="short"/>
                                  </v:shape>
                                  <v:shape id="Text Box 3035" o:spid="_x0000_s1251" type="#_x0000_t202" style="position:absolute;left:5308;top:110490;width:1297699;height:203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4imxAAA&#10;AN0AAAAPAAAAZHJzL2Rvd25yZXYueG1sRI9Pi8IwFMTvC36H8ARvmqjrotUosovgaWX9B94ezbMt&#10;Ni+libb77TeCsMdhZn7DLFatLcWDal841jAcKBDEqTMFZxqOh01/CsIHZIOlY9LwSx5Wy87bAhPj&#10;Gv6hxz5kIkLYJ6ghD6FKpPRpThb9wFXE0bu62mKIss6kqbGJcFvKkVIf0mLBcSHHij5zSm/7u9Vw&#10;+r5ezu9ql33ZSdW4Vkm2M6l1r9uu5yACteE//GpvjYaxGk/g+SY+Abn8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4OIpsQAAADdAAAADwAAAAAAAAAAAAAAAACXAgAAZHJzL2Rv&#10;d25yZXYueG1sUEsFBgAAAAAEAAQA9QAAAIgDAAAAAA==&#10;" filled="f" stroked="f">
                                    <v:textbox>
                                      <w:txbxContent>
                                        <w:p w14:paraId="33C31E35" w14:textId="77777777" w:rsidR="00924A31" w:rsidRPr="00C03D02" w:rsidRDefault="00924A31" w:rsidP="00924A31">
                                          <w:pPr>
                                            <w:rPr>
                                              <w:rFonts w:ascii="Helvetica" w:hAnsi="Helvetica"/>
                                              <w:sz w:val="16"/>
                                            </w:rPr>
                                          </w:pPr>
                                          <w:r w:rsidRPr="00C03D02">
                                            <w:rPr>
                                              <w:rFonts w:ascii="Helvetica" w:hAnsi="Helvetica"/>
                                              <w:sz w:val="16"/>
                                            </w:rPr>
                                            <w:t>Assembly (46 min</w:t>
                                          </w:r>
                                          <w:r>
                                            <w:rPr>
                                              <w:rFonts w:ascii="Helvetica" w:hAnsi="Helvetica"/>
                                              <w:sz w:val="16"/>
                                            </w:rPr>
                                            <w:t>utes</w:t>
                                          </w:r>
                                          <w:r w:rsidRPr="00C03D02">
                                            <w:rPr>
                                              <w:rFonts w:ascii="Helvetica" w:hAnsi="Helvetica"/>
                                              <w:sz w:val="16"/>
                                            </w:rPr>
                                            <w:t>)</w:t>
                                          </w:r>
                                        </w:p>
                                      </w:txbxContent>
                                    </v:textbox>
                                  </v:shape>
                                  <v:line id="Straight Connector 3036" o:spid="_x0000_s1252" style="position:absolute;flip:x y;visibility:visible;mso-wrap-style:square" from="1868470,4445" to="1871645,19177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0vc+R8cAAADdAAAADwAAAGRycy9kb3ducmV2LnhtbESPQWvCQBSE74X+h+UJXkrdVdG2qauI&#10;EulJ0NrS3h7ZZxKafRuyq4n/3i0IHoeZ+YaZLTpbiTM1vnSsYThQIIgzZ0rONRw+0+dXED4gG6wc&#10;k4YLeVjMHx9mmBjX8o7O+5CLCGGfoIYihDqR0mcFWfQDVxNH7+gaiyHKJpemwTbCbSVHSk2lxZLj&#10;QoE1rQrK/vYnqyHddE9v+eHlZ6scteZXfn2vJ6nW/V63fAcRqAv38K39YTSM1XgK/2/iE5DzK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DS9z5HxwAAAN0AAAAPAAAAAAAA&#10;AAAAAAAAAKECAABkcnMvZG93bnJldi54bWxQSwUGAAAAAAQABAD5AAAAlQMAAAAA&#10;" strokeweight=".25pt"/>
                                  <v:shape id="Straight Arrow Connector 3037" o:spid="_x0000_s1253" type="#_x0000_t32" style="position:absolute;left:1421883;top:106431;width:449204;height:249;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WINRMYAAADdAAAADwAAAGRycy9kb3ducmV2LnhtbESPQUsDMRSE74L/IbxCbza7Vq2uTYsU&#10;FovQQ3c9eHxsnpulm5eQxHb990YQPA4z8w2z3k52FGcKcXCsoFwUIIg7pwfuFby39c0jiJiQNY6O&#10;ScE3Rdhurq/WWGl34SOdm9SLDOFYoQKTkq+kjJ0hi3HhPHH2Pl2wmLIMvdQBLxluR3lbFA/S4sB5&#10;waCnnaHu1HxZBYeP9ni3qt/MIZR12Tzt/atv75Waz6aXZxCJpvQf/mvvtYJlsVzB75v8BOTmB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HViDUTGAAAA3QAAAA8AAAAAAAAA&#10;AAAAAAAAoQIAAGRycy9kb3ducmV2LnhtbFBLBQYAAAAABAAEAPkAAACUAwAAAAA=&#10;" strokeweight=".25pt">
                                    <v:stroke dashstyle="3 1" startarrow="block" startarrowwidth="narrow" startarrowlength="short" endarrow="block" endarrowwidth="narrow" endarrowlength="short"/>
                                  </v:shape>
                                  <v:shape id="Text Box 3038" o:spid="_x0000_s1254" type="#_x0000_t202" style="position:absolute;left:1265520;top:127000;width:749777;height:203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gic4wgAA&#10;AN0AAAAPAAAAZHJzL2Rvd25yZXYueG1sRE/LasJAFN0X/IfhCu7MTI2WNjqKKIWuLE0f4O6SuSah&#10;mTshMybx751FocvDeW92o21ET52vHWt4TBQI4sKZmksNX5+v82cQPiAbbByThht52G0nDxvMjBv4&#10;g/o8lCKGsM9QQxVCm0npi4os+sS1xJG7uM5iiLArpelwiOG2kQulnqTFmmNDhS0dKip+86vV8H26&#10;nH+W6r082lU7uFFJti9S69l03K9BBBrDv/jP/WY0pCqNc+Ob+ATk9g4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GCJzjCAAAA3QAAAA8AAAAAAAAAAAAAAAAAlwIAAGRycy9kb3du&#10;cmV2LnhtbFBLBQYAAAAABAAEAPUAAACGAwAAAAA=&#10;" filled="f" stroked="f">
                                    <v:textbox>
                                      <w:txbxContent>
                                        <w:p w14:paraId="5F6AB477" w14:textId="77777777" w:rsidR="00924A31" w:rsidRPr="00C03D02" w:rsidRDefault="00924A31" w:rsidP="00924A31">
                                          <w:pPr>
                                            <w:rPr>
                                              <w:rFonts w:ascii="Helvetica" w:hAnsi="Helvetica"/>
                                              <w:sz w:val="16"/>
                                            </w:rPr>
                                          </w:pPr>
                                          <w:r w:rsidRPr="00C03D02">
                                            <w:rPr>
                                              <w:rFonts w:ascii="Helvetica" w:hAnsi="Helvetica"/>
                                              <w:sz w:val="16"/>
                                            </w:rPr>
                                            <w:t>(10 min</w:t>
                                          </w:r>
                                          <w:r>
                                            <w:rPr>
                                              <w:rFonts w:ascii="Helvetica" w:hAnsi="Helvetica"/>
                                              <w:sz w:val="16"/>
                                            </w:rPr>
                                            <w:t>utes</w:t>
                                          </w:r>
                                          <w:r w:rsidRPr="00C03D02">
                                            <w:rPr>
                                              <w:rFonts w:ascii="Helvetica" w:hAnsi="Helvetica"/>
                                              <w:sz w:val="16"/>
                                            </w:rPr>
                                            <w:t>)</w:t>
                                          </w:r>
                                        </w:p>
                                      </w:txbxContent>
                                    </v:textbox>
                                  </v:shape>
                                </v:group>
                                <v:shape id="Text Box 3039" o:spid="_x0000_s1255" type="#_x0000_t202" style="position:absolute;left:997146;top:120210;width:700746;height:48533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spJQxgAA&#10;AN0AAAAPAAAAZHJzL2Rvd25yZXYueG1sRI9Pa8JAFMTvBb/D8gre6qZqU01dRQRB6Kn+6fmZfWZj&#10;s29DdjWxn75bEDwOM/MbZrbobCWu1PjSsYLXQQKCOHe65ELBfrd+mYDwAVlj5ZgU3MjDYt57mmGm&#10;XctfdN2GQkQI+wwVmBDqTEqfG7LoB64mjt7JNRZDlE0hdYNthNtKDpMklRZLjgsGa1oZyn+2F6tg&#10;fdydW3m+HL7Tgyl+x2/vadV+KtV/7pYfIAJ14RG+tzdawSgZTeH/TXwCcv4H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HspJQxgAAAN0AAAAPAAAAAAAAAAAAAAAAAJcCAABkcnMv&#10;ZG93bnJldi54bWxQSwUGAAAAAAQABAD1AAAAigMAAAAA&#10;" fillcolor="window" strokecolor="windowText" strokeweight=".5pt">
                                  <v:textbox>
                                    <w:txbxContent>
                                      <w:p w14:paraId="1B9A1193" w14:textId="77777777" w:rsidR="00924A31" w:rsidRPr="00C03D02" w:rsidRDefault="00924A31" w:rsidP="00924A31">
                                        <w:pPr>
                                          <w:jc w:val="center"/>
                                          <w:rPr>
                                            <w:rFonts w:ascii="Helvetica" w:hAnsi="Helvetica"/>
                                            <w:sz w:val="16"/>
                                          </w:rPr>
                                        </w:pPr>
                                        <w:r w:rsidRPr="00C03D02">
                                          <w:rPr>
                                            <w:rFonts w:ascii="Helvetica" w:hAnsi="Helvetica"/>
                                            <w:sz w:val="16"/>
                                          </w:rPr>
                                          <w:t>Receipt of</w:t>
                                        </w:r>
                                      </w:p>
                                      <w:p w14:paraId="00A0EDCD" w14:textId="77777777" w:rsidR="00924A31" w:rsidRPr="00C03D02" w:rsidRDefault="00924A31" w:rsidP="00924A31">
                                        <w:pPr>
                                          <w:jc w:val="center"/>
                                          <w:rPr>
                                            <w:rFonts w:ascii="Helvetica" w:hAnsi="Helvetica"/>
                                            <w:sz w:val="16"/>
                                          </w:rPr>
                                        </w:pPr>
                                        <w:r w:rsidRPr="00C03D02">
                                          <w:rPr>
                                            <w:rFonts w:ascii="Helvetica" w:hAnsi="Helvetica"/>
                                            <w:sz w:val="16"/>
                                          </w:rPr>
                                          <w:t>Sequence Information</w:t>
                                        </w:r>
                                      </w:p>
                                    </w:txbxContent>
                                  </v:textbox>
                                </v:shape>
                              </v:group>
                            </v:group>
                            <v:group id="Group 3040" o:spid="_x0000_s1256" style="position:absolute;left:152400;top:2199005;width:4319555;height:261620" coordorigin="41184" coordsize="4318672,26670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oQVYLxAAAAN0AAAAPAAAAZHJzL2Rvd25yZXYueG1sRE/LasJAFN0X/IfhCu7q&#10;JKYtEh1FQi1dhEJVEHeXzDUJZu6EzDSPv+8sCl0eznu7H00jeupcbVlBvIxAEBdW11wquJyPz2sQ&#10;ziNrbCyTgokc7Hezpy2m2g78Tf3JlyKEsEtRQeV9m0rpiooMuqVtiQN3t51BH2BXSt3hEMJNI1dR&#10;9CYN1hwaKmwpq6h4nH6Mgo8Bh0MSv/f5455Nt/Pr1zWPSanFfDxsQHga/b/4z/2pFSTRS9gf3oQn&#10;IHe/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oQVYLxAAAAN0AAAAP&#10;AAAAAAAAAAAAAAAAAKkCAABkcnMvZG93bnJldi54bWxQSwUGAAAAAAQABAD6AAAAmgMAAAAA&#10;">
                              <v:rect id="Rectangle 3041" o:spid="_x0000_s1257" style="position:absolute;left:41184;width:4232416;height:2667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CKEvwQAA&#10;AN0AAAAPAAAAZHJzL2Rvd25yZXYueG1sRI/bCsIwEETfBf8hrOCbpl7wUo2iguKT4OUDlmZti82m&#10;NFGrX28EwcdhZs4w82VtCvGgyuWWFfS6EQjixOqcUwWX87YzAeE8ssbCMil4kYPlotmYY6ztk4/0&#10;OPlUBAi7GBVk3pexlC7JyKDr2pI4eFdbGfRBVqnUFT4D3BSyH0UjaTDnsJBhSZuMktvpbhSYwzvX&#10;5/uYDn5vd2O9nppjXyvVbtWrGQhPtf+Hf+29VjCIhj34vglPQC4+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3wihL8EAAADdAAAADwAAAAAAAAAAAAAAAACXAgAAZHJzL2Rvd25y&#10;ZXYueG1sUEsFBgAAAAAEAAQA9QAAAIUDAAAAAA==&#10;" filled="f" strokeweight=".5pt"/>
                              <v:group id="Group 3042" o:spid="_x0000_s1258" style="position:absolute;left:54076;top:40640;width:448368;height:208280" coordorigin="-14625,-13348" coordsize="452119,20828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3323nxQAAAN0AAAAPAAAAZHJzL2Rvd25yZXYueG1sRI9Bi8IwFITvwv6H8ARv&#10;mlZXWapRRFbZgyyoC+Lt0TzbYvNSmtjWf2+EBY/DzHzDLFadKUVDtSssK4hHEQji1OqCMwV/p+3w&#10;C4TzyBpLy6TgQQ5Wy4/eAhNtWz5Qc/SZCBB2CSrIva8SKV2ak0E3shVx8K62NuiDrDOpa2wD3JRy&#10;HEUzabDgsJBjRZuc0tvxbhTsWmzXk/i72d+um8flNP0972NSatDv1nMQnjr/Dv+3f7SCSfQ5hteb&#10;8ATk8gk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999t58UAAADdAAAA&#10;DwAAAAAAAAAAAAAAAACpAgAAZHJzL2Rvd25yZXYueG1sUEsFBgAAAAAEAAQA+gAAAJsDAAAAAA==&#10;">
                                <v:group id="Group 3043" o:spid="_x0000_s1259" style="position:absolute;top:54610;width:71755;height:71755" coordsize="161925,15049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Yk8h8xgAAAN0AAAAPAAAAZHJzL2Rvd25yZXYueG1sRI9Pa8JAFMTvBb/D8oTe&#10;6iamFYmuIqKlBxH8A+LtkX0mwezbkF2T+O27BaHHYWZ+w8yXvalES40rLSuIRxEI4szqknMF59P2&#10;YwrCeWSNlWVS8CQHy8XgbY6pth0fqD36XAQIuxQVFN7XqZQuK8igG9maOHg32xj0QTa51A12AW4q&#10;OY6iiTRYclgosKZ1Qdn9+DAKvjvsVkm8aXf32/p5PX3tL7uYlHof9qsZCE+9/w+/2j9aQRJ9JvD3&#10;JjwBufgF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JiTyHzGAAAA3QAA&#10;AA8AAAAAAAAAAAAAAAAAqQIAAGRycy9kb3ducmV2LnhtbFBLBQYAAAAABAAEAPoAAACcAwAAAAA=&#10;">
                                  <v:oval id="Oval 3044" o:spid="_x0000_s1260" style="position:absolute;width:72000;height:72000;flip:x;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00qhwwAA&#10;AN0AAAAPAAAAZHJzL2Rvd25yZXYueG1sRI9BawIxFITvgv8hPMGbZtVFy2oUKS14kELV3p+b193Y&#10;zcuySTX+e1MoeBxm5htmtYm2EVfqvHGsYDLOQBCXThuuFJyO76MXED4ga2wck4I7edis+70VFtrd&#10;+JOuh1CJBGFfoII6hLaQ0pc1WfRj1xIn79t1FkOSXSV1h7cEt42cZtlcWjScFmps6bWm8ufwaxUs&#10;4sWc92Yamy9u2c8jXd7yD6WGg7hdgggUwzP8395pBbMsz+HvTXoCcv0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C00qhwwAAAN0AAAAPAAAAAAAAAAAAAAAAAJcCAABkcnMvZG93&#10;bnJldi54bWxQSwUGAAAAAAQABAD1AAAAhwMAAAAA&#10;" fillcolor="windowText"/>
                                  <v:line id="Straight Connector 3045" o:spid="_x0000_s1261" style="position:absolute;visibility:visible;mso-wrap-style:square" from="65405,59690" to="161925,15049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NKeB8YAAADdAAAADwAAAGRycy9kb3ducmV2LnhtbESPQWsCMRSE74X+h/CE3mrWaqWsRinF&#10;QvFQWNdDvT02z83i5mVN4rr996ZQ8DjMzDfMcj3YVvTkQ+NYwWScgSCunG64VrAvP5/fQISIrLF1&#10;TAp+KcB69fiwxFy7KxfU72ItEoRDjgpMjF0uZagMWQxj1xEn7+i8xZikr6X2eE1w28qXLJtLiw2n&#10;BYMdfRiqTruLVeAPMfwU5+m2n9Wb8/fJm5KOhVJPo+F9ASLSEO/h//aXVjDNZq/w9yY9Abm6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CzSngfGAAAA3QAAAA8AAAAAAAAA&#10;AAAAAAAAoQIAAGRycy9kb3ducmV2LnhtbFBLBQYAAAAABAAEAPkAAACUAwAAAAA=&#10;" strokeweight=".25pt"/>
                                </v:group>
                                <v:shape id="Text Box 3046" o:spid="_x0000_s1262" type="#_x0000_t202" style="position:absolute;left:-14625;top:-13348;width:452119;height:2082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V2WsxQAA&#10;AN0AAAAPAAAAZHJzL2Rvd25yZXYueG1sRI9Ba8JAFITvgv9heUJvulurYtNsRFqEnhRtLfT2yD6T&#10;0OzbkF1N+u9dQfA4zMw3TLrqbS0u1PrKsYbniQJBnDtTcaHh+2szXoLwAdlg7Zg0/JOHVTYcpJgY&#10;1/GeLodQiAhhn6CGMoQmkdLnJVn0E9cQR+/kWoshyraQpsUuwm0tp0otpMWK40KJDb2XlP8dzlbD&#10;cXv6/ZmpXfFh503neiXZvkqtn0b9+g1EoD48wvf2p9HwomYLuL2JT0BmV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dXZazFAAAA3QAAAA8AAAAAAAAAAAAAAAAAlwIAAGRycy9k&#10;b3ducmV2LnhtbFBLBQYAAAAABAAEAPUAAACJAwAAAAA=&#10;" filled="f" stroked="f">
                                  <v:textbox>
                                    <w:txbxContent>
                                      <w:p w14:paraId="38CF8A32" w14:textId="77777777" w:rsidR="00924A31" w:rsidRPr="00C03D02" w:rsidRDefault="00924A31" w:rsidP="00924A31">
                                        <w:pPr>
                                          <w:rPr>
                                            <w:rFonts w:ascii="Helvetica" w:hAnsi="Helvetica"/>
                                            <w:sz w:val="14"/>
                                            <w:szCs w:val="12"/>
                                          </w:rPr>
                                        </w:pPr>
                                        <w:r w:rsidRPr="00C03D02">
                                          <w:rPr>
                                            <w:rFonts w:ascii="Helvetica" w:hAnsi="Helvetica"/>
                                            <w:sz w:val="14"/>
                                            <w:szCs w:val="12"/>
                                          </w:rPr>
                                          <w:t>Wiring</w:t>
                                        </w:r>
                                      </w:p>
                                    </w:txbxContent>
                                  </v:textbox>
                                </v:shape>
                              </v:group>
                              <v:group id="Group 3047" o:spid="_x0000_s1263" style="position:absolute;left:431125;top:48895;width:639988;height:200676" coordorigin="-123575" coordsize="641804,20067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nqM5/xgAAAN0AAAAPAAAAZHJzL2Rvd25yZXYueG1sRI9Ba8JAFITvBf/D8gRv&#10;uolaLdFVRFQ8SKFaKL09ss8kmH0bsmsS/71bEHocZuYbZrnuTCkaql1hWUE8ikAQp1YXnCn4vuyH&#10;HyCcR9ZYWiYFD3KwXvXelpho2/IXNWefiQBhl6CC3PsqkdKlORl0I1sRB+9qa4M+yDqTusY2wE0p&#10;x1E0kwYLDgs5VrTNKb2d70bBocV2M4l3zel23T5+L++fP6eYlBr0u80ChKfO/4df7aNWMImmc/h7&#10;E56AXD0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Oeozn/GAAAA3QAA&#10;AA8AAAAAAAAAAAAAAAAAqQIAAGRycy9kb3ducmV2LnhtbFBLBQYAAAAABAAEAPoAAACcAwAAAAA=&#10;">
                                <v:group id="Group 3048" o:spid="_x0000_s1264" style="position:absolute;left:-123575;top:60325;width:90804;height:89536" coordorigin="-227276" coordsize="167005,17145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WN1oNxAAAAN0AAAAPAAAAZHJzL2Rvd25yZXYueG1sRE/LasJAFN0X/IfhCu7q&#10;JKYtEh1FQi1dhEJVEHeXzDUJZu6EzDSPv+8sCl0eznu7H00jeupcbVlBvIxAEBdW11wquJyPz2sQ&#10;ziNrbCyTgokc7Hezpy2m2g78Tf3JlyKEsEtRQeV9m0rpiooMuqVtiQN3t51BH2BXSt3hEMJNI1dR&#10;9CYN1hwaKmwpq6h4nH6Mgo8Bh0MSv/f5455Nt/Pr1zWPSanFfDxsQHga/b/4z/2pFSTRS5gb3oQn&#10;IHe/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WN1oNxAAAAN0AAAAP&#10;AAAAAAAAAAAAAAAAAKkCAABkcnMvZG93bnJldi54bWxQSwUGAAAAAAQABAD6AAAAmgMAAAAA&#10;">
                                  <v:shape id="Right Triangle 3049" o:spid="_x0000_s1265" type="#_x0000_t6" style="position:absolute;left:-132027;width:71756;height:7175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FVvLxgAA&#10;AN0AAAAPAAAAZHJzL2Rvd25yZXYueG1sRI/NasMwEITvhbyD2EJvjdS0zY8TJZRASwk5JE4eYLE2&#10;tmNrZSQ1dt++KhR6HGbmG2a1GWwrbuRD7VjD01iBIC6cqbnUcD69P85BhIhssHVMGr4pwGY9ulth&#10;ZlzPR7rlsRQJwiFDDVWMXSZlKCqyGMauI07exXmLMUlfSuOxT3DbyolSU2mx5rRQYUfbioom/7Ia&#10;pvlrz7Pt0e9aavYfB3Vtwu6k9cP98LYEEWmI/+G/9qfR8KxeFvD7Jj0Buf4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GFVvLxgAAAN0AAAAPAAAAAAAAAAAAAAAAAJcCAABkcnMv&#10;ZG93bnJldi54bWxQSwUGAAAAAAQABAD1AAAAigMAAAAA&#10;" fillcolor="black"/>
                                  <v:line id="Straight Connector 3050" o:spid="_x0000_s1266" style="position:absolute;rotation:90;visibility:visible;mso-wrap-style:square" from="-230132,77787" to="-133613,16859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Hf3H8UAAADdAAAADwAAAGRycy9kb3ducmV2LnhtbERPTU8CMRC9m/gfmjHhJq0SiCwUQkwg&#10;Zo0GwYPchu243bCdbrYV6r+3BxKPL+97vkyuFWfqQ+NZw8NQgSCuvGm41vC5X98/gQgR2WDrmTT8&#10;UoDl4vZmjoXxF/6g8y7WIodwKFCDjbErpAyVJYdh6DvizH373mHMsK+l6fGSw10rH5WaSIcN5waL&#10;HT1bqk67H6fhq5weyvRebpMqD+PNdv/2erRTrQd3aTUDESnFf/HV/WI0jNQ4789v8hOQiz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iHf3H8UAAADdAAAADwAAAAAAAAAA&#10;AAAAAAChAgAAZHJzL2Rvd25yZXYueG1sUEsFBgAAAAAEAAQA+QAAAJMDAAAAAA==&#10;" strokeweight=".25pt"/>
                                </v:group>
                                <v:shape id="Text Box 3051" o:spid="_x0000_s1267" type="#_x0000_t202" style="position:absolute;left:-87177;width:605406;height:200676;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0Jw0kyQAA&#10;AN0AAAAPAAAAZHJzL2Rvd25yZXYueG1sRI9Ba8JAFITvgv9heYVepG4SaSnRVYpSKVQstT30+My+&#10;JrHZt2F3jWl/vVsQPA4z8w0zW/SmER05X1tWkI4TEMSF1TWXCj4/nu8eQfiArLGxTAp+ycNiPhzM&#10;MNf2xO/U7UIpIoR9jgqqENpcSl9UZNCPbUscvW/rDIYoXSm1w1OEm0ZmSfIgDdYcFypsaVlR8bM7&#10;GgV/b25js2yzTvdfk7oLq9Fh+7pV6vamf5qCCNSHa/jSftEKJsl9Cv9v4hOQ8zMAAAD//wMAUEsB&#10;Ai0AFAAGAAgAAAAhADI8vT77AAAA4gEAABMAAAAAAAAAAAAAAAAAAAAAAFtDb250ZW50X1R5cGVz&#10;XS54bWxQSwECLQAUAAYACAAAACEAqotdDdMAAACPAQAACwAAAAAAAAAAAAAAAAAsAQAAX3JlbHMv&#10;LnJlbHNQSwECLQAUAAYACAAAACEAMy8FnkEAAAA5AAAAEAAAAAAAAAAAAAAAAAAoAgAAZHJzL3No&#10;YXBleG1sLnhtbFBLAQItABQABgAIAAAAIQA0Jw0kyQAAAN0AAAAPAAAAAAAAAAAAAAAAAJcCAABk&#10;cnMvZG93bnJldi54bWxQSwUGAAAAAAQABAD1AAAAjQMAAAAA&#10;" filled="f" stroked="f">
                                  <v:textbox>
                                    <w:txbxContent>
                                      <w:p w14:paraId="0CF566E7" w14:textId="77777777" w:rsidR="00924A31" w:rsidRPr="00C03D02" w:rsidRDefault="00924A31" w:rsidP="00924A31">
                                        <w:pPr>
                                          <w:rPr>
                                            <w:rFonts w:ascii="Helvetica" w:hAnsi="Helvetica"/>
                                            <w:sz w:val="14"/>
                                          </w:rPr>
                                        </w:pPr>
                                        <w:r w:rsidRPr="00C03D02">
                                          <w:rPr>
                                            <w:rFonts w:ascii="Helvetica" w:hAnsi="Helvetica"/>
                                            <w:sz w:val="14"/>
                                          </w:rPr>
                                          <w:t>Crash Pad</w:t>
                                        </w:r>
                                      </w:p>
                                    </w:txbxContent>
                                  </v:textbox>
                                </v:shape>
                              </v:group>
                              <v:group id="Group 3052" o:spid="_x0000_s1268" style="position:absolute;left:1031580;top:45884;width:526378;height:193675" coordorigin="-150233,-1462" coordsize="467361,19367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yBvs6xQAAAN0AAAAPAAAAZHJzL2Rvd25yZXYueG1sRI9Bi8IwFITvgv8hPGFv&#10;mlZRpBpFRJc9yIJVWPb2aJ5tsXkpTWzrv98sCB6HmfmGWW97U4mWGldaVhBPIhDEmdUl5wqul+N4&#10;CcJ5ZI2VZVLwJAfbzXCwxkTbjs/Upj4XAcIuQQWF93UipcsKMugmtiYO3s02Bn2QTS51g12Am0pO&#10;o2ghDZYcFgqsaV9Qdk8fRsFnh91uFh/a0/22f/5e5t8/p5iU+hj1uxUIT71/h1/tL61gFs2n8P8m&#10;PAG5+QM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cgb7OsUAAADdAAAA&#10;DwAAAAAAAAAAAAAAAACpAgAAZHJzL2Rvd25yZXYueG1sUEsFBgAAAAAEAAQA+gAAAJsDAAAAAA==&#10;">
                                <v:group id="Group 3053" o:spid="_x0000_s1269" style="position:absolute;left:-150233;top:39370;width:51435;height:98425" coordorigin="-276354" coordsize="94615,20701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dSl6hxQAAAN0AAAAPAAAAZHJzL2Rvd25yZXYueG1sRI9Bi8IwFITvC/6H8ARv&#10;a1qLi1SjiKh4kIVVQbw9mmdbbF5KE9v6783Cwh6HmfmGWax6U4mWGldaVhCPIxDEmdUl5wou593n&#10;DITzyBory6TgRQ5Wy8HHAlNtO/6h9uRzESDsUlRQeF+nUrqsIINubGvi4N1tY9AH2eRSN9gFuKnk&#10;JIq+pMGSw0KBNW0Kyh6np1Gw77BbJ/G2PT7um9ftPP2+HmNSajTs13MQnnr/H/5rH7SCJJom8Psm&#10;PAG5fAM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HUpeocUAAADdAAAA&#10;DwAAAAAAAAAAAAAAAACpAgAAZHJzL2Rvd25yZXYueG1sUEsFBgAAAAAEAAQA+gAAAJsDAAAAAA==&#10;">
                                  <v:line id="Straight Connector 3054" o:spid="_x0000_s1270" style="position:absolute;flip:x y;visibility:visible;mso-wrap-style:square" from="-232684,0" to="-230315,11616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LbgC8cAAADdAAAADwAAAGRycy9kb3ducmV2LnhtbESPQWvCQBSE74X+h+UVvBTdVWttU1cR&#10;S8RToVFLe3tkX5PQ7NuQXU38912h0OMwM98wi1Vva3Gm1leONYxHCgRx7kzFhYbDPh0+gfAB2WDt&#10;mDRcyMNqeXuzwMS4jt/pnIVCRAj7BDWUITSJlD4vyaIfuYY4et+utRiibAtpWuwi3NZyotSjtFhx&#10;XCixoU1J+U92shrSbX//XBzmn2/KUWe+5PHjdZZqPbjr1y8gAvXhP/zX3hkNUzV7gOub+ATk8hc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CQtuALxwAAAN0AAAAPAAAAAAAA&#10;AAAAAAAAAKECAABkcnMvZG93bnJldi54bWxQSwUGAAAAAAQABAD5AAAAlQMAAAAA&#10;" strokeweight=".25pt"/>
                                  <v:shape id="Diamond 3055" o:spid="_x0000_s1271" type="#_x0000_t4" style="position:absolute;left:-276354;top:120015;width:94615;height:8699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9zucwAAA&#10;AN0AAAAPAAAAZHJzL2Rvd25yZXYueG1sRI/NCsIwEITvgu8QVvCmqYo/VKOIIHpSrB48Ls3aFptN&#10;aaLWtzeC4HGYmW+YxaoxpXhS7QrLCgb9CARxanXBmYLLedubgXAeWWNpmRS8ycFq2W4tMNb2xSd6&#10;Jj4TAcIuRgW591UspUtzMuj6tiIO3s3WBn2QdSZ1ja8AN6UcRtFEGiw4LORY0San9J48jIKbtFea&#10;HovR8ZBt2e1k4wfDk1LdTrOeg/DU+H/4195rBaNoPIbvm/AE5PI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r9zucwAAAAN0AAAAPAAAAAAAAAAAAAAAAAJcCAABkcnMvZG93bnJl&#10;di54bWxQSwUGAAAAAAQABAD1AAAAhAMAAAAA&#10;" fillcolor="window"/>
                                </v:group>
                                <v:shape id="Text Box 3056" o:spid="_x0000_s1272" type="#_x0000_t202" style="position:absolute;left:-150232;top:-1462;width:467360;height:1936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jvNxxQAA&#10;AN0AAAAPAAAAZHJzL2Rvd25yZXYueG1sRI9Ba8JAFITvBf/D8oTe6q5WxcZsRFoKnlpMa8HbI/tM&#10;gtm3Ibs18d+7hYLHYWa+YdLNYBtxoc7XjjVMJwoEceFMzaWG76/3pxUIH5ANNo5Jw5U8bLLRQ4qJ&#10;cT3v6ZKHUkQI+wQ1VCG0iZS+qMiin7iWOHon11kMUXalNB32EW4bOVNqKS3WHBcqbOm1ouKc/1oN&#10;h4/T8WeuPss3u2h7NyjJ9kVq/TgetmsQgYZwD/+3d0bDs1os4e9NfAIyuw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KO83HFAAAA3QAAAA8AAAAAAAAAAAAAAAAAlwIAAGRycy9k&#10;b3ducmV2LnhtbFBLBQYAAAAABAAEAPUAAACJAwAAAAA=&#10;" filled="f" stroked="f">
                                  <v:textbox>
                                    <w:txbxContent>
                                      <w:p w14:paraId="3D79567A" w14:textId="77777777" w:rsidR="00924A31" w:rsidRPr="00C03D02" w:rsidRDefault="00924A31" w:rsidP="00924A31">
                                        <w:pPr>
                                          <w:rPr>
                                            <w:rFonts w:ascii="Helvetica" w:hAnsi="Helvetica"/>
                                            <w:sz w:val="14"/>
                                          </w:rPr>
                                        </w:pPr>
                                        <w:r w:rsidRPr="00C03D02">
                                          <w:rPr>
                                            <w:rFonts w:ascii="Helvetica" w:hAnsi="Helvetica"/>
                                            <w:sz w:val="14"/>
                                          </w:rPr>
                                          <w:t>Cluster</w:t>
                                        </w:r>
                                      </w:p>
                                    </w:txbxContent>
                                  </v:textbox>
                                </v:shape>
                              </v:group>
                              <v:group id="Group 3057" o:spid="_x0000_s1273" style="position:absolute;left:1377052;top:41910;width:917255;height:207864" coordorigin="-291728,13970" coordsize="917255,20851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icViixwAAAN0AAAAPAAAAZHJzL2Rvd25yZXYueG1sRI9Ba8JAFITvBf/D8gre&#10;mk2UtJJmFZEqHkKhKpTeHtlnEsy+DdltEv99t1DocZiZb5h8M5lWDNS7xrKCJIpBEJdWN1wpuJz3&#10;TysQziNrbC2Tgjs52KxnDzlm2o78QcPJVyJA2GWooPa+y6R0ZU0GXWQ74uBdbW/QB9lXUvc4Brhp&#10;5SKOn6XBhsNCjR3taipvp2+j4DDiuF0mb0Nxu+7uX+f0/bNISKn547R9BeFp8v/hv/ZRK1jG6Qv8&#10;vglPQK5/AAAA//8DAFBLAQItABQABgAIAAAAIQCaJLFAAQEAAOwBAAATAAAAAAAAAAAAAAAAAAAA&#10;AABbQ29udGVudF9UeXBlc10ueG1sUEsBAi0AFAAGAAgAAAAhAMDTVoHaAAAAmQEAAAsAAAAAAAAA&#10;AAAAAAAAMgEAAF9yZWxzLy5yZWxzUEsBAi0AFAAGAAgAAAAhADMvBZ5BAAAAOQAAABUAAAAAAAAA&#10;AAAAAAAANQIAAGRycy9ncm91cHNoYXBleG1sLnhtbFBLAQItABQABgAIAAAAIQBicViixwAAAN0A&#10;AAAPAAAAAAAAAAAAAAAAAKkCAABkcnMvZG93bnJldi54bWxQSwUGAAAAAAQABAD6AAAAnQMAAAAA&#10;">
                                <v:group id="Group 3058" o:spid="_x0000_s1274" style="position:absolute;left:-291728;top:13970;width:179706;height:179705" coordorigin="-532941" coordsize="328295,37782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T7szQwwAAAN0AAAAPAAAAZHJzL2Rvd25yZXYueG1sRE9Na8JAEL0X/A/LCL3V&#10;TSopJboGESs9BKFaEG9DdkxCsrMhuybx33cPBY+P973OJtOKgXpXW1YQLyIQxIXVNZcKfs9fb58g&#10;nEfW2FomBQ9ykG1mL2tMtR35h4aTL0UIYZeigsr7LpXSFRUZdAvbEQfuZnuDPsC+lLrHMYSbVr5H&#10;0Yc0WHNoqLCjXUVFc7obBYcRx+0y3g95c9s9rufkeMljUup1Pm1XIDxN/in+d39rBcsoCXPDm/AE&#10;5OYP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BPuzNDDAAAA3QAAAA8A&#10;AAAAAAAAAAAAAAAAqQIAAGRycy9kb3ducmV2LnhtbFBLBQYAAAAABAAEAPoAAACZAwAAAAA=&#10;">
                                  <v:group id="Group 3059" o:spid="_x0000_s1275" style="position:absolute;left:-532941;top:19685;width:161930;height:150495" coordorigin="-532941" coordsize="161930,15049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8omlLxwAAAN0AAAAPAAAAZHJzL2Rvd25yZXYueG1sRI9Ba8JAFITvBf/D8gre&#10;mk2UlJpmFZEqHkKhKpTeHtlnEsy+DdltEv99t1DocZiZb5h8M5lWDNS7xrKCJIpBEJdWN1wpuJz3&#10;Ty8gnEfW2FomBXdysFnPHnLMtB35g4aTr0SAsMtQQe19l0npypoMush2xMG72t6gD7KvpO5xDHDT&#10;ykUcP0uDDYeFGjva1VTeTt9GwWHEcbtM3obidt3dv87p+2eRkFLzx2n7CsLT5P/Df+2jVrCM0xX8&#10;vglPQK5/AAAA//8DAFBLAQItABQABgAIAAAAIQCaJLFAAQEAAOwBAAATAAAAAAAAAAAAAAAAAAAA&#10;AABbQ29udGVudF9UeXBlc10ueG1sUEsBAi0AFAAGAAgAAAAhAMDTVoHaAAAAmQEAAAsAAAAAAAAA&#10;AAAAAAAAMgEAAF9yZWxzLy5yZWxzUEsBAi0AFAAGAAgAAAAhADMvBZ5BAAAAOQAAABUAAAAAAAAA&#10;AAAAAAAANQIAAGRycy9ncm91cHNoYXBleG1sLnhtbFBLAQItABQABgAIAAAAIQB8omlLxwAAAN0A&#10;AAAPAAAAAAAAAAAAAAAAAKkCAABkcnMvZG93bnJldi54bWxQSwUGAAAAAAQABAD6AAAAnQMAAAAA&#10;">
                                    <v:oval id="Oval 3060" o:spid="_x0000_s1276" style="position:absolute;left:-532941;width:72000;height:72001;flip:x;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2XRDCwAAA&#10;AN0AAAAPAAAAZHJzL2Rvd25yZXYueG1sRE/LagIxFN0X/IdwBXc144NpGY0iouBChNp2fzu5zkQn&#10;N8Mkavx7sxC6PJz3fBltI27UeeNYwWiYgSAunTZcKfj53r5/gvABWWPjmBQ8yMNy0XubY6Hdnb/o&#10;dgyVSCHsC1RQh9AWUvqyJot+6FrixJ1cZzEk2FVSd3hP4baR4yzLpUXDqaHGltY1lZfj1Sr4iGfz&#10;tzfj2Pxyyz6PdN5MD0oN+nE1AxEohn/xy73TCiZZnvanN+kJyMUT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2XRDCwAAAAN0AAAAPAAAAAAAAAAAAAAAAAJcCAABkcnMvZG93bnJl&#10;di54bWxQSwUGAAAAAAQABAD1AAAAhAMAAAAA&#10;" fillcolor="windowText"/>
                                    <v:line id="Straight Connector 3061" o:spid="_x0000_s1277" style="position:absolute;visibility:visible;mso-wrap-style:square" from="-467531,59690" to="-371011,15049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FzEZMUAAADdAAAADwAAAGRycy9kb3ducmV2LnhtbESPQWsCMRSE74L/IbyCN81aRWRrlCIV&#10;pIfCqgd7e2yem8XNy5rEdfvvG6HQ4zAz3zCrTW8b0ZEPtWMF00kGgrh0uuZKwem4Gy9BhIissXFM&#10;Cn4owGY9HKww1+7BBXWHWIkE4ZCjAhNjm0sZSkMWw8S1xMm7OG8xJukrqT0+Etw28jXLFtJizWnB&#10;YEtbQ+X1cLcK/HcM5+I2++zm1cft6+rNkS6FUqOX/v0NRKQ+/of/2nutYJYtpvB8k56AXP8C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GFzEZMUAAADdAAAADwAAAAAAAAAA&#10;AAAAAAChAgAAZHJzL2Rvd25yZXYueG1sUEsFBgAAAAAEAAQA+QAAAJMDAAAAAA==&#10;" strokeweight=".25pt"/>
                                  </v:group>
                                  <v:group id="Group 3062" o:spid="_x0000_s1278" style="position:absolute;left:-371650;width:167004;height:171450" coordorigin="-532940" coordsize="167004,17145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8ajGHxwAAAN0AAAAPAAAAZHJzL2Rvd25yZXYueG1sRI9Pa8JAFMTvBb/D8gRv&#10;dRNDQ4muImKlh1CoFsTbI/tMgtm3IbvNn2/fLRR6HGbmN8xmN5pG9NS52rKCeBmBIC6srrlU8HV5&#10;e34F4TyyxsYyKZjIwW47e9pgpu3An9SffSkChF2GCirv20xKV1Rk0C1tSxy8u+0M+iC7UuoOhwA3&#10;jVxFUSoN1hwWKmzpUFHxOH8bBacBh30SH/v8cT9Mt8vLxzWPSanFfNyvQXga/X/4r/2uFSRRuoLf&#10;N+EJyO0PAAAA//8DAFBLAQItABQABgAIAAAAIQCaJLFAAQEAAOwBAAATAAAAAAAAAAAAAAAAAAAA&#10;AABbQ29udGVudF9UeXBlc10ueG1sUEsBAi0AFAAGAAgAAAAhAMDTVoHaAAAAmQEAAAsAAAAAAAAA&#10;AAAAAAAAMgEAAF9yZWxzLy5yZWxzUEsBAi0AFAAGAAgAAAAhADMvBZ5BAAAAOQAAABUAAAAAAAAA&#10;AAAAAAAANQIAAGRycy9ncm91cHNoYXBleG1sLnhtbFBLAQItABQABgAIAAAAIQC8ajGHxwAAAN0A&#10;AAAPAAAAAAAAAAAAAAAAAKkCAABkcnMvZG93bnJldi54bWxQSwUGAAAAAAQABAD6AAAAnQMAAAAA&#10;">
                                    <v:shape id="Right Triangle 3063" o:spid="_x0000_s1279" type="#_x0000_t6" style="position:absolute;left:-437691;width:71755;height:7175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SDBBxQAA&#10;AN0AAAAPAAAAZHJzL2Rvd25yZXYueG1sRI9Ra8IwFIXfB/6HcIW9zcTJutEZRYTJkD3Muh9waa5t&#10;bXNTkmjrvzeDwR4P55zvcJbr0XbiSj40jjXMZwoEcelMw5WGn+PH0xuIEJENdo5Jw40CrFeThyXm&#10;xg18oGsRK5EgHHLUUMfY51KGsiaLYeZ64uSdnLcYk/SVNB6HBLedfFYqkxYbTgs19rStqWyLi9WQ&#10;FS8Dv24Pft9R+7X7Vuc27I9aP07HzTuISGP8D/+1P42GhcoW8PsmPQG5ug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OxIMEHFAAAA3QAAAA8AAAAAAAAAAAAAAAAAlwIAAGRycy9k&#10;b3ducmV2LnhtbFBLBQYAAAAABAAEAPUAAACJAwAAAAA=&#10;" fillcolor="black"/>
                                    <v:line id="Straight Connector 3064" o:spid="_x0000_s1280" style="position:absolute;rotation:90;visibility:visible;mso-wrap-style:square" from="-535797,77787" to="-439277,16859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SA7ocgAAADdAAAADwAAAGRycy9kb3ducmV2LnhtbESPQUsDMRSE74L/ITyhN5vUarFr0yJC&#10;i6wotfVgb8/N62Zx87JsYpv+e1MQPA4z8w0zWyTXigP1ofGsYTRUIIgrbxquNXxsl9f3IEJENth6&#10;Jg0nCrCYX17MsDD+yO902MRaZAiHAjXYGLtCylBZchiGviPO3t73DmOWfS1Nj8cMd628UWoiHTac&#10;Fyx29GSp+t78OA2f5XRXprdynVS5u1utt68vX3aq9eAqPT6AiJTif/iv/Ww0jNXkFs5v8hOQ818A&#10;AAD//wMAUEsBAi0AFAAGAAgAAAAhADKmCzP+AAAA6gEAABMAAAAAAAAAAAAAAAAAAAAAAFtDb250&#10;ZW50X1R5cGVzXS54bWxQSwECLQAUAAYACAAAACEAp/ZN89YAAACXAQAACwAAAAAAAAAAAAAAAAAv&#10;AQAAX3JlbHMvLnJlbHNQSwECLQAUAAYACAAAACEAMy8FnkEAAAA5AAAAFAAAAAAAAAAAAAAAAAAu&#10;AgAAZHJzL2Nvbm5lY3RvcnhtbC54bWxQSwECLQAUAAYACAAAACEAOSA7ocgAAADdAAAADwAAAAAA&#10;AAAAAAAAAAChAgAAZHJzL2Rvd25yZXYueG1sUEsFBgAAAAAEAAQA+QAAAJYDAAAAAA==&#10;" strokeweight=".25pt"/>
                                  </v:group>
                                  <v:group id="Group 3065" o:spid="_x0000_s1281" style="position:absolute;left:-417370;top:170815;width:94615;height:207010" coordorigin="-532940" coordsize="94615,20701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zg6nzxwAAAN0AAAAPAAAAZHJzL2Rvd25yZXYueG1sRI9Ba4NAFITvhf6H5RV6&#10;a1YrSrHZhBDa0oMEYgqlt4f7ohL3rbhbNf8+GwjkOMzMN8xyPZtOjDS41rKCeBGBIK6sbrlW8HP4&#10;fHkD4Tyyxs4yKTiTg/Xq8WGJubYT72ksfS0ChF2OChrv+1xKVzVk0C1sTxy8ox0M+iCHWuoBpwA3&#10;nXyNokwabDksNNjTtqHqVP4bBV8TTpsk/hiL03F7/juku98iJqWen+bNOwhPs7+Hb+1vrSCJshSu&#10;b8ITkKsLAAAA//8DAFBLAQItABQABgAIAAAAIQCaJLFAAQEAAOwBAAATAAAAAAAAAAAAAAAAAAAA&#10;AABbQ29udGVudF9UeXBlc10ueG1sUEsBAi0AFAAGAAgAAAAhAMDTVoHaAAAAmQEAAAsAAAAAAAAA&#10;AAAAAAAAMgEAAF9yZWxzLy5yZWxzUEsBAi0AFAAGAAgAAAAhADMvBZ5BAAAAOQAAABUAAAAAAAAA&#10;AAAAAAAANQIAAGRycy9ncm91cHNoYXBleG1sLnhtbFBLAQItABQABgAIAAAAIQAzg6nzxwAAAN0A&#10;AAAPAAAAAAAAAAAAAAAAAKkCAABkcnMvZG93bnJldi54bWxQSwUGAAAAAAQABAD6AAAAnQMAAAAA&#10;">
                                    <v:line id="Straight Connector 3066" o:spid="_x0000_s1282" style="position:absolute;flip:x y;visibility:visible;mso-wrap-style:square" from="-486584,0" to="-486584,11620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UQRWsYAAADdAAAADwAAAGRycy9kb3ducmV2LnhtbESPQUvDQBSE74L/YXmCFzG7VYyadhtK&#10;JeJJaBtFb4/saxKafRuyaxL/vSsIHoeZ+YZZ5bPtxEiDbx1rWCQKBHHlTMu1hvJQXD+A8AHZYOeY&#10;NHyTh3x9frbCzLiJdzTuQy0ihH2GGpoQ+kxKXzVk0SeuJ47e0Q0WQ5RDLc2AU4TbTt4olUqLLceF&#10;BnvaNlSd9l9WQ/E8Xz3W5f3Hq3I0mU/59v50V2h9eTFvliACzeE//Nd+MRpuVZrC75v4BOT6B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MFEEVrGAAAA3QAAAA8AAAAAAAAA&#10;AAAAAAAAoQIAAGRycy9kb3ducmV2LnhtbFBLBQYAAAAABAAEAPkAAACUAwAAAAA=&#10;" strokeweight=".25pt"/>
                                    <v:shape id="Diamond 3067" o:spid="_x0000_s1283" type="#_x0000_t4" style="position:absolute;left:-532940;top:120014;width:94615;height:8699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6BcrNwAAA&#10;AN0AAAAPAAAAZHJzL2Rvd25yZXYueG1sRI/NCsIwEITvgu8QVvCmqQoqtamIIHpS/Dl4XJq1LTab&#10;0kStb28EweMwM98wybI1lXhS40rLCkbDCARxZnXJuYLLeTOYg3AeWWNlmRS8ycEy7XYSjLV98ZGe&#10;J5+LAGEXo4LC+zqW0mUFGXRDWxMH72Ybgz7IJpe6wVeAm0qOo2gqDZYcFgqsaV1Qdj89jIKbtFea&#10;HcrJYZ9v2G1l60fjo1L9XrtagPDU+n/4195pBZNoOoPvm/AEZPo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6BcrNwAAAAN0AAAAPAAAAAAAAAAAAAAAAAJcCAABkcnMvZG93bnJl&#10;di54bWxQSwUGAAAAAAQABAD1AAAAhAMAAAAA&#10;" fillcolor="window"/>
                                  </v:group>
                                </v:group>
                                <v:shape id="Text Box 3068" o:spid="_x0000_s1284" type="#_x0000_t202" style="position:absolute;left:-180093;top:20103;width:805620;height:20238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MQglwgAA&#10;AN0AAAAPAAAAZHJzL2Rvd25yZXYueG1sRE/LasJAFN0X/IfhCu6amWob2ugooghdWZo+wN0lc01C&#10;M3dCZkzi3zsLocvDea82o21ET52vHWt4ShQI4sKZmksN31+Hx1cQPiAbbByThit52KwnDyvMjBv4&#10;k/o8lCKGsM9QQxVCm0npi4os+sS1xJE7u85iiLArpelwiOG2kXOlUmmx5thQYUu7ioq//GI1/BzP&#10;p99n9VHu7Us7uFFJtm9S69l03C5BBBrDv/jufjcaFiqNc+Ob+ATk+gY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IxCCXCAAAA3QAAAA8AAAAAAAAAAAAAAAAAlwIAAGRycy9kb3du&#10;cmV2LnhtbFBLBQYAAAAABAAEAPUAAACGAwAAAAA=&#10;" filled="f" stroked="f">
                                  <v:textbox>
                                    <w:txbxContent>
                                      <w:p w14:paraId="72F766C0" w14:textId="77777777" w:rsidR="00924A31" w:rsidRPr="00C03D02" w:rsidRDefault="00924A31" w:rsidP="00924A31">
                                        <w:pPr>
                                          <w:rPr>
                                            <w:rFonts w:ascii="Helvetica" w:hAnsi="Helvetica"/>
                                            <w:sz w:val="14"/>
                                            <w:szCs w:val="16"/>
                                          </w:rPr>
                                        </w:pPr>
                                        <w:r w:rsidRPr="00C03D02">
                                          <w:rPr>
                                            <w:rFonts w:ascii="Helvetica" w:hAnsi="Helvetica"/>
                                            <w:sz w:val="14"/>
                                            <w:szCs w:val="16"/>
                                          </w:rPr>
                                          <w:t>Cockpit Module</w:t>
                                        </w:r>
                                      </w:p>
                                    </w:txbxContent>
                                  </v:textbox>
                                </v:shape>
                              </v:group>
                              <v:group id="Group 3069" o:spid="_x0000_s1285" style="position:absolute;left:2223195;top:46359;width:1173838;height:186690" coordorigin="-377765,4449" coordsize="1173838,18669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yzqP2xQAAAN0AAAAPAAAAZHJzL2Rvd25yZXYueG1sRI9Bi8IwFITvwv6H8IS9&#10;adoVxa1GEXGXPYigLoi3R/Nsi81LaWJb/70RBI/DzHzDzJedKUVDtSssK4iHEQji1OqCMwX/x5/B&#10;FITzyBpLy6TgTg6Wi4/eHBNtW95Tc/CZCBB2CSrIva8SKV2ak0E3tBVx8C62NuiDrDOpa2wD3JTy&#10;K4om0mDBYSHHitY5pdfDzSj4bbFdjeJNs71e1vfzcbw7bWNS6rPfrWYgPHX+HX61/7SCUTT5hueb&#10;8ATk4gE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ss6j9sUAAADdAAAA&#10;DwAAAAAAAAAAAAAAAACpAgAAZHJzL2Rvd25yZXYueG1sUEsFBgAAAAAEAAQA+gAAAJsDAAAAAA==&#10;">
                                <v:rect id="Rectangle 3070" o:spid="_x0000_s1286" style="position:absolute;left:-377765;top:6985;width:179705;height:17970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009N5wgAA&#10;AN0AAAAPAAAAZHJzL2Rvd25yZXYueG1sRE9Ni8IwEL0L/ocwwl5E03WlSjWKFHQ9Ca2CHodmbIvN&#10;pDRZ7f57c1jY4+N9r7e9acSTOldbVvA5jUAQF1bXXCq4nPeTJQjnkTU2lknBLznYboaDNSbavjij&#10;Z+5LEULYJaig8r5NpHRFRQbd1LbEgbvbzqAPsCul7vAVwk0jZ1EUS4M1h4YKW0orKh75j1EwTlO8&#10;Fac+bg/fy3mW5weMr0apj1G/W4Hw1Pt/8Z/7qBV8RYuwP7wJT0Bu3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TT03nCAAAA3QAAAA8AAAAAAAAAAAAAAAAAlwIAAGRycy9kb3du&#10;cmV2LnhtbFBLBQYAAAAABAAEAPUAAACGAwAAAAA=&#10;" fillcolor="black" strokecolor="windowText">
                                  <v:fill r:id="rId26" o:title="" type="pattern"/>
                                </v:rect>
                                <v:shape id="Text Box 3071" o:spid="_x0000_s1287" type="#_x0000_t202" style="position:absolute;left:-259298;top:4449;width:1055371;height:1866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0jdlxQAA&#10;AN0AAAAPAAAAZHJzL2Rvd25yZXYueG1sRI9bawIxFITfC/6HcATfNPFSL6tRxCL0qaXewLfD5ri7&#10;uDlZNqm7/fdNQejjMDPfMKtNa0vxoNoXjjUMBwoEcepMwZmG03Hfn4PwAdlg6Zg0/JCHzbrzssLE&#10;uIa/6HEImYgQ9glqyEOoEil9mpNFP3AVcfRurrYYoqwzaWpsItyWcqTUVFosOC7kWNEup/R++LYa&#10;zh+362WiPrM3+1o1rlWS7UJq3eu22yWIQG34Dz/b70bDWM2G8PcmPgG5/g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BbSN2XFAAAA3QAAAA8AAAAAAAAAAAAAAAAAlwIAAGRycy9k&#10;b3ducmV2LnhtbFBLBQYAAAAABAAEAPUAAACJAwAAAAA=&#10;" filled="f" stroked="f">
                                  <v:textbox>
                                    <w:txbxContent>
                                      <w:p w14:paraId="182DCB30" w14:textId="77777777" w:rsidR="00924A31" w:rsidRPr="00C03D02" w:rsidRDefault="00924A31" w:rsidP="00924A31">
                                        <w:pPr>
                                          <w:rPr>
                                            <w:rFonts w:ascii="Helvetica" w:hAnsi="Helvetica"/>
                                            <w:sz w:val="14"/>
                                          </w:rPr>
                                        </w:pPr>
                                        <w:r w:rsidRPr="00C03D02">
                                          <w:rPr>
                                            <w:rFonts w:ascii="Helvetica" w:hAnsi="Helvetica"/>
                                            <w:sz w:val="14"/>
                                          </w:rPr>
                                          <w:t>Uncompleted Vehicle</w:t>
                                        </w:r>
                                      </w:p>
                                    </w:txbxContent>
                                  </v:textbox>
                                </v:shape>
                              </v:group>
                              <v:group id="Group 3072" o:spid="_x0000_s1288" style="position:absolute;left:3322857;top:38105;width:1036999;height:228600" coordorigin="-374748,20974" coordsize="1036999,2286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5s6daxQAAAN0AAAAPAAAAZHJzL2Rvd25yZXYueG1sRI9Bi8IwFITvwv6H8ARv&#10;mlZZXapRRFbZgyyoC+Lt0TzbYvNSmtjWf2+EBY/DzHzDLFadKUVDtSssK4hHEQji1OqCMwV/p+3w&#10;C4TzyBpLy6TgQQ5Wy4/eAhNtWz5Qc/SZCBB2CSrIva8SKV2ak0E3shVx8K62NuiDrDOpa2wD3JRy&#10;HEVTabDgsJBjRZuc0tvxbhTsWmzXk/i72d+um8fl9Pl73sek1KDfrecgPHX+Hf5v/2gFk2g2hteb&#10;8ATk8gk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ObOnWsUAAADdAAAA&#10;DwAAAAAAAAAAAAAAAACpAgAAZHJzL2Rvd25yZXYueG1sUEsFBgAAAAAEAAQA+gAAAJsDAAAAAA==&#10;">
                                <v:group id="Group 3073" o:spid="_x0000_s1289" style="position:absolute;left:-374748;top:31750;width:179705;height:179705" coordorigin="-374748" coordsize="179705,17970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W/wLBxgAAAN0AAAAPAAAAZHJzL2Rvd25yZXYueG1sRI9Pa8JAFMTvBb/D8oTe&#10;6iaGVomuIqKlBxH8A+LtkX0mwezbkF2T+O27BaHHYWZ+w8yXvalES40rLSuIRxEI4szqknMF59P2&#10;YwrCeWSNlWVS8CQHy8XgbY6pth0fqD36XAQIuxQVFN7XqZQuK8igG9maOHg32xj0QTa51A12AW4q&#10;OY6iL2mw5LBQYE3rgrL78WEUfHfYrZJ40+7ut/XzevrcX3YxKfU+7FczEJ56/x9+tX+0giSaJPD3&#10;JjwBufgF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Fb/AsHGAAAA3QAA&#10;AA8AAAAAAAAAAAAAAAAAqQIAAGRycy9kb3ducmV2LnhtbFBLBQYAAAAABAAEAPoAAACcAwAAAAA=&#10;">
                                  <v:rect id="Rectangle 3074" o:spid="_x0000_s1290" style="position:absolute;left:-374748;width:179705;height:17970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MLkqwwAA&#10;AN0AAAAPAAAAZHJzL2Rvd25yZXYueG1sRI9BawIxFITvBf9DeIK3mqyK2q1RVBBKb1q9Pzavu6mb&#10;l3UTdf33TUHocZiZb5jFqnO1uFEbrGcN2VCBIC68sVxqOH7tXucgQkQ2WHsmDQ8KsFr2XhaYG3/n&#10;Pd0OsRQJwiFHDVWMTS5lKCpyGIa+IU7et28dxiTbUpoW7wnuajlSaiodWk4LFTa0rag4H65OQzPJ&#10;3j5/NkdlCzt7hAxP03iptR70u/U7iEhd/A8/2x9Gw1jNJvD3Jj0Bufw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tMLkqwwAAAN0AAAAPAAAAAAAAAAAAAAAAAJcCAABkcnMvZG93&#10;bnJldi54bWxQSwUGAAAAAAQABAD1AAAAhwMAAAAA&#10;" filled="f" strokecolor="windowText"/>
                                  <v:group id="Group 3075" o:spid="_x0000_s1291" style="position:absolute;left:-359508;top:13970;width:143510;height:143510" coordorigin="-857278" coordsize="328294,37782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2Wj8uxwAAAN0AAAAPAAAAZHJzL2Rvd25yZXYueG1sRI9Ba8JAFITvBf/D8gre&#10;mk2UtJJmFZEqHkKhKpTeHtlnEsy+DdltEv99t1DocZiZb5h8M5lWDNS7xrKCJIpBEJdWN1wpuJz3&#10;TysQziNrbC2Tgjs52KxnDzlm2o78QcPJVyJA2GWooPa+y6R0ZU0GXWQ74uBdbW/QB9lXUvc4Brhp&#10;5SKOn6XBhsNCjR3taipvp2+j4DDiuF0mb0Nxu+7uX+f0/bNISKn547R9BeFp8v/hv/ZRK1jGLyn8&#10;vglPQK5/AAAA//8DAFBLAQItABQABgAIAAAAIQCaJLFAAQEAAOwBAAATAAAAAAAAAAAAAAAAAAAA&#10;AABbQ29udGVudF9UeXBlc10ueG1sUEsBAi0AFAAGAAgAAAAhAMDTVoHaAAAAmQEAAAsAAAAAAAAA&#10;AAAAAAAAMgEAAF9yZWxzLy5yZWxzUEsBAi0AFAAGAAgAAAAhADMvBZ5BAAAAOQAAABUAAAAAAAAA&#10;AAAAAAAANQIAAGRycy9ncm91cHNoYXBleG1sLnhtbFBLAQItABQABgAIAAAAIQC2Wj8uxwAAAN0A&#10;AAAPAAAAAAAAAAAAAAAAAKkCAABkcnMvZG93bnJldi54bWxQSwUGAAAAAAQABAD6AAAAnQMAAAAA&#10;">
                                    <v:group id="Group 3076" o:spid="_x0000_s1292" style="position:absolute;left:-857278;top:19685;width:161926;height:150495" coordorigin="-857278" coordsize="161926,15049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GiKFZxQAAAN0AAAAPAAAAZHJzL2Rvd25yZXYueG1sRI9Bi8IwFITvwv6H8IS9&#10;adoVdalGEXGXPYigLoi3R/Nsi81LaWJb/70RBI/DzHzDzJedKUVDtSssK4iHEQji1OqCMwX/x5/B&#10;NwjnkTWWlknBnRwsFx+9OSbatryn5uAzESDsElSQe18lUro0J4NuaCvi4F1sbdAHWWdS19gGuCnl&#10;VxRNpMGCw0KOFa1zSq+Hm1Hw22K7GsWbZnu9rO/n43h32sak1Ge/W81AeOr8O/xq/2kFo2g6geeb&#10;8ATk4gE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RoihWcUAAADdAAAA&#10;DwAAAAAAAAAAAAAAAACpAgAAZHJzL2Rvd25yZXYueG1sUEsFBgAAAAAEAAQA+gAAAJsDAAAAAA==&#10;">
                                      <v:oval id="Oval 3077" o:spid="_x0000_s1293" style="position:absolute;left:-857278;width:72000;height:72001;flip:x;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8bR5rxAAA&#10;AN0AAAAPAAAAZHJzL2Rvd25yZXYueG1sRI9PawIxFMTvQr9DeAVvmq0trqxGKcWCBxHqn/tz89yN&#10;3bwsm6jx2zdCweMwM79hZotoG3GlzhvHCt6GGQji0mnDlYL97nswAeEDssbGMSm4k4fF/KU3w0K7&#10;G//QdRsqkSDsC1RQh9AWUvqyJot+6Fri5J1cZzEk2VVSd3hLcNvIUZaNpUXDaaHGlr5qKn+3F6sg&#10;j2dzXJtRbA7csh9HOi8/Nkr1X+PnFESgGJ7h//ZKK3jP8hweb9ITkPM/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PG0ea8QAAADdAAAADwAAAAAAAAAAAAAAAACXAgAAZHJzL2Rv&#10;d25yZXYueG1sUEsFBgAAAAAEAAQA9QAAAIgDAAAAAA==&#10;" fillcolor="windowText"/>
                                      <v:line id="Straight Connector 3078" o:spid="_x0000_s1294" style="position:absolute;visibility:visible;mso-wrap-style:square" from="-791871,59690" to="-695352,15049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L/7JMIAAADdAAAADwAAAGRycy9kb3ducmV2LnhtbERPz2vCMBS+D/wfwhO8zdQ5plSjiEyQ&#10;HQZVD3p7NM+m2LzUJNbuv18Ogx0/vt/LdW8b0ZEPtWMFk3EGgrh0uuZKwem4e52DCBFZY+OYFPxQ&#10;gPVq8LLEXLsnF9QdYiVSCIccFZgY21zKUBqyGMauJU7c1XmLMUFfSe3xmcJtI9+y7ENarDk1GGxp&#10;a6i8HR5Wgb/EcC7u06/uvfq8f9+8OdK1UGo07DcLEJH6+C/+c++1gmk2S3PTm/QE5OoX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DL/7JMIAAADdAAAADwAAAAAAAAAAAAAA&#10;AAChAgAAZHJzL2Rvd25yZXYueG1sUEsFBgAAAAAEAAQA+QAAAJADAAAAAA==&#10;" strokeweight=".25pt"/>
                                    </v:group>
                                    <v:group id="Group 3079" o:spid="_x0000_s1295" style="position:absolute;left:-695985;width:167001;height:171446" coordorigin="-857275" coordsize="167001,17144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3FzUrxgAAAN0AAAAPAAAAZHJzL2Rvd25yZXYueG1sRI9Ba8JAFITvBf/D8gRv&#10;uolitdFVRFQ8SKFaKL09ss8kmH0bsmsS/71bEHocZuYbZrnuTCkaql1hWUE8ikAQp1YXnCn4vuyH&#10;cxDOI2ssLZOCBzlYr3pvS0y0bfmLmrPPRICwS1BB7n2VSOnSnAy6ka2Ig3e1tUEfZJ1JXWMb4KaU&#10;4yh6lwYLDgs5VrTNKb2d70bBocV2M4l3zel23T5+L9PPn1NMSg363WYBwlPn/8Ov9lErmESzD/h7&#10;E56AXD0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DcXNSvGAAAA3QAA&#10;AA8AAAAAAAAAAAAAAAAAqQIAAGRycy9kb3ducmV2LnhtbFBLBQYAAAAABAAEAPoAAACcAwAAAAA=&#10;">
                                      <v:shape id="Right Triangle 3080" o:spid="_x0000_s1296" type="#_x0000_t6" style="position:absolute;left:-762026;width:71752;height:7175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lkjMwgAA&#10;AN0AAAAPAAAAZHJzL2Rvd25yZXYueG1sRE/dasIwFL4f+A7hDHY3kzmmUo0igkPEC60+wKE5a7s2&#10;JyXJbH375ULw8uP7X64H24ob+VA71vAxViCIC2dqLjVcL7v3OYgQkQ22jknDnQKsV6OXJWbG9Xym&#10;Wx5LkUI4ZKihirHLpAxFRRbD2HXEiftx3mJM0JfSeOxTuG3lRKmptFhzaqiwo21FRZP/WQ3T/Kvn&#10;2fbsDy01x++T+m3C4aL12+uwWYCINMSn+OHeGw2fap72pzfpCcjV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yWSMzCAAAA3QAAAA8AAAAAAAAAAAAAAAAAlwIAAGRycy9kb3du&#10;cmV2LnhtbFBLBQYAAAAABAAEAPUAAACGAwAAAAA=&#10;" fillcolor="black"/>
                                      <v:line id="Straight Connector 3081" o:spid="_x0000_s1297" style="position:absolute;rotation:90;visibility:visible;mso-wrap-style:square" from="-860134,77783" to="-763612,1685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Vt+w8gAAADdAAAADwAAAGRycy9kb3ducmV2LnhtbESPQUsDMRSE74L/ITyhN5tUaWnXpqUU&#10;lLJSqa0He3tunpvFzcuySdv4740geBxm5htmvkyuFWfqQ+NZw2ioQBBX3jRca3g7PN5OQYSIbLD1&#10;TBq+KcBycX01x8L4C7/SeR9rkSEcCtRgY+wKKUNlyWEY+o44e5++dxiz7GtperxkuGvlnVIT6bDh&#10;vGCxo7Wl6mt/chrey9mxTC/lLqnyOH7aHbbPH3am9eAmrR5ARErxP/zX3hgN92o6gt83+QnIxQ8A&#10;AAD//wMAUEsBAi0AFAAGAAgAAAAhADKmCzP+AAAA6gEAABMAAAAAAAAAAAAAAAAAAAAAAFtDb250&#10;ZW50X1R5cGVzXS54bWxQSwECLQAUAAYACAAAACEAp/ZN89YAAACXAQAACwAAAAAAAAAAAAAAAAAv&#10;AQAAX3JlbHMvLnJlbHNQSwECLQAUAAYACAAAACEAMy8FnkEAAAA5AAAAFAAAAAAAAAAAAAAAAAAu&#10;AgAAZHJzL2Nvbm5lY3RvcnhtbC54bWxQSwECLQAUAAYACAAAACEAmVt+w8gAAADdAAAADwAAAAAA&#10;AAAAAAAAAAChAgAAZHJzL2Rvd25yZXYueG1sUEsFBgAAAAAEAAQA+QAAAJYDAAAAAA==&#10;" strokeweight=".25pt"/>
                                    </v:group>
                                    <v:group id="Group 3082" o:spid="_x0000_s1298" style="position:absolute;left:-741706;top:170815;width:94616;height:207010" coordorigin="-857276" coordsize="94616,20701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MZtd9xwAAAN0AAAAPAAAAZHJzL2Rvd25yZXYueG1sRI9Pa8JAFMTvhX6H5RW8&#10;1U2UlhBdRUSLhyDUFIq3R/aZBLNvQ3abP9++KxR6HGbmN8x6O5pG9NS52rKCeB6BIC6srrlU8JUf&#10;XxMQziNrbCyTgokcbDfPT2tMtR34k/qLL0WAsEtRQeV9m0rpiooMurltiYN3s51BH2RXSt3hEOCm&#10;kYsoepcGaw4LFba0r6i4X36Mgo8Bh90yPvTZ/bafrvnb+TuLSanZy7hbgfA0+v/wX/ukFSyjZAGP&#10;N+EJyM0vAAAA//8DAFBLAQItABQABgAIAAAAIQCaJLFAAQEAAOwBAAATAAAAAAAAAAAAAAAAAAAA&#10;AABbQ29udGVudF9UeXBlc10ueG1sUEsBAi0AFAAGAAgAAAAhAMDTVoHaAAAAmQEAAAsAAAAAAAAA&#10;AAAAAAAAMgEAAF9yZWxzLy5yZWxzUEsBAi0AFAAGAAgAAAAhADMvBZ5BAAAAOQAAABUAAAAAAAAA&#10;AAAAAAAANQIAAGRycy9ncm91cHNoYXBleG1sLnhtbFBLAQItABQABgAIAAAAIQAMZtd9xwAAAN0A&#10;AAAPAAAAAAAAAAAAAAAAAKkCAABkcnMvZG93bnJldi54bWxQSwUGAAAAAAQABAD6AAAAnQMAAAAA&#10;">
                                      <v:line id="Straight Connector 3083" o:spid="_x0000_s1299" style="position:absolute;flip:x y;visibility:visible;mso-wrap-style:square" from="-810921,0" to="-810921,11620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T9UOMcAAADdAAAADwAAAGRycy9kb3ducmV2LnhtbESPQWvCQBSE74L/YXlCL1J3W2nV6Cql&#10;kuJJqNpSb4/sMwnNvg3Z1aT/3i0IHoeZ+YZZrDpbiQs1vnSs4WmkQBBnzpScazjs08cpCB+QDVaO&#10;ScMfeVgt+70FJsa1/EmXXchFhLBPUEMRQp1I6bOCLPqRq4mjd3KNxRBlk0vTYBvhtpLPSr1KiyXH&#10;hQJrei8o+92drYb0oxvO8sPkZ6scteYov77XL6nWD4PubQ4iUBfu4Vt7YzSM1XQM/2/iE5DLK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BhP1Q4xwAAAN0AAAAPAAAAAAAA&#10;AAAAAAAAAKECAABkcnMvZG93bnJldi54bWxQSwUGAAAAAAQABAD5AAAAlQMAAAAA&#10;" strokeweight=".25pt"/>
                                      <v:shape id="Diamond 3084" o:spid="_x0000_s1300" type="#_x0000_t4" style="position:absolute;left:-857276;top:120014;width:94616;height:8699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627JAwAAA&#10;AN0AAAAPAAAAZHJzL2Rvd25yZXYueG1sRI/NCsIwEITvgu8QVvCmqT+oVKOIIHpSrB48Ls3aFptN&#10;aaLWtzeC4HGYmW+YxaoxpXhS7QrLCgb9CARxanXBmYLLedubgXAeWWNpmRS8ycFq2W4tMNb2xSd6&#10;Jj4TAcIuRgW591UspUtzMuj6tiIO3s3WBn2QdSZ1ja8AN6UcRtFEGiw4LORY0San9J48jIKbtFea&#10;HovR8ZBt2e1k4wfDk1LdTrOeg/DU+H/4195rBaNoNobvm/AE5PI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627JAwAAAAN0AAAAPAAAAAAAAAAAAAAAAAJcCAABkcnMvZG93bnJl&#10;di54bWxQSwUGAAAAAAQABAD1AAAAhAMAAAAA&#10;" fillcolor="window"/>
                                    </v:group>
                                  </v:group>
                                </v:group>
                                <v:shape id="Text Box 3085" o:spid="_x0000_s1301" type="#_x0000_t202" style="position:absolute;left:-272417;top:20974;width:934668;height:2286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PEFBxQAA&#10;AN0AAAAPAAAAZHJzL2Rvd25yZXYueG1sRI9Ba8JAFITvQv/D8gq96W5tFRvdhGIp9KSYVqG3R/aZ&#10;BLNvQ3Zr0n/vCoLHYWa+YVbZYBtxps7XjjU8TxQI4sKZmksNP9+f4wUIH5ANNo5Jwz95yNKH0QoT&#10;43re0TkPpYgQ9glqqEJoEyl9UZFFP3EtcfSOrrMYouxKaTrsI9w2cqrUXFqsOS5U2NK6ouKU/1kN&#10;+83x9/CqtuWHnbW9G5Rk+ya1fnoc3pcgAg3hHr61v4yGF7WYwfVNfAIyvQ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w8QUHFAAAA3QAAAA8AAAAAAAAAAAAAAAAAlwIAAGRycy9k&#10;b3ducmV2LnhtbFBLBQYAAAAABAAEAPUAAACJAwAAAAA=&#10;" filled="f" stroked="f">
                                  <v:textbox>
                                    <w:txbxContent>
                                      <w:p w14:paraId="2FD8B898" w14:textId="77777777" w:rsidR="00924A31" w:rsidRPr="00FB798D" w:rsidRDefault="00924A31" w:rsidP="00924A31">
                                        <w:pPr>
                                          <w:rPr>
                                            <w:rFonts w:ascii="Helvetica" w:hAnsi="Helvetica"/>
                                            <w:sz w:val="14"/>
                                          </w:rPr>
                                        </w:pPr>
                                        <w:r w:rsidRPr="00FB798D">
                                          <w:rPr>
                                            <w:rFonts w:ascii="Helvetica" w:hAnsi="Helvetica"/>
                                            <w:sz w:val="14"/>
                                          </w:rPr>
                                          <w:t>Completed Vehicle</w:t>
                                        </w:r>
                                      </w:p>
                                    </w:txbxContent>
                                  </v:textbox>
                                </v:shape>
                              </v:group>
                            </v:group>
                            <w10:anchorlock/>
                          </v:group>
                        </w:pict>
                      </mc:Fallback>
                    </mc:AlternateContent>
                  </w:r>
                </w:p>
              </w:tc>
            </w:tr>
          </w:tbl>
          <w:p w14:paraId="7F087A2E" w14:textId="77777777" w:rsidR="00924A31" w:rsidRPr="00924A31" w:rsidRDefault="00924A31" w:rsidP="00924A31">
            <w:pPr>
              <w:widowControl/>
              <w:wordWrap/>
              <w:autoSpaceDE/>
              <w:autoSpaceDN/>
              <w:spacing w:after="0" w:line="240" w:lineRule="auto"/>
              <w:jc w:val="center"/>
              <w:rPr>
                <w:rFonts w:ascii="Times New Roman" w:hAnsi="Times New Roman" w:cs="Times New Roman"/>
                <w:b/>
                <w:kern w:val="0"/>
                <w:sz w:val="12"/>
                <w:szCs w:val="21"/>
              </w:rPr>
            </w:pPr>
            <w:r w:rsidRPr="00924A31">
              <w:rPr>
                <w:rFonts w:ascii="Times New Roman" w:eastAsia="Batang" w:hAnsi="Times New Roman" w:cs="Times New Roman"/>
                <w:b/>
                <w:kern w:val="0"/>
                <w:szCs w:val="21"/>
              </w:rPr>
              <w:t xml:space="preserve">FIGURE 10: </w:t>
            </w:r>
            <w:r w:rsidRPr="00924A31">
              <w:rPr>
                <w:rFonts w:ascii="Times New Roman" w:eastAsia="Batang" w:hAnsi="Times New Roman" w:cs="Times New Roman"/>
                <w:i/>
                <w:kern w:val="0"/>
                <w:szCs w:val="21"/>
              </w:rPr>
              <w:t>The JIS production system in MOBIS: the case of the cockpit module</w:t>
            </w:r>
          </w:p>
          <w:p w14:paraId="03443B6A" w14:textId="77777777" w:rsidR="00924A31" w:rsidRPr="00924A31" w:rsidRDefault="00924A31" w:rsidP="00924A31">
            <w:pPr>
              <w:widowControl/>
              <w:wordWrap/>
              <w:autoSpaceDE/>
              <w:autoSpaceDN/>
              <w:spacing w:after="0" w:line="240" w:lineRule="auto"/>
              <w:jc w:val="left"/>
              <w:rPr>
                <w:rFonts w:ascii="Times New Roman" w:eastAsia="Batang" w:hAnsi="Times New Roman" w:cs="Times New Roman"/>
                <w:i/>
                <w:kern w:val="0"/>
                <w:sz w:val="24"/>
                <w:szCs w:val="21"/>
              </w:rPr>
            </w:pPr>
            <w:r w:rsidRPr="00924A31">
              <w:rPr>
                <w:rFonts w:ascii="Times New Roman" w:hAnsi="Times New Roman" w:cs="Times New Roman"/>
                <w:b/>
                <w:kern w:val="0"/>
                <w:szCs w:val="21"/>
              </w:rPr>
              <w:t>Source:</w:t>
            </w:r>
            <w:r w:rsidRPr="00924A31">
              <w:rPr>
                <w:rFonts w:ascii="Times New Roman" w:hAnsi="Times New Roman" w:cs="Times New Roman"/>
                <w:kern w:val="0"/>
                <w:szCs w:val="21"/>
              </w:rPr>
              <w:t xml:space="preserve"> Reconstructed by the author by using the figure from Jung (2008).</w:t>
            </w:r>
          </w:p>
        </w:tc>
      </w:tr>
    </w:tbl>
    <w:p w14:paraId="26081DEA" w14:textId="77777777" w:rsidR="00924A31" w:rsidRPr="00924A31" w:rsidRDefault="00924A31" w:rsidP="00924A31">
      <w:pPr>
        <w:widowControl/>
        <w:wordWrap/>
        <w:autoSpaceDE/>
        <w:autoSpaceDN/>
        <w:spacing w:after="0" w:line="240" w:lineRule="auto"/>
        <w:rPr>
          <w:rFonts w:ascii="Times New Roman" w:eastAsia="Batang" w:hAnsi="Times New Roman" w:cs="Times New Roman"/>
          <w:kern w:val="0"/>
          <w:sz w:val="22"/>
        </w:rPr>
      </w:pPr>
    </w:p>
    <w:sectPr w:rsidR="00924A31" w:rsidRPr="00924A31" w:rsidSect="008D0693">
      <w:pgSz w:w="11900" w:h="16840"/>
      <w:pgMar w:top="2835" w:right="2268" w:bottom="1701" w:left="2268"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F03ED5" w14:textId="77777777" w:rsidR="00924A31" w:rsidRDefault="00924A31" w:rsidP="00924A31">
      <w:pPr>
        <w:spacing w:after="0" w:line="240" w:lineRule="auto"/>
      </w:pPr>
      <w:r>
        <w:separator/>
      </w:r>
    </w:p>
  </w:endnote>
  <w:endnote w:type="continuationSeparator" w:id="0">
    <w:p w14:paraId="6002CD65" w14:textId="77777777" w:rsidR="00924A31" w:rsidRDefault="00924A31" w:rsidP="00924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ppleGothic">
    <w:panose1 w:val="02000500000000000000"/>
    <w:charset w:val="4F"/>
    <w:family w:val="auto"/>
    <w:pitch w:val="variable"/>
    <w:sig w:usb0="00000001" w:usb1="09060000" w:usb2="00000010" w:usb3="00000000" w:csb0="00080000" w:csb1="00000000"/>
  </w:font>
  <w:font w:name="Times">
    <w:panose1 w:val="02000500000000000000"/>
    <w:charset w:val="00"/>
    <w:family w:val="auto"/>
    <w:pitch w:val="variable"/>
    <w:sig w:usb0="00000003" w:usb1="00000000" w:usb2="00000000" w:usb3="00000000" w:csb0="00000001" w:csb1="00000000"/>
  </w:font>
  <w:font w:name="Batang">
    <w:altName w:val="바탕"/>
    <w:panose1 w:val="00000000000000000000"/>
    <w:charset w:val="81"/>
    <w:family w:val="auto"/>
    <w:notTrueType/>
    <w:pitch w:val="fixed"/>
    <w:sig w:usb0="00000001" w:usb1="09060000" w:usb2="00000010" w:usb3="00000000" w:csb0="00080000" w:csb1="00000000"/>
  </w:font>
  <w:font w:name="나눔명조">
    <w:charset w:val="4F"/>
    <w:family w:val="auto"/>
    <w:pitch w:val="variable"/>
    <w:sig w:usb0="800002A7" w:usb1="09D7FCFB" w:usb2="00000010" w:usb3="00000000" w:csb0="00080001" w:csb1="00000000"/>
  </w:font>
  <w:font w:name="바탕">
    <w:charset w:val="4F"/>
    <w:family w:val="auto"/>
    <w:pitch w:val="variable"/>
    <w:sig w:usb0="B00002AF" w:usb1="69D77CFB" w:usb2="00000030" w:usb3="00000000" w:csb0="0008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DE40AF" w14:textId="77777777" w:rsidR="00924A31" w:rsidRDefault="00924A31" w:rsidP="00924A31">
      <w:pPr>
        <w:spacing w:after="0" w:line="240" w:lineRule="auto"/>
      </w:pPr>
      <w:r>
        <w:separator/>
      </w:r>
    </w:p>
  </w:footnote>
  <w:footnote w:type="continuationSeparator" w:id="0">
    <w:p w14:paraId="7343B7FC" w14:textId="77777777" w:rsidR="00924A31" w:rsidRDefault="00924A31" w:rsidP="00924A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autoHyphenation/>
  <w:hyphenationZone w:val="357"/>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CDC"/>
    <w:rsid w:val="00014D91"/>
    <w:rsid w:val="00015987"/>
    <w:rsid w:val="000515EB"/>
    <w:rsid w:val="000A43F5"/>
    <w:rsid w:val="000A529F"/>
    <w:rsid w:val="000A73F2"/>
    <w:rsid w:val="000D3CEB"/>
    <w:rsid w:val="00111AEA"/>
    <w:rsid w:val="001134EA"/>
    <w:rsid w:val="001509B2"/>
    <w:rsid w:val="001B0FDB"/>
    <w:rsid w:val="001C6544"/>
    <w:rsid w:val="001D424B"/>
    <w:rsid w:val="0022547B"/>
    <w:rsid w:val="002371ED"/>
    <w:rsid w:val="00240F14"/>
    <w:rsid w:val="002540C7"/>
    <w:rsid w:val="00261FD9"/>
    <w:rsid w:val="002A4016"/>
    <w:rsid w:val="002F720D"/>
    <w:rsid w:val="00300C6C"/>
    <w:rsid w:val="00341B9A"/>
    <w:rsid w:val="003436B5"/>
    <w:rsid w:val="003608E2"/>
    <w:rsid w:val="00367F21"/>
    <w:rsid w:val="00371A8E"/>
    <w:rsid w:val="00386832"/>
    <w:rsid w:val="003C7A2B"/>
    <w:rsid w:val="003D29E0"/>
    <w:rsid w:val="003F5E62"/>
    <w:rsid w:val="003F6472"/>
    <w:rsid w:val="00415AE8"/>
    <w:rsid w:val="004211F7"/>
    <w:rsid w:val="00445B98"/>
    <w:rsid w:val="004461B6"/>
    <w:rsid w:val="00453F2C"/>
    <w:rsid w:val="00471B04"/>
    <w:rsid w:val="004A16C3"/>
    <w:rsid w:val="004F1617"/>
    <w:rsid w:val="004F2F78"/>
    <w:rsid w:val="0052019C"/>
    <w:rsid w:val="0052387B"/>
    <w:rsid w:val="0055328F"/>
    <w:rsid w:val="00561390"/>
    <w:rsid w:val="005A1F94"/>
    <w:rsid w:val="005B77EA"/>
    <w:rsid w:val="005C7A03"/>
    <w:rsid w:val="005D4714"/>
    <w:rsid w:val="00682046"/>
    <w:rsid w:val="00693FDF"/>
    <w:rsid w:val="006A33C0"/>
    <w:rsid w:val="0071005C"/>
    <w:rsid w:val="00731AF1"/>
    <w:rsid w:val="00747C94"/>
    <w:rsid w:val="0075053D"/>
    <w:rsid w:val="0075617F"/>
    <w:rsid w:val="00793CA2"/>
    <w:rsid w:val="007E0974"/>
    <w:rsid w:val="007E5600"/>
    <w:rsid w:val="00814598"/>
    <w:rsid w:val="008174DA"/>
    <w:rsid w:val="0082746B"/>
    <w:rsid w:val="00844DD9"/>
    <w:rsid w:val="00862CD6"/>
    <w:rsid w:val="00891A35"/>
    <w:rsid w:val="008966CC"/>
    <w:rsid w:val="008C07FC"/>
    <w:rsid w:val="008C0BEE"/>
    <w:rsid w:val="008C2857"/>
    <w:rsid w:val="008C3FF8"/>
    <w:rsid w:val="00915B63"/>
    <w:rsid w:val="00920AF2"/>
    <w:rsid w:val="00921980"/>
    <w:rsid w:val="00924A31"/>
    <w:rsid w:val="00942C1C"/>
    <w:rsid w:val="00973C40"/>
    <w:rsid w:val="00974176"/>
    <w:rsid w:val="009C63C7"/>
    <w:rsid w:val="009E5126"/>
    <w:rsid w:val="009F4A48"/>
    <w:rsid w:val="00A203C3"/>
    <w:rsid w:val="00A51EA8"/>
    <w:rsid w:val="00A625C5"/>
    <w:rsid w:val="00A72CDC"/>
    <w:rsid w:val="00A770E4"/>
    <w:rsid w:val="00A778AC"/>
    <w:rsid w:val="00A838C9"/>
    <w:rsid w:val="00AA6296"/>
    <w:rsid w:val="00B81549"/>
    <w:rsid w:val="00BD24EB"/>
    <w:rsid w:val="00BD7DB8"/>
    <w:rsid w:val="00BE17AE"/>
    <w:rsid w:val="00BE4FE3"/>
    <w:rsid w:val="00C03D02"/>
    <w:rsid w:val="00C17B58"/>
    <w:rsid w:val="00C239F6"/>
    <w:rsid w:val="00C64B6A"/>
    <w:rsid w:val="00C80B03"/>
    <w:rsid w:val="00C90A4C"/>
    <w:rsid w:val="00C920E4"/>
    <w:rsid w:val="00CE33E0"/>
    <w:rsid w:val="00D42CB6"/>
    <w:rsid w:val="00D520FF"/>
    <w:rsid w:val="00D977FB"/>
    <w:rsid w:val="00DD2647"/>
    <w:rsid w:val="00DF1874"/>
    <w:rsid w:val="00E053FF"/>
    <w:rsid w:val="00E2110E"/>
    <w:rsid w:val="00E46257"/>
    <w:rsid w:val="00E71EBE"/>
    <w:rsid w:val="00E82C34"/>
    <w:rsid w:val="00E9482A"/>
    <w:rsid w:val="00EA1DE7"/>
    <w:rsid w:val="00EA23CA"/>
    <w:rsid w:val="00ED09BA"/>
    <w:rsid w:val="00ED6544"/>
    <w:rsid w:val="00F4414D"/>
    <w:rsid w:val="00F902C2"/>
    <w:rsid w:val="00FA2478"/>
    <w:rsid w:val="00FB17BF"/>
    <w:rsid w:val="00FB798D"/>
    <w:rsid w:val="00FD4940"/>
    <w:rsid w:val="00FE0E9D"/>
    <w:rsid w:val="00FE14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253CE5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ko-K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CDC"/>
    <w:pPr>
      <w:widowControl w:val="0"/>
      <w:wordWrap w:val="0"/>
      <w:autoSpaceDE w:val="0"/>
      <w:autoSpaceDN w:val="0"/>
      <w:spacing w:after="200" w:line="276" w:lineRule="auto"/>
      <w:jc w:val="both"/>
    </w:pPr>
    <w:rPr>
      <w:kern w:val="2"/>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2CDC"/>
    <w:pPr>
      <w:spacing w:after="0" w:line="240" w:lineRule="auto"/>
    </w:pPr>
    <w:rPr>
      <w:rFonts w:ascii="AppleGothic" w:eastAsia="AppleGothic"/>
      <w:sz w:val="18"/>
      <w:szCs w:val="18"/>
    </w:rPr>
  </w:style>
  <w:style w:type="character" w:customStyle="1" w:styleId="BalloonTextChar">
    <w:name w:val="Balloon Text Char"/>
    <w:basedOn w:val="DefaultParagraphFont"/>
    <w:link w:val="BalloonText"/>
    <w:uiPriority w:val="99"/>
    <w:semiHidden/>
    <w:rsid w:val="00A72CDC"/>
    <w:rPr>
      <w:rFonts w:ascii="AppleGothic" w:eastAsia="AppleGothic"/>
      <w:kern w:val="2"/>
      <w:sz w:val="18"/>
      <w:szCs w:val="18"/>
    </w:rPr>
  </w:style>
  <w:style w:type="table" w:styleId="TableGrid">
    <w:name w:val="Table Grid"/>
    <w:basedOn w:val="TableNormal"/>
    <w:uiPriority w:val="59"/>
    <w:rsid w:val="00341B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B0FDB"/>
    <w:pPr>
      <w:widowControl/>
      <w:wordWrap/>
      <w:autoSpaceDE/>
      <w:autoSpaceDN/>
      <w:spacing w:before="100" w:beforeAutospacing="1" w:after="100" w:afterAutospacing="1" w:line="240" w:lineRule="auto"/>
      <w:jc w:val="left"/>
    </w:pPr>
    <w:rPr>
      <w:rFonts w:ascii="Times" w:hAnsi="Times" w:cs="Times New Roman"/>
      <w:kern w:val="0"/>
      <w:szCs w:val="20"/>
    </w:rPr>
  </w:style>
  <w:style w:type="numbering" w:customStyle="1" w:styleId="NoList1">
    <w:name w:val="No List1"/>
    <w:next w:val="NoList"/>
    <w:uiPriority w:val="99"/>
    <w:semiHidden/>
    <w:unhideWhenUsed/>
    <w:rsid w:val="00924A31"/>
  </w:style>
  <w:style w:type="numbering" w:customStyle="1" w:styleId="NoList11">
    <w:name w:val="No List11"/>
    <w:next w:val="NoList"/>
    <w:uiPriority w:val="99"/>
    <w:semiHidden/>
    <w:unhideWhenUsed/>
    <w:rsid w:val="00924A31"/>
  </w:style>
  <w:style w:type="paragraph" w:styleId="FootnoteText">
    <w:name w:val="footnote text"/>
    <w:basedOn w:val="Normal"/>
    <w:link w:val="FootnoteTextChar"/>
    <w:uiPriority w:val="99"/>
    <w:unhideWhenUsed/>
    <w:rsid w:val="00924A31"/>
    <w:pPr>
      <w:spacing w:after="0" w:line="240" w:lineRule="auto"/>
    </w:pPr>
    <w:rPr>
      <w:sz w:val="24"/>
      <w:szCs w:val="24"/>
    </w:rPr>
  </w:style>
  <w:style w:type="character" w:customStyle="1" w:styleId="FootnoteTextChar">
    <w:name w:val="Footnote Text Char"/>
    <w:basedOn w:val="DefaultParagraphFont"/>
    <w:link w:val="FootnoteText"/>
    <w:uiPriority w:val="99"/>
    <w:rsid w:val="00924A31"/>
    <w:rPr>
      <w:kern w:val="2"/>
    </w:rPr>
  </w:style>
  <w:style w:type="character" w:styleId="FootnoteReference">
    <w:name w:val="footnote reference"/>
    <w:basedOn w:val="DefaultParagraphFont"/>
    <w:uiPriority w:val="99"/>
    <w:unhideWhenUsed/>
    <w:rsid w:val="00924A31"/>
    <w:rPr>
      <w:vertAlign w:val="superscript"/>
    </w:rPr>
  </w:style>
  <w:style w:type="table" w:customStyle="1" w:styleId="TableGrid1">
    <w:name w:val="Table Grid1"/>
    <w:basedOn w:val="TableNormal"/>
    <w:next w:val="TableGrid"/>
    <w:uiPriority w:val="59"/>
    <w:rsid w:val="00924A31"/>
    <w:pPr>
      <w:spacing w:after="8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924A31"/>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4A31"/>
    <w:rPr>
      <w:kern w:val="2"/>
      <w:sz w:val="20"/>
      <w:szCs w:val="22"/>
    </w:rPr>
  </w:style>
  <w:style w:type="character" w:styleId="PageNumber">
    <w:name w:val="page number"/>
    <w:basedOn w:val="DefaultParagraphFont"/>
    <w:uiPriority w:val="99"/>
    <w:semiHidden/>
    <w:unhideWhenUsed/>
    <w:rsid w:val="00924A31"/>
  </w:style>
  <w:style w:type="character" w:styleId="Hyperlink">
    <w:name w:val="Hyperlink"/>
    <w:basedOn w:val="DefaultParagraphFont"/>
    <w:uiPriority w:val="99"/>
    <w:unhideWhenUsed/>
    <w:rsid w:val="00924A31"/>
    <w:rPr>
      <w:color w:val="0000FF" w:themeColor="hyperlink"/>
      <w:u w:val="single"/>
    </w:rPr>
  </w:style>
  <w:style w:type="character" w:styleId="PlaceholderText">
    <w:name w:val="Placeholder Text"/>
    <w:basedOn w:val="DefaultParagraphFont"/>
    <w:uiPriority w:val="99"/>
    <w:semiHidden/>
    <w:rsid w:val="00924A31"/>
    <w:rPr>
      <w:color w:val="808080"/>
    </w:rPr>
  </w:style>
  <w:style w:type="paragraph" w:styleId="ListParagraph">
    <w:name w:val="List Paragraph"/>
    <w:basedOn w:val="Normal"/>
    <w:uiPriority w:val="34"/>
    <w:qFormat/>
    <w:rsid w:val="00924A31"/>
    <w:pPr>
      <w:spacing w:after="80" w:line="240" w:lineRule="auto"/>
      <w:ind w:left="720"/>
      <w:contextualSpacing/>
    </w:pPr>
  </w:style>
  <w:style w:type="character" w:styleId="CommentReference">
    <w:name w:val="annotation reference"/>
    <w:basedOn w:val="DefaultParagraphFont"/>
    <w:uiPriority w:val="99"/>
    <w:semiHidden/>
    <w:unhideWhenUsed/>
    <w:rsid w:val="00924A31"/>
    <w:rPr>
      <w:sz w:val="16"/>
      <w:szCs w:val="16"/>
    </w:rPr>
  </w:style>
  <w:style w:type="paragraph" w:styleId="CommentText">
    <w:name w:val="annotation text"/>
    <w:basedOn w:val="Normal"/>
    <w:link w:val="CommentTextChar"/>
    <w:uiPriority w:val="99"/>
    <w:semiHidden/>
    <w:unhideWhenUsed/>
    <w:rsid w:val="00924A31"/>
    <w:pPr>
      <w:spacing w:after="80" w:line="240" w:lineRule="auto"/>
    </w:pPr>
    <w:rPr>
      <w:szCs w:val="20"/>
    </w:rPr>
  </w:style>
  <w:style w:type="character" w:customStyle="1" w:styleId="CommentTextChar">
    <w:name w:val="Comment Text Char"/>
    <w:basedOn w:val="DefaultParagraphFont"/>
    <w:link w:val="CommentText"/>
    <w:uiPriority w:val="99"/>
    <w:semiHidden/>
    <w:rsid w:val="00924A31"/>
    <w:rPr>
      <w:kern w:val="2"/>
      <w:sz w:val="20"/>
      <w:szCs w:val="20"/>
    </w:rPr>
  </w:style>
  <w:style w:type="paragraph" w:styleId="CommentSubject">
    <w:name w:val="annotation subject"/>
    <w:basedOn w:val="CommentText"/>
    <w:next w:val="CommentText"/>
    <w:link w:val="CommentSubjectChar"/>
    <w:uiPriority w:val="99"/>
    <w:semiHidden/>
    <w:unhideWhenUsed/>
    <w:rsid w:val="00924A31"/>
    <w:rPr>
      <w:b/>
      <w:bCs/>
    </w:rPr>
  </w:style>
  <w:style w:type="character" w:customStyle="1" w:styleId="CommentSubjectChar">
    <w:name w:val="Comment Subject Char"/>
    <w:basedOn w:val="CommentTextChar"/>
    <w:link w:val="CommentSubject"/>
    <w:uiPriority w:val="99"/>
    <w:semiHidden/>
    <w:rsid w:val="00924A31"/>
    <w:rPr>
      <w:b/>
      <w:bCs/>
      <w:kern w:val="2"/>
      <w:sz w:val="20"/>
      <w:szCs w:val="20"/>
    </w:rPr>
  </w:style>
  <w:style w:type="paragraph" w:styleId="Header">
    <w:name w:val="header"/>
    <w:basedOn w:val="Normal"/>
    <w:link w:val="HeaderChar"/>
    <w:uiPriority w:val="99"/>
    <w:unhideWhenUsed/>
    <w:rsid w:val="00924A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4A31"/>
    <w:rPr>
      <w:kern w:val="2"/>
      <w:sz w:val="20"/>
      <w:szCs w:val="22"/>
    </w:rPr>
  </w:style>
  <w:style w:type="paragraph" w:styleId="Revision">
    <w:name w:val="Revision"/>
    <w:hidden/>
    <w:uiPriority w:val="99"/>
    <w:semiHidden/>
    <w:rsid w:val="00924A31"/>
    <w:rPr>
      <w:kern w:val="2"/>
      <w:sz w:val="20"/>
      <w:szCs w:val="22"/>
    </w:rPr>
  </w:style>
  <w:style w:type="table" w:customStyle="1" w:styleId="TableGrid2">
    <w:name w:val="Table Grid2"/>
    <w:basedOn w:val="TableNormal"/>
    <w:next w:val="TableGrid"/>
    <w:uiPriority w:val="59"/>
    <w:rsid w:val="00924A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924A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924A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924A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924A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924A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924A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924A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924A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924A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924A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924A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924A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unhideWhenUsed/>
    <w:rsid w:val="00924A31"/>
    <w:pPr>
      <w:widowControl/>
      <w:wordWrap/>
      <w:autoSpaceDE/>
      <w:autoSpaceDN/>
      <w:spacing w:after="0" w:line="240" w:lineRule="auto"/>
      <w:jc w:val="left"/>
    </w:pPr>
    <w:rPr>
      <w:kern w:val="0"/>
      <w:sz w:val="24"/>
      <w:szCs w:val="24"/>
    </w:rPr>
  </w:style>
  <w:style w:type="character" w:customStyle="1" w:styleId="EndnoteTextChar">
    <w:name w:val="Endnote Text Char"/>
    <w:basedOn w:val="DefaultParagraphFont"/>
    <w:link w:val="EndnoteText"/>
    <w:uiPriority w:val="99"/>
    <w:rsid w:val="00924A31"/>
  </w:style>
  <w:style w:type="character" w:styleId="EndnoteReference">
    <w:name w:val="endnote reference"/>
    <w:basedOn w:val="DefaultParagraphFont"/>
    <w:uiPriority w:val="99"/>
    <w:unhideWhenUsed/>
    <w:rsid w:val="00924A31"/>
    <w:rPr>
      <w:vertAlign w:val="superscript"/>
    </w:rPr>
  </w:style>
  <w:style w:type="character" w:styleId="FollowedHyperlink">
    <w:name w:val="FollowedHyperlink"/>
    <w:basedOn w:val="DefaultParagraphFont"/>
    <w:uiPriority w:val="99"/>
    <w:semiHidden/>
    <w:unhideWhenUsed/>
    <w:rsid w:val="00924A31"/>
    <w:rPr>
      <w:color w:val="800080" w:themeColor="followedHyperlink"/>
      <w:u w:val="single"/>
    </w:rPr>
  </w:style>
  <w:style w:type="table" w:customStyle="1" w:styleId="TableGrid15">
    <w:name w:val="Table Grid15"/>
    <w:basedOn w:val="TableNormal"/>
    <w:next w:val="TableGrid"/>
    <w:uiPriority w:val="59"/>
    <w:rsid w:val="00924A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924A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ko-K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CDC"/>
    <w:pPr>
      <w:widowControl w:val="0"/>
      <w:wordWrap w:val="0"/>
      <w:autoSpaceDE w:val="0"/>
      <w:autoSpaceDN w:val="0"/>
      <w:spacing w:after="200" w:line="276" w:lineRule="auto"/>
      <w:jc w:val="both"/>
    </w:pPr>
    <w:rPr>
      <w:kern w:val="2"/>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2CDC"/>
    <w:pPr>
      <w:spacing w:after="0" w:line="240" w:lineRule="auto"/>
    </w:pPr>
    <w:rPr>
      <w:rFonts w:ascii="AppleGothic" w:eastAsia="AppleGothic"/>
      <w:sz w:val="18"/>
      <w:szCs w:val="18"/>
    </w:rPr>
  </w:style>
  <w:style w:type="character" w:customStyle="1" w:styleId="BalloonTextChar">
    <w:name w:val="Balloon Text Char"/>
    <w:basedOn w:val="DefaultParagraphFont"/>
    <w:link w:val="BalloonText"/>
    <w:uiPriority w:val="99"/>
    <w:semiHidden/>
    <w:rsid w:val="00A72CDC"/>
    <w:rPr>
      <w:rFonts w:ascii="AppleGothic" w:eastAsia="AppleGothic"/>
      <w:kern w:val="2"/>
      <w:sz w:val="18"/>
      <w:szCs w:val="18"/>
    </w:rPr>
  </w:style>
  <w:style w:type="table" w:styleId="TableGrid">
    <w:name w:val="Table Grid"/>
    <w:basedOn w:val="TableNormal"/>
    <w:uiPriority w:val="59"/>
    <w:rsid w:val="00341B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B0FDB"/>
    <w:pPr>
      <w:widowControl/>
      <w:wordWrap/>
      <w:autoSpaceDE/>
      <w:autoSpaceDN/>
      <w:spacing w:before="100" w:beforeAutospacing="1" w:after="100" w:afterAutospacing="1" w:line="240" w:lineRule="auto"/>
      <w:jc w:val="left"/>
    </w:pPr>
    <w:rPr>
      <w:rFonts w:ascii="Times" w:hAnsi="Times" w:cs="Times New Roman"/>
      <w:kern w:val="0"/>
      <w:szCs w:val="20"/>
    </w:rPr>
  </w:style>
  <w:style w:type="numbering" w:customStyle="1" w:styleId="NoList1">
    <w:name w:val="No List1"/>
    <w:next w:val="NoList"/>
    <w:uiPriority w:val="99"/>
    <w:semiHidden/>
    <w:unhideWhenUsed/>
    <w:rsid w:val="00924A31"/>
  </w:style>
  <w:style w:type="numbering" w:customStyle="1" w:styleId="NoList11">
    <w:name w:val="No List11"/>
    <w:next w:val="NoList"/>
    <w:uiPriority w:val="99"/>
    <w:semiHidden/>
    <w:unhideWhenUsed/>
    <w:rsid w:val="00924A31"/>
  </w:style>
  <w:style w:type="paragraph" w:styleId="FootnoteText">
    <w:name w:val="footnote text"/>
    <w:basedOn w:val="Normal"/>
    <w:link w:val="FootnoteTextChar"/>
    <w:uiPriority w:val="99"/>
    <w:unhideWhenUsed/>
    <w:rsid w:val="00924A31"/>
    <w:pPr>
      <w:spacing w:after="0" w:line="240" w:lineRule="auto"/>
    </w:pPr>
    <w:rPr>
      <w:sz w:val="24"/>
      <w:szCs w:val="24"/>
    </w:rPr>
  </w:style>
  <w:style w:type="character" w:customStyle="1" w:styleId="FootnoteTextChar">
    <w:name w:val="Footnote Text Char"/>
    <w:basedOn w:val="DefaultParagraphFont"/>
    <w:link w:val="FootnoteText"/>
    <w:uiPriority w:val="99"/>
    <w:rsid w:val="00924A31"/>
    <w:rPr>
      <w:kern w:val="2"/>
    </w:rPr>
  </w:style>
  <w:style w:type="character" w:styleId="FootnoteReference">
    <w:name w:val="footnote reference"/>
    <w:basedOn w:val="DefaultParagraphFont"/>
    <w:uiPriority w:val="99"/>
    <w:unhideWhenUsed/>
    <w:rsid w:val="00924A31"/>
    <w:rPr>
      <w:vertAlign w:val="superscript"/>
    </w:rPr>
  </w:style>
  <w:style w:type="table" w:customStyle="1" w:styleId="TableGrid1">
    <w:name w:val="Table Grid1"/>
    <w:basedOn w:val="TableNormal"/>
    <w:next w:val="TableGrid"/>
    <w:uiPriority w:val="59"/>
    <w:rsid w:val="00924A31"/>
    <w:pPr>
      <w:spacing w:after="8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924A31"/>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4A31"/>
    <w:rPr>
      <w:kern w:val="2"/>
      <w:sz w:val="20"/>
      <w:szCs w:val="22"/>
    </w:rPr>
  </w:style>
  <w:style w:type="character" w:styleId="PageNumber">
    <w:name w:val="page number"/>
    <w:basedOn w:val="DefaultParagraphFont"/>
    <w:uiPriority w:val="99"/>
    <w:semiHidden/>
    <w:unhideWhenUsed/>
    <w:rsid w:val="00924A31"/>
  </w:style>
  <w:style w:type="character" w:styleId="Hyperlink">
    <w:name w:val="Hyperlink"/>
    <w:basedOn w:val="DefaultParagraphFont"/>
    <w:uiPriority w:val="99"/>
    <w:unhideWhenUsed/>
    <w:rsid w:val="00924A31"/>
    <w:rPr>
      <w:color w:val="0000FF" w:themeColor="hyperlink"/>
      <w:u w:val="single"/>
    </w:rPr>
  </w:style>
  <w:style w:type="character" w:styleId="PlaceholderText">
    <w:name w:val="Placeholder Text"/>
    <w:basedOn w:val="DefaultParagraphFont"/>
    <w:uiPriority w:val="99"/>
    <w:semiHidden/>
    <w:rsid w:val="00924A31"/>
    <w:rPr>
      <w:color w:val="808080"/>
    </w:rPr>
  </w:style>
  <w:style w:type="paragraph" w:styleId="ListParagraph">
    <w:name w:val="List Paragraph"/>
    <w:basedOn w:val="Normal"/>
    <w:uiPriority w:val="34"/>
    <w:qFormat/>
    <w:rsid w:val="00924A31"/>
    <w:pPr>
      <w:spacing w:after="80" w:line="240" w:lineRule="auto"/>
      <w:ind w:left="720"/>
      <w:contextualSpacing/>
    </w:pPr>
  </w:style>
  <w:style w:type="character" w:styleId="CommentReference">
    <w:name w:val="annotation reference"/>
    <w:basedOn w:val="DefaultParagraphFont"/>
    <w:uiPriority w:val="99"/>
    <w:semiHidden/>
    <w:unhideWhenUsed/>
    <w:rsid w:val="00924A31"/>
    <w:rPr>
      <w:sz w:val="16"/>
      <w:szCs w:val="16"/>
    </w:rPr>
  </w:style>
  <w:style w:type="paragraph" w:styleId="CommentText">
    <w:name w:val="annotation text"/>
    <w:basedOn w:val="Normal"/>
    <w:link w:val="CommentTextChar"/>
    <w:uiPriority w:val="99"/>
    <w:semiHidden/>
    <w:unhideWhenUsed/>
    <w:rsid w:val="00924A31"/>
    <w:pPr>
      <w:spacing w:after="80" w:line="240" w:lineRule="auto"/>
    </w:pPr>
    <w:rPr>
      <w:szCs w:val="20"/>
    </w:rPr>
  </w:style>
  <w:style w:type="character" w:customStyle="1" w:styleId="CommentTextChar">
    <w:name w:val="Comment Text Char"/>
    <w:basedOn w:val="DefaultParagraphFont"/>
    <w:link w:val="CommentText"/>
    <w:uiPriority w:val="99"/>
    <w:semiHidden/>
    <w:rsid w:val="00924A31"/>
    <w:rPr>
      <w:kern w:val="2"/>
      <w:sz w:val="20"/>
      <w:szCs w:val="20"/>
    </w:rPr>
  </w:style>
  <w:style w:type="paragraph" w:styleId="CommentSubject">
    <w:name w:val="annotation subject"/>
    <w:basedOn w:val="CommentText"/>
    <w:next w:val="CommentText"/>
    <w:link w:val="CommentSubjectChar"/>
    <w:uiPriority w:val="99"/>
    <w:semiHidden/>
    <w:unhideWhenUsed/>
    <w:rsid w:val="00924A31"/>
    <w:rPr>
      <w:b/>
      <w:bCs/>
    </w:rPr>
  </w:style>
  <w:style w:type="character" w:customStyle="1" w:styleId="CommentSubjectChar">
    <w:name w:val="Comment Subject Char"/>
    <w:basedOn w:val="CommentTextChar"/>
    <w:link w:val="CommentSubject"/>
    <w:uiPriority w:val="99"/>
    <w:semiHidden/>
    <w:rsid w:val="00924A31"/>
    <w:rPr>
      <w:b/>
      <w:bCs/>
      <w:kern w:val="2"/>
      <w:sz w:val="20"/>
      <w:szCs w:val="20"/>
    </w:rPr>
  </w:style>
  <w:style w:type="paragraph" w:styleId="Header">
    <w:name w:val="header"/>
    <w:basedOn w:val="Normal"/>
    <w:link w:val="HeaderChar"/>
    <w:uiPriority w:val="99"/>
    <w:unhideWhenUsed/>
    <w:rsid w:val="00924A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4A31"/>
    <w:rPr>
      <w:kern w:val="2"/>
      <w:sz w:val="20"/>
      <w:szCs w:val="22"/>
    </w:rPr>
  </w:style>
  <w:style w:type="paragraph" w:styleId="Revision">
    <w:name w:val="Revision"/>
    <w:hidden/>
    <w:uiPriority w:val="99"/>
    <w:semiHidden/>
    <w:rsid w:val="00924A31"/>
    <w:rPr>
      <w:kern w:val="2"/>
      <w:sz w:val="20"/>
      <w:szCs w:val="22"/>
    </w:rPr>
  </w:style>
  <w:style w:type="table" w:customStyle="1" w:styleId="TableGrid2">
    <w:name w:val="Table Grid2"/>
    <w:basedOn w:val="TableNormal"/>
    <w:next w:val="TableGrid"/>
    <w:uiPriority w:val="59"/>
    <w:rsid w:val="00924A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924A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924A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924A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924A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924A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924A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924A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924A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924A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924A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924A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924A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unhideWhenUsed/>
    <w:rsid w:val="00924A31"/>
    <w:pPr>
      <w:widowControl/>
      <w:wordWrap/>
      <w:autoSpaceDE/>
      <w:autoSpaceDN/>
      <w:spacing w:after="0" w:line="240" w:lineRule="auto"/>
      <w:jc w:val="left"/>
    </w:pPr>
    <w:rPr>
      <w:kern w:val="0"/>
      <w:sz w:val="24"/>
      <w:szCs w:val="24"/>
    </w:rPr>
  </w:style>
  <w:style w:type="character" w:customStyle="1" w:styleId="EndnoteTextChar">
    <w:name w:val="Endnote Text Char"/>
    <w:basedOn w:val="DefaultParagraphFont"/>
    <w:link w:val="EndnoteText"/>
    <w:uiPriority w:val="99"/>
    <w:rsid w:val="00924A31"/>
  </w:style>
  <w:style w:type="character" w:styleId="EndnoteReference">
    <w:name w:val="endnote reference"/>
    <w:basedOn w:val="DefaultParagraphFont"/>
    <w:uiPriority w:val="99"/>
    <w:unhideWhenUsed/>
    <w:rsid w:val="00924A31"/>
    <w:rPr>
      <w:vertAlign w:val="superscript"/>
    </w:rPr>
  </w:style>
  <w:style w:type="character" w:styleId="FollowedHyperlink">
    <w:name w:val="FollowedHyperlink"/>
    <w:basedOn w:val="DefaultParagraphFont"/>
    <w:uiPriority w:val="99"/>
    <w:semiHidden/>
    <w:unhideWhenUsed/>
    <w:rsid w:val="00924A31"/>
    <w:rPr>
      <w:color w:val="800080" w:themeColor="followedHyperlink"/>
      <w:u w:val="single"/>
    </w:rPr>
  </w:style>
  <w:style w:type="table" w:customStyle="1" w:styleId="TableGrid15">
    <w:name w:val="Table Grid15"/>
    <w:basedOn w:val="TableNormal"/>
    <w:next w:val="TableGrid"/>
    <w:uiPriority w:val="59"/>
    <w:rsid w:val="00924A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924A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20" Type="http://schemas.openxmlformats.org/officeDocument/2006/relationships/chart" Target="charts/chart14.xml"/><Relationship Id="rId21" Type="http://schemas.openxmlformats.org/officeDocument/2006/relationships/chart" Target="charts/chart15.xml"/><Relationship Id="rId22" Type="http://schemas.openxmlformats.org/officeDocument/2006/relationships/image" Target="media/image1.gif"/><Relationship Id="rId23" Type="http://schemas.openxmlformats.org/officeDocument/2006/relationships/image" Target="media/image2.gif"/><Relationship Id="rId24" Type="http://schemas.openxmlformats.org/officeDocument/2006/relationships/image" Target="media/image3.gif"/><Relationship Id="rId25" Type="http://schemas.openxmlformats.org/officeDocument/2006/relationships/image" Target="media/image4.gif"/><Relationship Id="rId26" Type="http://schemas.openxmlformats.org/officeDocument/2006/relationships/image" Target="media/image5.gif"/><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chart" Target="charts/chart4.xml"/><Relationship Id="rId11" Type="http://schemas.openxmlformats.org/officeDocument/2006/relationships/chart" Target="charts/chart5.xml"/><Relationship Id="rId12" Type="http://schemas.openxmlformats.org/officeDocument/2006/relationships/chart" Target="charts/chart6.xml"/><Relationship Id="rId13" Type="http://schemas.openxmlformats.org/officeDocument/2006/relationships/chart" Target="charts/chart7.xml"/><Relationship Id="rId14" Type="http://schemas.openxmlformats.org/officeDocument/2006/relationships/chart" Target="charts/chart8.xml"/><Relationship Id="rId15" Type="http://schemas.openxmlformats.org/officeDocument/2006/relationships/chart" Target="charts/chart9.xml"/><Relationship Id="rId16" Type="http://schemas.openxmlformats.org/officeDocument/2006/relationships/chart" Target="charts/chart10.xml"/><Relationship Id="rId17" Type="http://schemas.openxmlformats.org/officeDocument/2006/relationships/chart" Target="charts/chart11.xml"/><Relationship Id="rId18" Type="http://schemas.openxmlformats.org/officeDocument/2006/relationships/chart" Target="charts/chart12.xml"/><Relationship Id="rId19" Type="http://schemas.openxmlformats.org/officeDocument/2006/relationships/chart" Target="charts/chart13.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chart" Target="charts/chart1.xml"/><Relationship Id="rId8"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themeOverride" Target="../theme/themeOverride1.xml"/><Relationship Id="rId2" Type="http://schemas.openxmlformats.org/officeDocument/2006/relationships/package" Target="../embeddings/Microsoft_Excel_Sheet1.xlsx"/><Relationship Id="rId3"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1" Type="http://schemas.openxmlformats.org/officeDocument/2006/relationships/themeOverride" Target="../theme/themeOverride10.xml"/><Relationship Id="rId2" Type="http://schemas.openxmlformats.org/officeDocument/2006/relationships/package" Target="../embeddings/Microsoft_Excel_Sheet10.xlsx"/><Relationship Id="rId3" Type="http://schemas.openxmlformats.org/officeDocument/2006/relationships/chartUserShapes" Target="../drawings/drawing10.xml"/></Relationships>
</file>

<file path=word/charts/_rels/chart11.xml.rels><?xml version="1.0" encoding="UTF-8" standalone="yes"?>
<Relationships xmlns="http://schemas.openxmlformats.org/package/2006/relationships"><Relationship Id="rId1" Type="http://schemas.openxmlformats.org/officeDocument/2006/relationships/themeOverride" Target="../theme/themeOverride11.xml"/><Relationship Id="rId2" Type="http://schemas.openxmlformats.org/officeDocument/2006/relationships/package" Target="../embeddings/Microsoft_Excel_Sheet11.xlsx"/><Relationship Id="rId3" Type="http://schemas.openxmlformats.org/officeDocument/2006/relationships/chartUserShapes" Target="../drawings/drawing11.xml"/></Relationships>
</file>

<file path=word/charts/_rels/chart12.xml.rels><?xml version="1.0" encoding="UTF-8" standalone="yes"?>
<Relationships xmlns="http://schemas.openxmlformats.org/package/2006/relationships"><Relationship Id="rId1" Type="http://schemas.openxmlformats.org/officeDocument/2006/relationships/themeOverride" Target="../theme/themeOverride12.xml"/><Relationship Id="rId2" Type="http://schemas.openxmlformats.org/officeDocument/2006/relationships/package" Target="../embeddings/Microsoft_Excel_Sheet12.xlsx"/><Relationship Id="rId3" Type="http://schemas.openxmlformats.org/officeDocument/2006/relationships/chartUserShapes" Target="../drawings/drawing12.xml"/></Relationships>
</file>

<file path=word/charts/_rels/chart13.xml.rels><?xml version="1.0" encoding="UTF-8" standalone="yes"?>
<Relationships xmlns="http://schemas.openxmlformats.org/package/2006/relationships"><Relationship Id="rId1" Type="http://schemas.openxmlformats.org/officeDocument/2006/relationships/themeOverride" Target="../theme/themeOverride13.xml"/><Relationship Id="rId2" Type="http://schemas.openxmlformats.org/officeDocument/2006/relationships/package" Target="../embeddings/Microsoft_Excel_Sheet13.xlsx"/><Relationship Id="rId3" Type="http://schemas.openxmlformats.org/officeDocument/2006/relationships/chartUserShapes" Target="../drawings/drawing13.xml"/></Relationships>
</file>

<file path=word/charts/_rels/chart14.xml.rels><?xml version="1.0" encoding="UTF-8" standalone="yes"?>
<Relationships xmlns="http://schemas.openxmlformats.org/package/2006/relationships"><Relationship Id="rId1" Type="http://schemas.openxmlformats.org/officeDocument/2006/relationships/themeOverride" Target="../theme/themeOverride14.xml"/><Relationship Id="rId2" Type="http://schemas.openxmlformats.org/officeDocument/2006/relationships/package" Target="../embeddings/Microsoft_Excel_Sheet14.xlsx"/><Relationship Id="rId3" Type="http://schemas.openxmlformats.org/officeDocument/2006/relationships/chartUserShapes" Target="../drawings/drawing14.xml"/></Relationships>
</file>

<file path=word/charts/_rels/chart15.xml.rels><?xml version="1.0" encoding="UTF-8" standalone="yes"?>
<Relationships xmlns="http://schemas.openxmlformats.org/package/2006/relationships"><Relationship Id="rId1" Type="http://schemas.openxmlformats.org/officeDocument/2006/relationships/themeOverride" Target="../theme/themeOverride15.xml"/><Relationship Id="rId2" Type="http://schemas.openxmlformats.org/officeDocument/2006/relationships/package" Target="../embeddings/Microsoft_Excel_Sheet15.xlsx"/><Relationship Id="rId3" Type="http://schemas.openxmlformats.org/officeDocument/2006/relationships/chartUserShapes" Target="../drawings/drawing15.xml"/></Relationships>
</file>

<file path=word/charts/_rels/chart2.xml.rels><?xml version="1.0" encoding="UTF-8" standalone="yes"?>
<Relationships xmlns="http://schemas.openxmlformats.org/package/2006/relationships"><Relationship Id="rId1" Type="http://schemas.openxmlformats.org/officeDocument/2006/relationships/themeOverride" Target="../theme/themeOverride2.xml"/><Relationship Id="rId2" Type="http://schemas.openxmlformats.org/officeDocument/2006/relationships/package" Target="../embeddings/Microsoft_Excel_Sheet2.xlsx"/><Relationship Id="rId3"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1" Type="http://schemas.openxmlformats.org/officeDocument/2006/relationships/themeOverride" Target="../theme/themeOverride3.xml"/><Relationship Id="rId2" Type="http://schemas.openxmlformats.org/officeDocument/2006/relationships/package" Target="../embeddings/Microsoft_Excel_Sheet3.xlsx"/><Relationship Id="rId3"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1" Type="http://schemas.openxmlformats.org/officeDocument/2006/relationships/themeOverride" Target="../theme/themeOverride4.xml"/><Relationship Id="rId2" Type="http://schemas.openxmlformats.org/officeDocument/2006/relationships/package" Target="../embeddings/Microsoft_Excel_Sheet4.xlsx"/><Relationship Id="rId3" Type="http://schemas.openxmlformats.org/officeDocument/2006/relationships/chartUserShapes" Target="../drawings/drawing4.xml"/></Relationships>
</file>

<file path=word/charts/_rels/chart5.xml.rels><?xml version="1.0" encoding="UTF-8" standalone="yes"?>
<Relationships xmlns="http://schemas.openxmlformats.org/package/2006/relationships"><Relationship Id="rId1" Type="http://schemas.openxmlformats.org/officeDocument/2006/relationships/themeOverride" Target="../theme/themeOverride5.xml"/><Relationship Id="rId2" Type="http://schemas.openxmlformats.org/officeDocument/2006/relationships/package" Target="../embeddings/Microsoft_Excel_Sheet5.xlsx"/><Relationship Id="rId3" Type="http://schemas.openxmlformats.org/officeDocument/2006/relationships/chartUserShapes" Target="../drawings/drawing5.xml"/></Relationships>
</file>

<file path=word/charts/_rels/chart6.xml.rels><?xml version="1.0" encoding="UTF-8" standalone="yes"?>
<Relationships xmlns="http://schemas.openxmlformats.org/package/2006/relationships"><Relationship Id="rId1" Type="http://schemas.openxmlformats.org/officeDocument/2006/relationships/themeOverride" Target="../theme/themeOverride6.xml"/><Relationship Id="rId2" Type="http://schemas.openxmlformats.org/officeDocument/2006/relationships/package" Target="../embeddings/Microsoft_Excel_Sheet6.xlsx"/><Relationship Id="rId3" Type="http://schemas.openxmlformats.org/officeDocument/2006/relationships/chartUserShapes" Target="../drawings/drawing6.xml"/></Relationships>
</file>

<file path=word/charts/_rels/chart7.xml.rels><?xml version="1.0" encoding="UTF-8" standalone="yes"?>
<Relationships xmlns="http://schemas.openxmlformats.org/package/2006/relationships"><Relationship Id="rId1" Type="http://schemas.openxmlformats.org/officeDocument/2006/relationships/themeOverride" Target="../theme/themeOverride7.xml"/><Relationship Id="rId2" Type="http://schemas.openxmlformats.org/officeDocument/2006/relationships/package" Target="../embeddings/Microsoft_Excel_Sheet7.xlsx"/><Relationship Id="rId3" Type="http://schemas.openxmlformats.org/officeDocument/2006/relationships/chartUserShapes" Target="../drawings/drawing7.xml"/></Relationships>
</file>

<file path=word/charts/_rels/chart8.xml.rels><?xml version="1.0" encoding="UTF-8" standalone="yes"?>
<Relationships xmlns="http://schemas.openxmlformats.org/package/2006/relationships"><Relationship Id="rId1" Type="http://schemas.openxmlformats.org/officeDocument/2006/relationships/themeOverride" Target="../theme/themeOverride8.xml"/><Relationship Id="rId2" Type="http://schemas.openxmlformats.org/officeDocument/2006/relationships/package" Target="../embeddings/Microsoft_Excel_Sheet8.xlsx"/><Relationship Id="rId3" Type="http://schemas.openxmlformats.org/officeDocument/2006/relationships/chartUserShapes" Target="../drawings/drawing8.xml"/></Relationships>
</file>

<file path=word/charts/_rels/chart9.xml.rels><?xml version="1.0" encoding="UTF-8" standalone="yes"?>
<Relationships xmlns="http://schemas.openxmlformats.org/package/2006/relationships"><Relationship Id="rId1" Type="http://schemas.openxmlformats.org/officeDocument/2006/relationships/themeOverride" Target="../theme/themeOverride9.xml"/><Relationship Id="rId2" Type="http://schemas.openxmlformats.org/officeDocument/2006/relationships/package" Target="../embeddings/Microsoft_Excel_Sheet9.xlsx"/><Relationship Id="rId3" Type="http://schemas.openxmlformats.org/officeDocument/2006/relationships/chartUserShapes" Target="../drawings/drawing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6898179381891"/>
          <c:y val="0.0812653360190441"/>
          <c:w val="0.740111258698651"/>
          <c:h val="0.827417139718"/>
        </c:manualLayout>
      </c:layout>
      <c:barChart>
        <c:barDir val="col"/>
        <c:grouping val="clustered"/>
        <c:varyColors val="0"/>
        <c:ser>
          <c:idx val="0"/>
          <c:order val="0"/>
          <c:tx>
            <c:strRef>
              <c:f>Sheet1!$B$1</c:f>
              <c:strCache>
                <c:ptCount val="1"/>
                <c:pt idx="0">
                  <c:v>Maintaining period of the DPS</c:v>
                </c:pt>
              </c:strCache>
            </c:strRef>
          </c:tx>
          <c:spPr>
            <a:solidFill>
              <a:schemeClr val="bg1"/>
            </a:solidFill>
            <a:ln w="3175" cap="flat" cmpd="sng">
              <a:solidFill>
                <a:srgbClr val="000000"/>
              </a:solidFill>
              <a:prstDash val="solid"/>
              <a:round/>
            </a:ln>
            <a:effectLst/>
          </c:spPr>
          <c:invertIfNegative val="0"/>
          <c:dPt>
            <c:idx val="0"/>
            <c:invertIfNegative val="0"/>
            <c:bubble3D val="0"/>
            <c:spPr>
              <a:solidFill>
                <a:schemeClr val="bg1"/>
              </a:solidFill>
              <a:ln w="3175" cap="flat" cmpd="sng">
                <a:solidFill>
                  <a:srgbClr val="000000"/>
                </a:solidFill>
                <a:prstDash val="solid"/>
                <a:round/>
              </a:ln>
              <a:effectLst/>
            </c:spPr>
          </c:dPt>
          <c:dPt>
            <c:idx val="1"/>
            <c:invertIfNegative val="0"/>
            <c:bubble3D val="0"/>
          </c:dPt>
          <c:dPt>
            <c:idx val="2"/>
            <c:invertIfNegative val="0"/>
            <c:bubble3D val="0"/>
          </c:dPt>
          <c:dPt>
            <c:idx val="3"/>
            <c:invertIfNegative val="0"/>
            <c:bubble3D val="0"/>
          </c:dPt>
          <c:dPt>
            <c:idx val="4"/>
            <c:invertIfNegative val="0"/>
            <c:bubble3D val="0"/>
          </c:dPt>
          <c:dPt>
            <c:idx val="11"/>
            <c:invertIfNegative val="0"/>
            <c:bubble3D val="0"/>
          </c:dPt>
          <c:dPt>
            <c:idx val="12"/>
            <c:invertIfNegative val="0"/>
            <c:bubble3D val="0"/>
          </c:dPt>
          <c:dLbls>
            <c:dLbl>
              <c:idx val="0"/>
              <c:layout>
                <c:manualLayout>
                  <c:x val="-1.90124731307856E-7"/>
                  <c:y val="0.0189618392984119"/>
                </c:manualLayout>
              </c:layout>
              <c:showLegendKey val="0"/>
              <c:showVal val="1"/>
              <c:showCatName val="0"/>
              <c:showSerName val="0"/>
              <c:showPercent val="0"/>
              <c:showBubbleSize val="0"/>
            </c:dLbl>
            <c:dLbl>
              <c:idx val="1"/>
              <c:layout>
                <c:manualLayout>
                  <c:x val="-4.42668635700804E-17"/>
                  <c:y val="0.014221379473809"/>
                </c:manualLayout>
              </c:layout>
              <c:showLegendKey val="0"/>
              <c:showVal val="1"/>
              <c:showCatName val="0"/>
              <c:showSerName val="0"/>
              <c:showPercent val="0"/>
              <c:showBubbleSize val="0"/>
            </c:dLbl>
            <c:dLbl>
              <c:idx val="2"/>
              <c:layout>
                <c:manualLayout>
                  <c:x val="-4.42668635700804E-17"/>
                  <c:y val="0.00948091964920597"/>
                </c:manualLayout>
              </c:layout>
              <c:showLegendKey val="0"/>
              <c:showVal val="1"/>
              <c:showCatName val="0"/>
              <c:showSerName val="0"/>
              <c:showPercent val="0"/>
              <c:showBubbleSize val="0"/>
            </c:dLbl>
            <c:dLbl>
              <c:idx val="3"/>
              <c:layout>
                <c:manualLayout>
                  <c:x val="-5.43525690707069E-17"/>
                  <c:y val="0.0211083134956968"/>
                </c:manualLayout>
              </c:layout>
              <c:showLegendKey val="0"/>
              <c:showVal val="1"/>
              <c:showCatName val="0"/>
              <c:showSerName val="0"/>
              <c:showPercent val="0"/>
              <c:showBubbleSize val="0"/>
            </c:dLbl>
            <c:dLbl>
              <c:idx val="4"/>
              <c:layout>
                <c:manualLayout>
                  <c:x val="0.0"/>
                  <c:y val="0.0197769028871391"/>
                </c:manualLayout>
              </c:layout>
              <c:showLegendKey val="0"/>
              <c:showVal val="1"/>
              <c:showCatName val="0"/>
              <c:showSerName val="0"/>
              <c:showPercent val="0"/>
              <c:showBubbleSize val="0"/>
            </c:dLbl>
            <c:dLbl>
              <c:idx val="5"/>
              <c:layout>
                <c:manualLayout>
                  <c:x val="0.0"/>
                  <c:y val="0.014221379473809"/>
                </c:manualLayout>
              </c:layout>
              <c:showLegendKey val="0"/>
              <c:showVal val="1"/>
              <c:showCatName val="0"/>
              <c:showSerName val="0"/>
              <c:showPercent val="0"/>
              <c:showBubbleSize val="0"/>
            </c:dLbl>
            <c:dLbl>
              <c:idx val="6"/>
              <c:layout>
                <c:manualLayout>
                  <c:x val="-8.85337271401713E-17"/>
                  <c:y val="0.00948091964920593"/>
                </c:manualLayout>
              </c:layout>
              <c:showLegendKey val="0"/>
              <c:showVal val="1"/>
              <c:showCatName val="0"/>
              <c:showSerName val="0"/>
              <c:showPercent val="0"/>
              <c:showBubbleSize val="0"/>
            </c:dLbl>
            <c:dLbl>
              <c:idx val="11"/>
              <c:layout>
                <c:manualLayout>
                  <c:x val="0.0"/>
                  <c:y val="0.0908840769903762"/>
                </c:manualLayout>
              </c:layout>
              <c:showLegendKey val="0"/>
              <c:showVal val="1"/>
              <c:showCatName val="0"/>
              <c:showSerName val="0"/>
              <c:showPercent val="0"/>
              <c:showBubbleSize val="0"/>
            </c:dLbl>
            <c:dLbl>
              <c:idx val="12"/>
              <c:layout>
                <c:manualLayout>
                  <c:x val="0.0"/>
                  <c:y val="0.1382895888014"/>
                </c:manualLayout>
              </c:layout>
              <c:showLegendKey val="0"/>
              <c:showVal val="1"/>
              <c:showCatName val="0"/>
              <c:showSerName val="0"/>
              <c:showPercent val="0"/>
              <c:showBubbleSize val="0"/>
            </c:dLbl>
            <c:txPr>
              <a:bodyPr/>
              <a:lstStyle/>
              <a:p>
                <a:pPr>
                  <a:defRPr sz="600">
                    <a:latin typeface="Helvetica"/>
                    <a:cs typeface="Helvetica"/>
                  </a:defRPr>
                </a:pPr>
                <a:endParaRPr lang="en-US"/>
              </a:p>
            </c:txPr>
            <c:showLegendKey val="0"/>
            <c:showVal val="1"/>
            <c:showCatName val="0"/>
            <c:showSerName val="0"/>
            <c:showPercent val="0"/>
            <c:showBubbleSize val="0"/>
            <c:showLeaderLines val="0"/>
          </c:dLbls>
          <c:cat>
            <c:numRef>
              <c:f>Sheet1!$A$2:$A$14</c:f>
              <c:numCache>
                <c:formatCode>General</c:formatCode>
                <c:ptCount val="13"/>
                <c:pt idx="0">
                  <c:v>2001.0</c:v>
                </c:pt>
                <c:pt idx="1">
                  <c:v>2002.0</c:v>
                </c:pt>
                <c:pt idx="2">
                  <c:v>2003.0</c:v>
                </c:pt>
                <c:pt idx="3">
                  <c:v>2004.0</c:v>
                </c:pt>
                <c:pt idx="4">
                  <c:v>2005.0</c:v>
                </c:pt>
                <c:pt idx="5">
                  <c:v>2006.0</c:v>
                </c:pt>
                <c:pt idx="6">
                  <c:v>2007.0</c:v>
                </c:pt>
                <c:pt idx="7">
                  <c:v>2008.0</c:v>
                </c:pt>
                <c:pt idx="8">
                  <c:v>2009.0</c:v>
                </c:pt>
                <c:pt idx="9">
                  <c:v>2010.0</c:v>
                </c:pt>
                <c:pt idx="10">
                  <c:v>2011.0</c:v>
                </c:pt>
                <c:pt idx="11">
                  <c:v>2012.0</c:v>
                </c:pt>
                <c:pt idx="12">
                  <c:v>2013.0</c:v>
                </c:pt>
              </c:numCache>
            </c:numRef>
          </c:cat>
          <c:val>
            <c:numRef>
              <c:f>Sheet1!$B$2:$B$14</c:f>
              <c:numCache>
                <c:formatCode>0.000</c:formatCode>
                <c:ptCount val="13"/>
                <c:pt idx="0">
                  <c:v>0.919717434720903</c:v>
                </c:pt>
                <c:pt idx="1">
                  <c:v>0.904242608965192</c:v>
                </c:pt>
                <c:pt idx="2">
                  <c:v>0.856003185139186</c:v>
                </c:pt>
                <c:pt idx="3">
                  <c:v>0.732453042810446</c:v>
                </c:pt>
                <c:pt idx="4">
                  <c:v>0.579214993236215</c:v>
                </c:pt>
              </c:numCache>
            </c:numRef>
          </c:val>
        </c:ser>
        <c:ser>
          <c:idx val="1"/>
          <c:order val="1"/>
          <c:tx>
            <c:strRef>
              <c:f>Sheet1!$C$1</c:f>
              <c:strCache>
                <c:ptCount val="1"/>
                <c:pt idx="0">
                  <c:v>Escape period from the DPS</c:v>
                </c:pt>
              </c:strCache>
            </c:strRef>
          </c:tx>
          <c:spPr>
            <a:solidFill>
              <a:schemeClr val="bg1">
                <a:lumMod val="65000"/>
              </a:schemeClr>
            </a:solidFill>
            <a:ln w="3175" cap="rnd" cmpd="sng">
              <a:solidFill>
                <a:srgbClr val="000000"/>
              </a:solidFill>
              <a:prstDash val="solid"/>
              <a:round/>
            </a:ln>
            <a:effectLst/>
          </c:spPr>
          <c:invertIfNegative val="0"/>
          <c:dLbls>
            <c:dLbl>
              <c:idx val="5"/>
              <c:layout>
                <c:manualLayout>
                  <c:x val="0.0"/>
                  <c:y val="0.0232558139534884"/>
                </c:manualLayout>
              </c:layout>
              <c:showLegendKey val="0"/>
              <c:showVal val="1"/>
              <c:showCatName val="0"/>
              <c:showSerName val="0"/>
              <c:showPercent val="0"/>
              <c:showBubbleSize val="0"/>
            </c:dLbl>
            <c:dLbl>
              <c:idx val="6"/>
              <c:layout>
                <c:manualLayout>
                  <c:x val="-1.0870513814141E-16"/>
                  <c:y val="0.0174418604651162"/>
                </c:manualLayout>
              </c:layout>
              <c:showLegendKey val="0"/>
              <c:showVal val="1"/>
              <c:showCatName val="0"/>
              <c:showSerName val="0"/>
              <c:showPercent val="0"/>
              <c:showBubbleSize val="0"/>
            </c:dLbl>
            <c:dLbl>
              <c:idx val="7"/>
              <c:layout>
                <c:manualLayout>
                  <c:x val="0.0"/>
                  <c:y val="0.0116279069767442"/>
                </c:manualLayout>
              </c:layout>
              <c:showLegendKey val="0"/>
              <c:showVal val="1"/>
              <c:showCatName val="0"/>
              <c:showSerName val="0"/>
              <c:showPercent val="0"/>
              <c:showBubbleSize val="0"/>
            </c:dLbl>
            <c:txPr>
              <a:bodyPr/>
              <a:lstStyle/>
              <a:p>
                <a:pPr>
                  <a:defRPr sz="600">
                    <a:latin typeface="Helvetica"/>
                    <a:cs typeface="Helvetica"/>
                  </a:defRPr>
                </a:pPr>
                <a:endParaRPr lang="en-US"/>
              </a:p>
            </c:txPr>
            <c:showLegendKey val="0"/>
            <c:showVal val="1"/>
            <c:showCatName val="0"/>
            <c:showSerName val="0"/>
            <c:showPercent val="0"/>
            <c:showBubbleSize val="0"/>
            <c:showLeaderLines val="0"/>
          </c:dLbls>
          <c:cat>
            <c:numRef>
              <c:f>Sheet1!$A$2:$A$14</c:f>
              <c:numCache>
                <c:formatCode>General</c:formatCode>
                <c:ptCount val="13"/>
                <c:pt idx="0">
                  <c:v>2001.0</c:v>
                </c:pt>
                <c:pt idx="1">
                  <c:v>2002.0</c:v>
                </c:pt>
                <c:pt idx="2">
                  <c:v>2003.0</c:v>
                </c:pt>
                <c:pt idx="3">
                  <c:v>2004.0</c:v>
                </c:pt>
                <c:pt idx="4">
                  <c:v>2005.0</c:v>
                </c:pt>
                <c:pt idx="5">
                  <c:v>2006.0</c:v>
                </c:pt>
                <c:pt idx="6">
                  <c:v>2007.0</c:v>
                </c:pt>
                <c:pt idx="7">
                  <c:v>2008.0</c:v>
                </c:pt>
                <c:pt idx="8">
                  <c:v>2009.0</c:v>
                </c:pt>
                <c:pt idx="9">
                  <c:v>2010.0</c:v>
                </c:pt>
                <c:pt idx="10">
                  <c:v>2011.0</c:v>
                </c:pt>
                <c:pt idx="11">
                  <c:v>2012.0</c:v>
                </c:pt>
                <c:pt idx="12">
                  <c:v>2013.0</c:v>
                </c:pt>
              </c:numCache>
            </c:numRef>
          </c:cat>
          <c:val>
            <c:numRef>
              <c:f>Sheet1!$C$2:$C$14</c:f>
              <c:numCache>
                <c:formatCode>General</c:formatCode>
                <c:ptCount val="13"/>
                <c:pt idx="5" formatCode="0.000">
                  <c:v>0.465499796072901</c:v>
                </c:pt>
                <c:pt idx="6" formatCode="0.000">
                  <c:v>0.417184987005313</c:v>
                </c:pt>
                <c:pt idx="7" formatCode="0.000">
                  <c:v>0.303741997133301</c:v>
                </c:pt>
                <c:pt idx="8" formatCode="0.000">
                  <c:v>0.181311798072055</c:v>
                </c:pt>
                <c:pt idx="9" formatCode="0.000">
                  <c:v>0.0963246367881865</c:v>
                </c:pt>
                <c:pt idx="10" formatCode="0.000">
                  <c:v>0.0507026144432902</c:v>
                </c:pt>
              </c:numCache>
            </c:numRef>
          </c:val>
        </c:ser>
        <c:ser>
          <c:idx val="2"/>
          <c:order val="2"/>
          <c:tx>
            <c:strRef>
              <c:f>Sheet1!$D$1</c:f>
              <c:strCache>
                <c:ptCount val="1"/>
                <c:pt idx="0">
                  <c:v>Transitional period to the OPS</c:v>
                </c:pt>
              </c:strCache>
            </c:strRef>
          </c:tx>
          <c:spPr>
            <a:solidFill>
              <a:srgbClr val="000000"/>
            </a:solidFill>
            <a:ln w="3175" cap="rnd" cmpd="sng">
              <a:solidFill>
                <a:srgbClr val="000000"/>
              </a:solidFill>
              <a:round/>
            </a:ln>
            <a:effectLst/>
          </c:spPr>
          <c:invertIfNegative val="0"/>
          <c:dLbls>
            <c:dLbl>
              <c:idx val="11"/>
              <c:layout>
                <c:manualLayout>
                  <c:x val="0.0"/>
                  <c:y val="0.11111198600175"/>
                </c:manualLayout>
              </c:layout>
              <c:showLegendKey val="0"/>
              <c:showVal val="1"/>
              <c:showCatName val="0"/>
              <c:showSerName val="0"/>
              <c:showPercent val="0"/>
              <c:showBubbleSize val="0"/>
            </c:dLbl>
            <c:dLbl>
              <c:idx val="12"/>
              <c:layout>
                <c:manualLayout>
                  <c:x val="0.0"/>
                  <c:y val="0.144446194225722"/>
                </c:manualLayout>
              </c:layout>
              <c:showLegendKey val="0"/>
              <c:showVal val="1"/>
              <c:showCatName val="0"/>
              <c:showSerName val="0"/>
              <c:showPercent val="0"/>
              <c:showBubbleSize val="0"/>
            </c:dLbl>
            <c:txPr>
              <a:bodyPr/>
              <a:lstStyle/>
              <a:p>
                <a:pPr>
                  <a:defRPr sz="600">
                    <a:latin typeface="Helvetica"/>
                    <a:cs typeface="Helvetica"/>
                  </a:defRPr>
                </a:pPr>
                <a:endParaRPr lang="en-US"/>
              </a:p>
            </c:txPr>
            <c:showLegendKey val="0"/>
            <c:showVal val="1"/>
            <c:showCatName val="0"/>
            <c:showSerName val="0"/>
            <c:showPercent val="0"/>
            <c:showBubbleSize val="0"/>
            <c:showLeaderLines val="0"/>
          </c:dLbls>
          <c:cat>
            <c:numRef>
              <c:f>Sheet1!$A$2:$A$14</c:f>
              <c:numCache>
                <c:formatCode>General</c:formatCode>
                <c:ptCount val="13"/>
                <c:pt idx="0">
                  <c:v>2001.0</c:v>
                </c:pt>
                <c:pt idx="1">
                  <c:v>2002.0</c:v>
                </c:pt>
                <c:pt idx="2">
                  <c:v>2003.0</c:v>
                </c:pt>
                <c:pt idx="3">
                  <c:v>2004.0</c:v>
                </c:pt>
                <c:pt idx="4">
                  <c:v>2005.0</c:v>
                </c:pt>
                <c:pt idx="5">
                  <c:v>2006.0</c:v>
                </c:pt>
                <c:pt idx="6">
                  <c:v>2007.0</c:v>
                </c:pt>
                <c:pt idx="7">
                  <c:v>2008.0</c:v>
                </c:pt>
                <c:pt idx="8">
                  <c:v>2009.0</c:v>
                </c:pt>
                <c:pt idx="9">
                  <c:v>2010.0</c:v>
                </c:pt>
                <c:pt idx="10">
                  <c:v>2011.0</c:v>
                </c:pt>
                <c:pt idx="11">
                  <c:v>2012.0</c:v>
                </c:pt>
                <c:pt idx="12">
                  <c:v>2013.0</c:v>
                </c:pt>
              </c:numCache>
            </c:numRef>
          </c:cat>
          <c:val>
            <c:numRef>
              <c:f>Sheet1!$D$2:$D$14</c:f>
              <c:numCache>
                <c:formatCode>General</c:formatCode>
                <c:ptCount val="13"/>
                <c:pt idx="11" formatCode="0.000">
                  <c:v>-0.0202796273524984</c:v>
                </c:pt>
                <c:pt idx="12" formatCode="0.000">
                  <c:v>-0.0925051085538928</c:v>
                </c:pt>
              </c:numCache>
            </c:numRef>
          </c:val>
        </c:ser>
        <c:dLbls>
          <c:showLegendKey val="0"/>
          <c:showVal val="0"/>
          <c:showCatName val="0"/>
          <c:showSerName val="0"/>
          <c:showPercent val="0"/>
          <c:showBubbleSize val="0"/>
        </c:dLbls>
        <c:gapWidth val="0"/>
        <c:overlap val="100"/>
        <c:axId val="-2142687672"/>
        <c:axId val="-2142689832"/>
      </c:barChart>
      <c:lineChart>
        <c:grouping val="standard"/>
        <c:varyColors val="0"/>
        <c:ser>
          <c:idx val="3"/>
          <c:order val="3"/>
          <c:tx>
            <c:strRef>
              <c:f>Sheet1!$E$1</c:f>
              <c:strCache>
                <c:ptCount val="1"/>
                <c:pt idx="0">
                  <c:v>Overseas production volume</c:v>
                </c:pt>
              </c:strCache>
            </c:strRef>
          </c:tx>
          <c:spPr>
            <a:ln w="6350" cmpd="sng">
              <a:solidFill>
                <a:schemeClr val="tx1"/>
              </a:solidFill>
            </a:ln>
            <a:effectLst/>
          </c:spPr>
          <c:marker>
            <c:symbol val="circle"/>
            <c:size val="3"/>
            <c:spPr>
              <a:solidFill>
                <a:schemeClr val="bg1"/>
              </a:solidFill>
              <a:ln w="6350" cmpd="sng">
                <a:solidFill>
                  <a:schemeClr val="tx1"/>
                </a:solidFill>
              </a:ln>
              <a:effectLst/>
            </c:spPr>
          </c:marker>
          <c:cat>
            <c:numRef>
              <c:f>Sheet1!$A$2:$A$14</c:f>
              <c:numCache>
                <c:formatCode>General</c:formatCode>
                <c:ptCount val="13"/>
                <c:pt idx="0">
                  <c:v>2001.0</c:v>
                </c:pt>
                <c:pt idx="1">
                  <c:v>2002.0</c:v>
                </c:pt>
                <c:pt idx="2">
                  <c:v>2003.0</c:v>
                </c:pt>
                <c:pt idx="3">
                  <c:v>2004.0</c:v>
                </c:pt>
                <c:pt idx="4">
                  <c:v>2005.0</c:v>
                </c:pt>
                <c:pt idx="5">
                  <c:v>2006.0</c:v>
                </c:pt>
                <c:pt idx="6">
                  <c:v>2007.0</c:v>
                </c:pt>
                <c:pt idx="7">
                  <c:v>2008.0</c:v>
                </c:pt>
                <c:pt idx="8">
                  <c:v>2009.0</c:v>
                </c:pt>
                <c:pt idx="9">
                  <c:v>2010.0</c:v>
                </c:pt>
                <c:pt idx="10">
                  <c:v>2011.0</c:v>
                </c:pt>
                <c:pt idx="11">
                  <c:v>2012.0</c:v>
                </c:pt>
                <c:pt idx="12">
                  <c:v>2013.0</c:v>
                </c:pt>
              </c:numCache>
            </c:numRef>
          </c:cat>
          <c:val>
            <c:numRef>
              <c:f>Sheet1!$E$2:$E$14</c:f>
              <c:numCache>
                <c:formatCode>_-* #,##0_-;\-* #,##0_-;_-* "-"_-;_-@_-</c:formatCode>
                <c:ptCount val="13"/>
                <c:pt idx="0">
                  <c:v>98908.0</c:v>
                </c:pt>
                <c:pt idx="1">
                  <c:v>129439.0</c:v>
                </c:pt>
                <c:pt idx="2">
                  <c:v>193856.0</c:v>
                </c:pt>
                <c:pt idx="3">
                  <c:v>415959.0</c:v>
                </c:pt>
                <c:pt idx="4">
                  <c:v>743116.0</c:v>
                </c:pt>
                <c:pt idx="5">
                  <c:v>1.009754E6</c:v>
                </c:pt>
                <c:pt idx="6">
                  <c:v>1.161958E6</c:v>
                </c:pt>
                <c:pt idx="7">
                  <c:v>1.457268E6</c:v>
                </c:pt>
                <c:pt idx="8">
                  <c:v>1.901721E6</c:v>
                </c:pt>
                <c:pt idx="9">
                  <c:v>2.604762E6</c:v>
                </c:pt>
                <c:pt idx="10">
                  <c:v>3.140683E6</c:v>
                </c:pt>
                <c:pt idx="11">
                  <c:v>3.635467E6</c:v>
                </c:pt>
                <c:pt idx="12">
                  <c:v>4.152855E6</c:v>
                </c:pt>
              </c:numCache>
            </c:numRef>
          </c:val>
          <c:smooth val="0"/>
        </c:ser>
        <c:ser>
          <c:idx val="4"/>
          <c:order val="4"/>
          <c:tx>
            <c:strRef>
              <c:f>Sheet1!$F$1</c:f>
              <c:strCache>
                <c:ptCount val="1"/>
                <c:pt idx="0">
                  <c:v>Domestic production volume</c:v>
                </c:pt>
              </c:strCache>
            </c:strRef>
          </c:tx>
          <c:spPr>
            <a:ln w="6350" cmpd="sng">
              <a:solidFill>
                <a:srgbClr val="000000"/>
              </a:solidFill>
            </a:ln>
            <a:effectLst/>
          </c:spPr>
          <c:marker>
            <c:symbol val="triangle"/>
            <c:size val="3"/>
            <c:spPr>
              <a:solidFill>
                <a:schemeClr val="tx1"/>
              </a:solidFill>
              <a:ln w="6350" cmpd="sng">
                <a:solidFill>
                  <a:srgbClr val="000000"/>
                </a:solidFill>
              </a:ln>
              <a:effectLst/>
            </c:spPr>
          </c:marker>
          <c:cat>
            <c:numRef>
              <c:f>Sheet1!$A$2:$A$14</c:f>
              <c:numCache>
                <c:formatCode>General</c:formatCode>
                <c:ptCount val="13"/>
                <c:pt idx="0">
                  <c:v>2001.0</c:v>
                </c:pt>
                <c:pt idx="1">
                  <c:v>2002.0</c:v>
                </c:pt>
                <c:pt idx="2">
                  <c:v>2003.0</c:v>
                </c:pt>
                <c:pt idx="3">
                  <c:v>2004.0</c:v>
                </c:pt>
                <c:pt idx="4">
                  <c:v>2005.0</c:v>
                </c:pt>
                <c:pt idx="5">
                  <c:v>2006.0</c:v>
                </c:pt>
                <c:pt idx="6">
                  <c:v>2007.0</c:v>
                </c:pt>
                <c:pt idx="7">
                  <c:v>2008.0</c:v>
                </c:pt>
                <c:pt idx="8">
                  <c:v>2009.0</c:v>
                </c:pt>
                <c:pt idx="9">
                  <c:v>2010.0</c:v>
                </c:pt>
                <c:pt idx="10">
                  <c:v>2011.0</c:v>
                </c:pt>
                <c:pt idx="11">
                  <c:v>2012.0</c:v>
                </c:pt>
                <c:pt idx="12">
                  <c:v>2013.0</c:v>
                </c:pt>
              </c:numCache>
            </c:numRef>
          </c:cat>
          <c:val>
            <c:numRef>
              <c:f>Sheet1!$F$2:$F$14</c:f>
              <c:numCache>
                <c:formatCode>_-* #,##0_-;\-* #,##0_-;_-* "-"_-;_-@_-</c:formatCode>
                <c:ptCount val="13"/>
                <c:pt idx="0">
                  <c:v>2.365089E6</c:v>
                </c:pt>
                <c:pt idx="1">
                  <c:v>2.574039E6</c:v>
                </c:pt>
                <c:pt idx="2">
                  <c:v>2.498648E6</c:v>
                </c:pt>
                <c:pt idx="3">
                  <c:v>2.693469E6</c:v>
                </c:pt>
                <c:pt idx="4">
                  <c:v>2.78893E6</c:v>
                </c:pt>
                <c:pt idx="5">
                  <c:v>2.768557E6</c:v>
                </c:pt>
                <c:pt idx="6">
                  <c:v>2.825441E6</c:v>
                </c:pt>
                <c:pt idx="7">
                  <c:v>2.728732E6</c:v>
                </c:pt>
                <c:pt idx="8">
                  <c:v>2.744055E6</c:v>
                </c:pt>
                <c:pt idx="9">
                  <c:v>3.160056E6</c:v>
                </c:pt>
                <c:pt idx="10">
                  <c:v>3.476175E6</c:v>
                </c:pt>
                <c:pt idx="11">
                  <c:v>3.490946E6</c:v>
                </c:pt>
                <c:pt idx="12">
                  <c:v>3.44959E6</c:v>
                </c:pt>
              </c:numCache>
            </c:numRef>
          </c:val>
          <c:smooth val="0"/>
        </c:ser>
        <c:dLbls>
          <c:showLegendKey val="0"/>
          <c:showVal val="0"/>
          <c:showCatName val="0"/>
          <c:showSerName val="0"/>
          <c:showPercent val="0"/>
          <c:showBubbleSize val="0"/>
        </c:dLbls>
        <c:marker val="1"/>
        <c:smooth val="0"/>
        <c:axId val="-2142634312"/>
        <c:axId val="-2142439112"/>
      </c:lineChart>
      <c:catAx>
        <c:axId val="-2142634312"/>
        <c:scaling>
          <c:orientation val="minMax"/>
        </c:scaling>
        <c:delete val="0"/>
        <c:axPos val="b"/>
        <c:majorGridlines>
          <c:spPr>
            <a:ln w="6350" cap="flat" cmpd="sng" algn="ctr">
              <a:solidFill>
                <a:schemeClr val="tx1">
                  <a:lumMod val="15000"/>
                  <a:lumOff val="85000"/>
                </a:schemeClr>
              </a:solidFill>
              <a:round/>
            </a:ln>
            <a:effectLst/>
          </c:spPr>
        </c:majorGridlines>
        <c:numFmt formatCode="General" sourceLinked="1"/>
        <c:majorTickMark val="none"/>
        <c:minorTickMark val="none"/>
        <c:tickLblPos val="low"/>
        <c:spPr>
          <a:noFill/>
          <a:ln w="3175" cap="flat" cmpd="sng" algn="ctr">
            <a:solidFill>
              <a:srgbClr val="000000"/>
            </a:solidFill>
            <a:round/>
          </a:ln>
          <a:effectLst/>
        </c:spPr>
        <c:txPr>
          <a:bodyPr rot="-60000000" spcFirstLastPara="1" vertOverflow="ellipsis" vert="horz" wrap="square" anchor="ctr" anchorCtr="1"/>
          <a:lstStyle/>
          <a:p>
            <a:pPr>
              <a:defRPr sz="700" b="0" i="0" u="none" strike="noStrike" kern="1200" baseline="0">
                <a:solidFill>
                  <a:srgbClr val="000000"/>
                </a:solidFill>
                <a:latin typeface="Helvetica"/>
                <a:ea typeface="+mn-ea"/>
                <a:cs typeface="Helvetica"/>
              </a:defRPr>
            </a:pPr>
            <a:endParaRPr lang="en-US"/>
          </a:p>
        </c:txPr>
        <c:crossAx val="-2142439112"/>
        <c:crossesAt val="0.0"/>
        <c:auto val="1"/>
        <c:lblAlgn val="ctr"/>
        <c:lblOffset val="100"/>
        <c:noMultiLvlLbl val="0"/>
      </c:catAx>
      <c:valAx>
        <c:axId val="-2142439112"/>
        <c:scaling>
          <c:orientation val="minMax"/>
          <c:max val="5.0E6"/>
          <c:min val="-1.0E6"/>
        </c:scaling>
        <c:delete val="0"/>
        <c:axPos val="l"/>
        <c:majorGridlines>
          <c:spPr>
            <a:ln w="6350" cap="flat" cmpd="sng" algn="ctr">
              <a:solidFill>
                <a:schemeClr val="tx1">
                  <a:lumMod val="15000"/>
                  <a:lumOff val="85000"/>
                </a:schemeClr>
              </a:solidFill>
              <a:round/>
            </a:ln>
            <a:effectLst/>
          </c:spPr>
        </c:majorGridlines>
        <c:numFmt formatCode="#,##0" sourceLinked="0"/>
        <c:majorTickMark val="out"/>
        <c:minorTickMark val="none"/>
        <c:tickLblPos val="low"/>
        <c:spPr>
          <a:noFill/>
          <a:ln w="3175" cmpd="sng">
            <a:solidFill>
              <a:srgbClr val="000000"/>
            </a:solidFill>
            <a:prstDash val="sysDash"/>
          </a:ln>
          <a:effectLst/>
        </c:spPr>
        <c:txPr>
          <a:bodyPr rot="-60000000" spcFirstLastPara="1" vertOverflow="ellipsis" vert="horz" wrap="square" anchor="ctr" anchorCtr="1"/>
          <a:lstStyle/>
          <a:p>
            <a:pPr>
              <a:defRPr sz="800" b="0" i="0" u="none" strike="noStrike" kern="1200" baseline="0">
                <a:solidFill>
                  <a:schemeClr val="tx1"/>
                </a:solidFill>
                <a:latin typeface="Helvetica"/>
                <a:ea typeface="+mn-ea"/>
                <a:cs typeface="Helvetica"/>
              </a:defRPr>
            </a:pPr>
            <a:endParaRPr lang="en-US"/>
          </a:p>
        </c:txPr>
        <c:crossAx val="-2142634312"/>
        <c:crossesAt val="1.0"/>
        <c:crossBetween val="between"/>
        <c:majorUnit val="1.0E6"/>
        <c:dispUnits>
          <c:builtInUnit val="thousands"/>
        </c:dispUnits>
      </c:valAx>
      <c:valAx>
        <c:axId val="-2142689832"/>
        <c:scaling>
          <c:orientation val="minMax"/>
          <c:max val="1.0"/>
          <c:min val="-0.2"/>
        </c:scaling>
        <c:delete val="0"/>
        <c:axPos val="r"/>
        <c:numFmt formatCode="0.000" sourceLinked="0"/>
        <c:majorTickMark val="out"/>
        <c:minorTickMark val="none"/>
        <c:tickLblPos val="nextTo"/>
        <c:spPr>
          <a:noFill/>
          <a:ln w="3175" cmpd="sng">
            <a:solidFill>
              <a:srgbClr val="000000"/>
            </a:solidFill>
          </a:ln>
          <a:effectLst/>
        </c:spPr>
        <c:txPr>
          <a:bodyPr rot="-60000000" spcFirstLastPara="1" vertOverflow="ellipsis" vert="horz" wrap="square" anchor="ctr" anchorCtr="1"/>
          <a:lstStyle/>
          <a:p>
            <a:pPr>
              <a:defRPr sz="800" b="0" i="0" u="none" strike="noStrike" kern="1200" baseline="0">
                <a:solidFill>
                  <a:srgbClr val="000000"/>
                </a:solidFill>
                <a:latin typeface="Helvetica"/>
                <a:ea typeface="+mn-ea"/>
                <a:cs typeface="Helvetica"/>
              </a:defRPr>
            </a:pPr>
            <a:endParaRPr lang="en-US"/>
          </a:p>
        </c:txPr>
        <c:crossAx val="-2142687672"/>
        <c:crosses val="max"/>
        <c:crossBetween val="between"/>
        <c:majorUnit val="0.2"/>
      </c:valAx>
      <c:catAx>
        <c:axId val="-2142687672"/>
        <c:scaling>
          <c:orientation val="minMax"/>
        </c:scaling>
        <c:delete val="1"/>
        <c:axPos val="b"/>
        <c:numFmt formatCode="General" sourceLinked="1"/>
        <c:majorTickMark val="out"/>
        <c:minorTickMark val="none"/>
        <c:tickLblPos val="nextTo"/>
        <c:crossAx val="-2142689832"/>
        <c:crosses val="autoZero"/>
        <c:auto val="1"/>
        <c:lblAlgn val="ctr"/>
        <c:lblOffset val="100"/>
        <c:noMultiLvlLbl val="0"/>
      </c:catAx>
      <c:spPr>
        <a:noFill/>
        <a:ln w="3175" cmpd="sng">
          <a:solidFill>
            <a:srgbClr val="000000"/>
          </a:solidFill>
        </a:ln>
        <a:effectLst/>
      </c:spPr>
    </c:plotArea>
    <c:legend>
      <c:legendPos val="r"/>
      <c:layout>
        <c:manualLayout>
          <c:xMode val="edge"/>
          <c:yMode val="edge"/>
          <c:x val="0.356192646094157"/>
          <c:y val="0.0958633949826039"/>
          <c:w val="0.326582331670444"/>
          <c:h val="0.214345357993042"/>
        </c:manualLayout>
      </c:layout>
      <c:overlay val="1"/>
      <c:spPr>
        <a:solidFill>
          <a:schemeClr val="bg1"/>
        </a:solidFill>
        <a:ln w="3175" cmpd="sng">
          <a:solidFill>
            <a:schemeClr val="tx1"/>
          </a:solidFill>
        </a:ln>
        <a:effectLst/>
      </c:spPr>
      <c:txPr>
        <a:bodyPr/>
        <a:lstStyle/>
        <a:p>
          <a:pPr>
            <a:defRPr sz="600">
              <a:latin typeface="Helvetica"/>
              <a:cs typeface="Helvetica"/>
            </a:defRPr>
          </a:pPr>
          <a:endParaRPr lang="en-US"/>
        </a:p>
      </c:txPr>
    </c:legend>
    <c:plotVisOnly val="1"/>
    <c:dispBlanksAs val="gap"/>
    <c:showDLblsOverMax val="0"/>
  </c:chart>
  <c:spPr>
    <a:solidFill>
      <a:schemeClr val="bg1"/>
    </a:solidFill>
    <a:ln w="9525" cap="flat" cmpd="sng" algn="ctr">
      <a:noFill/>
      <a:round/>
    </a:ln>
    <a:effectLst/>
  </c:spPr>
  <c:txPr>
    <a:bodyPr/>
    <a:lstStyle/>
    <a:p>
      <a:pPr algn="ctr">
        <a:defRPr/>
      </a:pPr>
      <a:endParaRPr lang="en-US"/>
    </a:p>
  </c:txPr>
  <c:externalData r:id="rId2">
    <c:autoUpdate val="0"/>
  </c:externalData>
  <c:userShapes r:id="rId3"/>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26160731675325"/>
          <c:y val="0.104786090164982"/>
          <c:w val="0.713263801388784"/>
          <c:h val="0.744252301913213"/>
        </c:manualLayout>
      </c:layout>
      <c:areaChart>
        <c:grouping val="stacked"/>
        <c:varyColors val="0"/>
        <c:ser>
          <c:idx val="0"/>
          <c:order val="0"/>
          <c:tx>
            <c:strRef>
              <c:f>Sheet1!$B$1</c:f>
              <c:strCache>
                <c:ptCount val="1"/>
                <c:pt idx="0">
                  <c:v>B-seg.</c:v>
                </c:pt>
              </c:strCache>
            </c:strRef>
          </c:tx>
          <c:spPr>
            <a:pattFill prst="pct5">
              <a:fgClr>
                <a:sysClr val="windowText" lastClr="000000"/>
              </a:fgClr>
              <a:bgClr>
                <a:sysClr val="window" lastClr="FFFFFF"/>
              </a:bgClr>
            </a:pattFill>
            <a:ln w="9525" cmpd="sng">
              <a:solidFill>
                <a:srgbClr val="000000"/>
              </a:solidFill>
            </a:ln>
            <a:effectLst/>
          </c:spPr>
          <c:cat>
            <c:strRef>
              <c:f>Sheet1!$A$2:$A$13</c:f>
              <c:strCache>
                <c:ptCount val="12"/>
                <c:pt idx="0">
                  <c:v>02</c:v>
                </c:pt>
                <c:pt idx="1">
                  <c:v>03</c:v>
                </c:pt>
                <c:pt idx="2">
                  <c:v>04</c:v>
                </c:pt>
                <c:pt idx="3">
                  <c:v>05</c:v>
                </c:pt>
                <c:pt idx="4">
                  <c:v>06</c:v>
                </c:pt>
                <c:pt idx="5">
                  <c:v>07</c:v>
                </c:pt>
                <c:pt idx="6">
                  <c:v>08</c:v>
                </c:pt>
                <c:pt idx="7">
                  <c:v>09</c:v>
                </c:pt>
                <c:pt idx="8">
                  <c:v>10</c:v>
                </c:pt>
                <c:pt idx="9">
                  <c:v>11</c:v>
                </c:pt>
                <c:pt idx="10">
                  <c:v>12</c:v>
                </c:pt>
                <c:pt idx="11">
                  <c:v>13</c:v>
                </c:pt>
              </c:strCache>
            </c:strRef>
          </c:cat>
          <c:val>
            <c:numRef>
              <c:f>Sheet1!$B$2:$B$13</c:f>
              <c:numCache>
                <c:formatCode>_(* #,##0_);_(* \(#,##0\);_(* "-"_);_(@_)</c:formatCode>
                <c:ptCount val="12"/>
                <c:pt idx="0">
                  <c:v>18499.0</c:v>
                </c:pt>
                <c:pt idx="1">
                  <c:v>7074.0</c:v>
                </c:pt>
                <c:pt idx="2">
                  <c:v>54.0</c:v>
                </c:pt>
                <c:pt idx="3">
                  <c:v>0.0</c:v>
                </c:pt>
                <c:pt idx="4">
                  <c:v>42174.0</c:v>
                </c:pt>
                <c:pt idx="5">
                  <c:v>45222.0</c:v>
                </c:pt>
                <c:pt idx="6">
                  <c:v>54620.0</c:v>
                </c:pt>
                <c:pt idx="7">
                  <c:v>103139.0</c:v>
                </c:pt>
                <c:pt idx="8">
                  <c:v>174110.0</c:v>
                </c:pt>
                <c:pt idx="9">
                  <c:v>256849.0</c:v>
                </c:pt>
                <c:pt idx="10">
                  <c:v>370005.0</c:v>
                </c:pt>
                <c:pt idx="11">
                  <c:v>339172.0</c:v>
                </c:pt>
              </c:numCache>
            </c:numRef>
          </c:val>
        </c:ser>
        <c:ser>
          <c:idx val="1"/>
          <c:order val="1"/>
          <c:tx>
            <c:strRef>
              <c:f>Sheet1!$C$1</c:f>
              <c:strCache>
                <c:ptCount val="1"/>
                <c:pt idx="0">
                  <c:v>C-seg.</c:v>
                </c:pt>
              </c:strCache>
            </c:strRef>
          </c:tx>
          <c:spPr>
            <a:pattFill prst="dkHorz">
              <a:fgClr>
                <a:sysClr val="window" lastClr="FFFFFF">
                  <a:lumMod val="50000"/>
                </a:sysClr>
              </a:fgClr>
              <a:bgClr>
                <a:sysClr val="window" lastClr="FFFFFF"/>
              </a:bgClr>
            </a:pattFill>
            <a:ln w="9525" cmpd="sng">
              <a:solidFill>
                <a:srgbClr val="000000"/>
              </a:solidFill>
            </a:ln>
            <a:effectLst/>
          </c:spPr>
          <c:cat>
            <c:strRef>
              <c:f>Sheet1!$A$2:$A$13</c:f>
              <c:strCache>
                <c:ptCount val="12"/>
                <c:pt idx="0">
                  <c:v>02</c:v>
                </c:pt>
                <c:pt idx="1">
                  <c:v>03</c:v>
                </c:pt>
                <c:pt idx="2">
                  <c:v>04</c:v>
                </c:pt>
                <c:pt idx="3">
                  <c:v>05</c:v>
                </c:pt>
                <c:pt idx="4">
                  <c:v>06</c:v>
                </c:pt>
                <c:pt idx="5">
                  <c:v>07</c:v>
                </c:pt>
                <c:pt idx="6">
                  <c:v>08</c:v>
                </c:pt>
                <c:pt idx="7">
                  <c:v>09</c:v>
                </c:pt>
                <c:pt idx="8">
                  <c:v>10</c:v>
                </c:pt>
                <c:pt idx="9">
                  <c:v>11</c:v>
                </c:pt>
                <c:pt idx="10">
                  <c:v>12</c:v>
                </c:pt>
                <c:pt idx="11">
                  <c:v>13</c:v>
                </c:pt>
              </c:strCache>
            </c:strRef>
          </c:cat>
          <c:val>
            <c:numRef>
              <c:f>Sheet1!$C$2:$C$13</c:f>
              <c:numCache>
                <c:formatCode>_(* #,##0_);_(* \(#,##0\);_(* "-"_);_(@_)</c:formatCode>
                <c:ptCount val="12"/>
                <c:pt idx="0">
                  <c:v>1871.0</c:v>
                </c:pt>
                <c:pt idx="1">
                  <c:v>44112.0</c:v>
                </c:pt>
                <c:pt idx="2">
                  <c:v>158529.0</c:v>
                </c:pt>
                <c:pt idx="3">
                  <c:v>269808.0</c:v>
                </c:pt>
                <c:pt idx="4">
                  <c:v>274032.0</c:v>
                </c:pt>
                <c:pt idx="5">
                  <c:v>188759.0</c:v>
                </c:pt>
                <c:pt idx="6">
                  <c:v>277804.0</c:v>
                </c:pt>
                <c:pt idx="7">
                  <c:v>574839.0</c:v>
                </c:pt>
                <c:pt idx="8">
                  <c:v>594339.0</c:v>
                </c:pt>
                <c:pt idx="9">
                  <c:v>501466.0</c:v>
                </c:pt>
                <c:pt idx="10">
                  <c:v>503741.0</c:v>
                </c:pt>
                <c:pt idx="11">
                  <c:v>578604.0</c:v>
                </c:pt>
              </c:numCache>
            </c:numRef>
          </c:val>
        </c:ser>
        <c:ser>
          <c:idx val="2"/>
          <c:order val="2"/>
          <c:tx>
            <c:strRef>
              <c:f>Sheet1!$D$1</c:f>
              <c:strCache>
                <c:ptCount val="1"/>
                <c:pt idx="0">
                  <c:v>D-seg.</c:v>
                </c:pt>
              </c:strCache>
            </c:strRef>
          </c:tx>
          <c:spPr>
            <a:pattFill prst="lgGrid">
              <a:fgClr>
                <a:prstClr val="black"/>
              </a:fgClr>
              <a:bgClr>
                <a:prstClr val="white"/>
              </a:bgClr>
            </a:pattFill>
            <a:ln w="9525" cmpd="sng">
              <a:solidFill>
                <a:srgbClr val="000000"/>
              </a:solidFill>
            </a:ln>
            <a:effectLst/>
          </c:spPr>
          <c:cat>
            <c:strRef>
              <c:f>Sheet1!$A$2:$A$13</c:f>
              <c:strCache>
                <c:ptCount val="12"/>
                <c:pt idx="0">
                  <c:v>02</c:v>
                </c:pt>
                <c:pt idx="1">
                  <c:v>03</c:v>
                </c:pt>
                <c:pt idx="2">
                  <c:v>04</c:v>
                </c:pt>
                <c:pt idx="3">
                  <c:v>05</c:v>
                </c:pt>
                <c:pt idx="4">
                  <c:v>06</c:v>
                </c:pt>
                <c:pt idx="5">
                  <c:v>07</c:v>
                </c:pt>
                <c:pt idx="6">
                  <c:v>08</c:v>
                </c:pt>
                <c:pt idx="7">
                  <c:v>09</c:v>
                </c:pt>
                <c:pt idx="8">
                  <c:v>10</c:v>
                </c:pt>
                <c:pt idx="9">
                  <c:v>11</c:v>
                </c:pt>
                <c:pt idx="10">
                  <c:v>12</c:v>
                </c:pt>
                <c:pt idx="11">
                  <c:v>13</c:v>
                </c:pt>
              </c:strCache>
            </c:strRef>
          </c:cat>
          <c:val>
            <c:numRef>
              <c:f>Sheet1!$D$2:$D$13</c:f>
              <c:numCache>
                <c:formatCode>_(* #,##0_);_(* \(#,##0\);_(* "-"_);_(@_)</c:formatCode>
                <c:ptCount val="12"/>
                <c:pt idx="0">
                  <c:v>1002.0</c:v>
                </c:pt>
                <c:pt idx="1">
                  <c:v>51950.0</c:v>
                </c:pt>
                <c:pt idx="2">
                  <c:v>44941.0</c:v>
                </c:pt>
                <c:pt idx="3">
                  <c:v>60471.0</c:v>
                </c:pt>
                <c:pt idx="4">
                  <c:v>57799.0</c:v>
                </c:pt>
                <c:pt idx="5">
                  <c:v>46122.0</c:v>
                </c:pt>
                <c:pt idx="6">
                  <c:v>29010.0</c:v>
                </c:pt>
                <c:pt idx="7">
                  <c:v>39610.0</c:v>
                </c:pt>
                <c:pt idx="8">
                  <c:v>67874.0</c:v>
                </c:pt>
                <c:pt idx="9">
                  <c:v>150697.0</c:v>
                </c:pt>
                <c:pt idx="10">
                  <c:v>174247.0</c:v>
                </c:pt>
                <c:pt idx="11">
                  <c:v>172696.0</c:v>
                </c:pt>
              </c:numCache>
            </c:numRef>
          </c:val>
        </c:ser>
        <c:ser>
          <c:idx val="3"/>
          <c:order val="3"/>
          <c:tx>
            <c:strRef>
              <c:f>Sheet1!$E$1</c:f>
              <c:strCache>
                <c:ptCount val="1"/>
                <c:pt idx="0">
                  <c:v>J-seg.</c:v>
                </c:pt>
              </c:strCache>
            </c:strRef>
          </c:tx>
          <c:spPr>
            <a:solidFill>
              <a:sysClr val="windowText" lastClr="000000"/>
            </a:solidFill>
            <a:ln w="9525" cmpd="sng">
              <a:solidFill>
                <a:srgbClr val="000000"/>
              </a:solidFill>
            </a:ln>
            <a:effectLst/>
          </c:spPr>
          <c:cat>
            <c:strRef>
              <c:f>Sheet1!$A$2:$A$13</c:f>
              <c:strCache>
                <c:ptCount val="12"/>
                <c:pt idx="0">
                  <c:v>02</c:v>
                </c:pt>
                <c:pt idx="1">
                  <c:v>03</c:v>
                </c:pt>
                <c:pt idx="2">
                  <c:v>04</c:v>
                </c:pt>
                <c:pt idx="3">
                  <c:v>05</c:v>
                </c:pt>
                <c:pt idx="4">
                  <c:v>06</c:v>
                </c:pt>
                <c:pt idx="5">
                  <c:v>07</c:v>
                </c:pt>
                <c:pt idx="6">
                  <c:v>08</c:v>
                </c:pt>
                <c:pt idx="7">
                  <c:v>09</c:v>
                </c:pt>
                <c:pt idx="8">
                  <c:v>10</c:v>
                </c:pt>
                <c:pt idx="9">
                  <c:v>11</c:v>
                </c:pt>
                <c:pt idx="10">
                  <c:v>12</c:v>
                </c:pt>
                <c:pt idx="11">
                  <c:v>13</c:v>
                </c:pt>
              </c:strCache>
            </c:strRef>
          </c:cat>
          <c:val>
            <c:numRef>
              <c:f>Sheet1!$E$2:$E$13</c:f>
              <c:numCache>
                <c:formatCode>_(* #,##0_);_(* \(#,##0\);_(* "-"_);_(@_)</c:formatCode>
                <c:ptCount val="12"/>
                <c:pt idx="0">
                  <c:v>0.0</c:v>
                </c:pt>
                <c:pt idx="1">
                  <c:v>0.0</c:v>
                </c:pt>
                <c:pt idx="2">
                  <c:v>0.0</c:v>
                </c:pt>
                <c:pt idx="3">
                  <c:v>9007.0</c:v>
                </c:pt>
                <c:pt idx="4">
                  <c:v>28177.0</c:v>
                </c:pt>
                <c:pt idx="5">
                  <c:v>50574.0</c:v>
                </c:pt>
                <c:pt idx="6">
                  <c:v>73935.0</c:v>
                </c:pt>
                <c:pt idx="7">
                  <c:v>93249.0</c:v>
                </c:pt>
                <c:pt idx="8">
                  <c:v>199258.0</c:v>
                </c:pt>
                <c:pt idx="9">
                  <c:v>263306.0</c:v>
                </c:pt>
                <c:pt idx="10">
                  <c:v>288568.0</c:v>
                </c:pt>
                <c:pt idx="11">
                  <c:v>389256.0</c:v>
                </c:pt>
              </c:numCache>
            </c:numRef>
          </c:val>
        </c:ser>
        <c:ser>
          <c:idx val="4"/>
          <c:order val="4"/>
          <c:tx>
            <c:strRef>
              <c:f>Sheet1!$F$1</c:f>
              <c:strCache>
                <c:ptCount val="1"/>
                <c:pt idx="0">
                  <c:v>M-seg.</c:v>
                </c:pt>
              </c:strCache>
            </c:strRef>
          </c:tx>
          <c:spPr>
            <a:solidFill>
              <a:sysClr val="window" lastClr="FFFFFF">
                <a:lumMod val="50000"/>
              </a:sysClr>
            </a:solidFill>
            <a:ln>
              <a:solidFill>
                <a:srgbClr val="000000"/>
              </a:solidFill>
            </a:ln>
            <a:effectLst/>
          </c:spPr>
          <c:cat>
            <c:strRef>
              <c:f>Sheet1!$A$2:$A$13</c:f>
              <c:strCache>
                <c:ptCount val="12"/>
                <c:pt idx="0">
                  <c:v>02</c:v>
                </c:pt>
                <c:pt idx="1">
                  <c:v>03</c:v>
                </c:pt>
                <c:pt idx="2">
                  <c:v>04</c:v>
                </c:pt>
                <c:pt idx="3">
                  <c:v>05</c:v>
                </c:pt>
                <c:pt idx="4">
                  <c:v>06</c:v>
                </c:pt>
                <c:pt idx="5">
                  <c:v>07</c:v>
                </c:pt>
                <c:pt idx="6">
                  <c:v>08</c:v>
                </c:pt>
                <c:pt idx="7">
                  <c:v>09</c:v>
                </c:pt>
                <c:pt idx="8">
                  <c:v>10</c:v>
                </c:pt>
                <c:pt idx="9">
                  <c:v>11</c:v>
                </c:pt>
                <c:pt idx="10">
                  <c:v>12</c:v>
                </c:pt>
                <c:pt idx="11">
                  <c:v>13</c:v>
                </c:pt>
              </c:strCache>
            </c:strRef>
          </c:cat>
          <c:val>
            <c:numRef>
              <c:f>Sheet1!$F$2:$F$13</c:f>
              <c:numCache>
                <c:formatCode>_(* #,##0_);_(* \(#,##0\);_(* "-"_);_(@_)</c:formatCode>
                <c:ptCount val="12"/>
                <c:pt idx="0">
                  <c:v>0.0</c:v>
                </c:pt>
                <c:pt idx="1">
                  <c:v>0.0</c:v>
                </c:pt>
                <c:pt idx="2">
                  <c:v>3070.0</c:v>
                </c:pt>
                <c:pt idx="3">
                  <c:v>4390.0</c:v>
                </c:pt>
                <c:pt idx="4">
                  <c:v>2838.0</c:v>
                </c:pt>
                <c:pt idx="5">
                  <c:v>2416.0</c:v>
                </c:pt>
                <c:pt idx="6">
                  <c:v>1145.0</c:v>
                </c:pt>
                <c:pt idx="7">
                  <c:v>858.0</c:v>
                </c:pt>
                <c:pt idx="8">
                  <c:v>455.0</c:v>
                </c:pt>
                <c:pt idx="9">
                  <c:v>0.0</c:v>
                </c:pt>
                <c:pt idx="10">
                  <c:v>0.0</c:v>
                </c:pt>
                <c:pt idx="11">
                  <c:v>0.0</c:v>
                </c:pt>
              </c:numCache>
            </c:numRef>
          </c:val>
        </c:ser>
        <c:dLbls>
          <c:showLegendKey val="0"/>
          <c:showVal val="0"/>
          <c:showCatName val="0"/>
          <c:showSerName val="0"/>
          <c:showPercent val="0"/>
          <c:showBubbleSize val="0"/>
        </c:dLbls>
        <c:axId val="-2140585032"/>
        <c:axId val="-2140476360"/>
      </c:areaChart>
      <c:catAx>
        <c:axId val="-2140585032"/>
        <c:scaling>
          <c:orientation val="minMax"/>
        </c:scaling>
        <c:delete val="0"/>
        <c:axPos val="b"/>
        <c:majorGridlines>
          <c:spPr>
            <a:ln w="6350" cmpd="sng"/>
          </c:spPr>
        </c:majorGridlines>
        <c:numFmt formatCode="@" sourceLinked="1"/>
        <c:majorTickMark val="out"/>
        <c:minorTickMark val="none"/>
        <c:tickLblPos val="nextTo"/>
        <c:spPr>
          <a:ln w="3175" cmpd="sng">
            <a:solidFill>
              <a:srgbClr val="000000"/>
            </a:solidFill>
          </a:ln>
        </c:spPr>
        <c:txPr>
          <a:bodyPr/>
          <a:lstStyle/>
          <a:p>
            <a:pPr>
              <a:defRPr sz="800">
                <a:latin typeface="Helvetica"/>
                <a:cs typeface="Helvetica"/>
              </a:defRPr>
            </a:pPr>
            <a:endParaRPr lang="en-US"/>
          </a:p>
        </c:txPr>
        <c:crossAx val="-2140476360"/>
        <c:crosses val="autoZero"/>
        <c:auto val="1"/>
        <c:lblAlgn val="ctr"/>
        <c:lblOffset val="100"/>
        <c:noMultiLvlLbl val="0"/>
      </c:catAx>
      <c:valAx>
        <c:axId val="-2140476360"/>
        <c:scaling>
          <c:orientation val="minMax"/>
          <c:max val="1.8E6"/>
          <c:min val="0.0"/>
        </c:scaling>
        <c:delete val="0"/>
        <c:axPos val="l"/>
        <c:majorGridlines>
          <c:spPr>
            <a:ln w="6350" cmpd="sng"/>
          </c:spPr>
        </c:majorGridlines>
        <c:numFmt formatCode="_(* #,##0_);_(* \(#,##0\);_(* &quot;-&quot;_);_(@_)" sourceLinked="1"/>
        <c:majorTickMark val="out"/>
        <c:minorTickMark val="none"/>
        <c:tickLblPos val="nextTo"/>
        <c:spPr>
          <a:ln w="3175" cmpd="sng">
            <a:solidFill>
              <a:srgbClr val="000000"/>
            </a:solidFill>
          </a:ln>
        </c:spPr>
        <c:txPr>
          <a:bodyPr/>
          <a:lstStyle/>
          <a:p>
            <a:pPr>
              <a:defRPr sz="800">
                <a:latin typeface="Helvetica"/>
                <a:cs typeface="Helvetica"/>
              </a:defRPr>
            </a:pPr>
            <a:endParaRPr lang="en-US"/>
          </a:p>
        </c:txPr>
        <c:crossAx val="-2140585032"/>
        <c:crosses val="autoZero"/>
        <c:crossBetween val="midCat"/>
        <c:majorUnit val="300000.0"/>
        <c:dispUnits>
          <c:builtInUnit val="thousands"/>
        </c:dispUnits>
      </c:valAx>
      <c:spPr>
        <a:noFill/>
        <a:ln w="3175" cmpd="sng">
          <a:solidFill>
            <a:sysClr val="windowText" lastClr="000000"/>
          </a:solidFill>
        </a:ln>
      </c:spPr>
    </c:plotArea>
    <c:legend>
      <c:legendPos val="l"/>
      <c:layout>
        <c:manualLayout>
          <c:xMode val="edge"/>
          <c:yMode val="edge"/>
          <c:x val="0.234714830257525"/>
          <c:y val="0.265093715790819"/>
          <c:w val="0.1462416579553"/>
          <c:h val="0.240904872776577"/>
        </c:manualLayout>
      </c:layout>
      <c:overlay val="1"/>
      <c:spPr>
        <a:solidFill>
          <a:schemeClr val="bg1"/>
        </a:solidFill>
        <a:ln w="6350" cmpd="sng">
          <a:solidFill>
            <a:sysClr val="windowText" lastClr="000000"/>
          </a:solidFill>
        </a:ln>
      </c:spPr>
      <c:txPr>
        <a:bodyPr/>
        <a:lstStyle/>
        <a:p>
          <a:pPr>
            <a:defRPr sz="600">
              <a:latin typeface="Helvetica"/>
              <a:cs typeface="Helvetica"/>
            </a:defRPr>
          </a:pPr>
          <a:endParaRPr lang="en-US"/>
        </a:p>
      </c:txPr>
    </c:legend>
    <c:plotVisOnly val="1"/>
    <c:dispBlanksAs val="gap"/>
    <c:showDLblsOverMax val="0"/>
  </c:chart>
  <c:spPr>
    <a:ln>
      <a:noFill/>
    </a:ln>
  </c:spPr>
  <c:externalData r:id="rId2">
    <c:autoUpdate val="0"/>
  </c:externalData>
  <c:userShapes r:id="rId3"/>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95576819278639"/>
          <c:y val="0.0987847231869481"/>
          <c:w val="0.718485680721361"/>
          <c:h val="0.74958740602026"/>
        </c:manualLayout>
      </c:layout>
      <c:areaChart>
        <c:grouping val="stacked"/>
        <c:varyColors val="0"/>
        <c:ser>
          <c:idx val="0"/>
          <c:order val="0"/>
          <c:tx>
            <c:strRef>
              <c:f>Sheet1!$B$1</c:f>
              <c:strCache>
                <c:ptCount val="1"/>
                <c:pt idx="0">
                  <c:v>A-seg.</c:v>
                </c:pt>
              </c:strCache>
            </c:strRef>
          </c:tx>
          <c:spPr>
            <a:pattFill prst="smGrid">
              <a:fgClr>
                <a:schemeClr val="tx1"/>
              </a:fgClr>
              <a:bgClr>
                <a:schemeClr val="bg1"/>
              </a:bgClr>
            </a:pattFill>
            <a:ln w="9525" cmpd="sng">
              <a:solidFill>
                <a:srgbClr val="000000"/>
              </a:solidFill>
            </a:ln>
            <a:effectLst/>
          </c:spPr>
          <c:cat>
            <c:strRef>
              <c:f>Sheet1!$A$2:$A$13</c:f>
              <c:strCache>
                <c:ptCount val="12"/>
                <c:pt idx="0">
                  <c:v>02</c:v>
                </c:pt>
                <c:pt idx="1">
                  <c:v>03</c:v>
                </c:pt>
                <c:pt idx="2">
                  <c:v>04</c:v>
                </c:pt>
                <c:pt idx="3">
                  <c:v>05</c:v>
                </c:pt>
                <c:pt idx="4">
                  <c:v>06</c:v>
                </c:pt>
                <c:pt idx="5">
                  <c:v>07</c:v>
                </c:pt>
                <c:pt idx="6">
                  <c:v>08</c:v>
                </c:pt>
                <c:pt idx="7">
                  <c:v>09</c:v>
                </c:pt>
                <c:pt idx="8">
                  <c:v>10</c:v>
                </c:pt>
                <c:pt idx="9">
                  <c:v>11</c:v>
                </c:pt>
                <c:pt idx="10">
                  <c:v>12</c:v>
                </c:pt>
                <c:pt idx="11">
                  <c:v>13</c:v>
                </c:pt>
              </c:strCache>
            </c:strRef>
          </c:cat>
          <c:val>
            <c:numRef>
              <c:f>Sheet1!$B$2:$B$13</c:f>
              <c:numCache>
                <c:formatCode>_(* #,##0_);_(* \(#,##0\);_(* "-"_);_(@_)</c:formatCode>
                <c:ptCount val="12"/>
                <c:pt idx="0">
                  <c:v>0.0</c:v>
                </c:pt>
                <c:pt idx="1">
                  <c:v>0.0</c:v>
                </c:pt>
                <c:pt idx="2">
                  <c:v>0.0</c:v>
                </c:pt>
                <c:pt idx="3">
                  <c:v>0.0</c:v>
                </c:pt>
                <c:pt idx="4">
                  <c:v>0.0</c:v>
                </c:pt>
                <c:pt idx="5">
                  <c:v>0.0</c:v>
                </c:pt>
                <c:pt idx="6">
                  <c:v>0.0</c:v>
                </c:pt>
                <c:pt idx="7">
                  <c:v>0.0</c:v>
                </c:pt>
                <c:pt idx="8">
                  <c:v>0.0</c:v>
                </c:pt>
                <c:pt idx="9">
                  <c:v>138466.0</c:v>
                </c:pt>
                <c:pt idx="10">
                  <c:v>98702.0</c:v>
                </c:pt>
                <c:pt idx="11">
                  <c:v>106722.0</c:v>
                </c:pt>
              </c:numCache>
            </c:numRef>
          </c:val>
        </c:ser>
        <c:ser>
          <c:idx val="1"/>
          <c:order val="1"/>
          <c:tx>
            <c:strRef>
              <c:f>Sheet1!$C$1</c:f>
              <c:strCache>
                <c:ptCount val="1"/>
                <c:pt idx="0">
                  <c:v>B-seg.</c:v>
                </c:pt>
              </c:strCache>
            </c:strRef>
          </c:tx>
          <c:spPr>
            <a:pattFill prst="pct5">
              <a:fgClr>
                <a:schemeClr val="tx1"/>
              </a:fgClr>
              <a:bgClr>
                <a:sysClr val="window" lastClr="FFFFFF"/>
              </a:bgClr>
            </a:pattFill>
            <a:ln w="9525" cmpd="sng">
              <a:solidFill>
                <a:srgbClr val="000000"/>
              </a:solidFill>
            </a:ln>
            <a:effectLst/>
          </c:spPr>
          <c:cat>
            <c:strRef>
              <c:f>Sheet1!$A$2:$A$13</c:f>
              <c:strCache>
                <c:ptCount val="12"/>
                <c:pt idx="0">
                  <c:v>02</c:v>
                </c:pt>
                <c:pt idx="1">
                  <c:v>03</c:v>
                </c:pt>
                <c:pt idx="2">
                  <c:v>04</c:v>
                </c:pt>
                <c:pt idx="3">
                  <c:v>05</c:v>
                </c:pt>
                <c:pt idx="4">
                  <c:v>06</c:v>
                </c:pt>
                <c:pt idx="5">
                  <c:v>07</c:v>
                </c:pt>
                <c:pt idx="6">
                  <c:v>08</c:v>
                </c:pt>
                <c:pt idx="7">
                  <c:v>09</c:v>
                </c:pt>
                <c:pt idx="8">
                  <c:v>10</c:v>
                </c:pt>
                <c:pt idx="9">
                  <c:v>11</c:v>
                </c:pt>
                <c:pt idx="10">
                  <c:v>12</c:v>
                </c:pt>
                <c:pt idx="11">
                  <c:v>13</c:v>
                </c:pt>
              </c:strCache>
            </c:strRef>
          </c:cat>
          <c:val>
            <c:numRef>
              <c:f>Sheet1!$C$2:$C$13</c:f>
              <c:numCache>
                <c:formatCode>_(* #,##0_);_(* \(#,##0\);_(* "-"_);_(@_)</c:formatCode>
                <c:ptCount val="12"/>
                <c:pt idx="0">
                  <c:v>100710.0</c:v>
                </c:pt>
                <c:pt idx="1">
                  <c:v>118856.0</c:v>
                </c:pt>
                <c:pt idx="2">
                  <c:v>134450.0</c:v>
                </c:pt>
                <c:pt idx="3">
                  <c:v>152020.0</c:v>
                </c:pt>
                <c:pt idx="4">
                  <c:v>183208.0</c:v>
                </c:pt>
                <c:pt idx="5">
                  <c:v>199106.0</c:v>
                </c:pt>
                <c:pt idx="6">
                  <c:v>244984.0</c:v>
                </c:pt>
                <c:pt idx="7">
                  <c:v>289327.0</c:v>
                </c:pt>
                <c:pt idx="8">
                  <c:v>356174.0</c:v>
                </c:pt>
                <c:pt idx="9">
                  <c:v>233624.0</c:v>
                </c:pt>
                <c:pt idx="10">
                  <c:v>288149.0</c:v>
                </c:pt>
                <c:pt idx="11">
                  <c:v>239650.0</c:v>
                </c:pt>
              </c:numCache>
            </c:numRef>
          </c:val>
        </c:ser>
        <c:ser>
          <c:idx val="2"/>
          <c:order val="2"/>
          <c:tx>
            <c:strRef>
              <c:f>Sheet1!$D$1</c:f>
              <c:strCache>
                <c:ptCount val="1"/>
                <c:pt idx="0">
                  <c:v>C-seg.</c:v>
                </c:pt>
              </c:strCache>
            </c:strRef>
          </c:tx>
          <c:spPr>
            <a:pattFill prst="dkHorz">
              <a:fgClr>
                <a:schemeClr val="tx1"/>
              </a:fgClr>
              <a:bgClr>
                <a:schemeClr val="bg1"/>
              </a:bgClr>
            </a:pattFill>
            <a:ln w="9525" cmpd="sng">
              <a:solidFill>
                <a:srgbClr val="000000"/>
              </a:solidFill>
            </a:ln>
            <a:effectLst/>
          </c:spPr>
          <c:cat>
            <c:strRef>
              <c:f>Sheet1!$A$2:$A$13</c:f>
              <c:strCache>
                <c:ptCount val="12"/>
                <c:pt idx="0">
                  <c:v>02</c:v>
                </c:pt>
                <c:pt idx="1">
                  <c:v>03</c:v>
                </c:pt>
                <c:pt idx="2">
                  <c:v>04</c:v>
                </c:pt>
                <c:pt idx="3">
                  <c:v>05</c:v>
                </c:pt>
                <c:pt idx="4">
                  <c:v>06</c:v>
                </c:pt>
                <c:pt idx="5">
                  <c:v>07</c:v>
                </c:pt>
                <c:pt idx="6">
                  <c:v>08</c:v>
                </c:pt>
                <c:pt idx="7">
                  <c:v>09</c:v>
                </c:pt>
                <c:pt idx="8">
                  <c:v>10</c:v>
                </c:pt>
                <c:pt idx="9">
                  <c:v>11</c:v>
                </c:pt>
                <c:pt idx="10">
                  <c:v>12</c:v>
                </c:pt>
                <c:pt idx="11">
                  <c:v>13</c:v>
                </c:pt>
              </c:strCache>
            </c:strRef>
          </c:cat>
          <c:val>
            <c:numRef>
              <c:f>Sheet1!$D$2:$D$13</c:f>
              <c:numCache>
                <c:formatCode>_(* #,##0_);_(* \(#,##0\);_(* "-"_);_(@_)</c:formatCode>
                <c:ptCount val="12"/>
                <c:pt idx="0">
                  <c:v>0.0</c:v>
                </c:pt>
                <c:pt idx="1">
                  <c:v>0.0</c:v>
                </c:pt>
                <c:pt idx="2">
                  <c:v>3971.0</c:v>
                </c:pt>
                <c:pt idx="3">
                  <c:v>2331.0</c:v>
                </c:pt>
                <c:pt idx="4">
                  <c:v>1927.0</c:v>
                </c:pt>
                <c:pt idx="5">
                  <c:v>376.0</c:v>
                </c:pt>
                <c:pt idx="6">
                  <c:v>29.0</c:v>
                </c:pt>
                <c:pt idx="7">
                  <c:v>1.0</c:v>
                </c:pt>
                <c:pt idx="8">
                  <c:v>2.0</c:v>
                </c:pt>
                <c:pt idx="9">
                  <c:v>0.0</c:v>
                </c:pt>
                <c:pt idx="10">
                  <c:v>3052.0</c:v>
                </c:pt>
                <c:pt idx="11">
                  <c:v>4638.0</c:v>
                </c:pt>
              </c:numCache>
            </c:numRef>
          </c:val>
        </c:ser>
        <c:ser>
          <c:idx val="3"/>
          <c:order val="3"/>
          <c:tx>
            <c:strRef>
              <c:f>Sheet1!$E$1</c:f>
              <c:strCache>
                <c:ptCount val="1"/>
                <c:pt idx="0">
                  <c:v>D-seg.</c:v>
                </c:pt>
              </c:strCache>
            </c:strRef>
          </c:tx>
          <c:spPr>
            <a:pattFill prst="lgGrid">
              <a:fgClr>
                <a:prstClr val="black"/>
              </a:fgClr>
              <a:bgClr>
                <a:prstClr val="white"/>
              </a:bgClr>
            </a:pattFill>
            <a:ln w="9525" cmpd="sng">
              <a:solidFill>
                <a:srgbClr val="000000"/>
              </a:solidFill>
            </a:ln>
            <a:effectLst/>
          </c:spPr>
          <c:cat>
            <c:strRef>
              <c:f>Sheet1!$A$2:$A$13</c:f>
              <c:strCache>
                <c:ptCount val="12"/>
                <c:pt idx="0">
                  <c:v>02</c:v>
                </c:pt>
                <c:pt idx="1">
                  <c:v>03</c:v>
                </c:pt>
                <c:pt idx="2">
                  <c:v>04</c:v>
                </c:pt>
                <c:pt idx="3">
                  <c:v>05</c:v>
                </c:pt>
                <c:pt idx="4">
                  <c:v>06</c:v>
                </c:pt>
                <c:pt idx="5">
                  <c:v>07</c:v>
                </c:pt>
                <c:pt idx="6">
                  <c:v>08</c:v>
                </c:pt>
                <c:pt idx="7">
                  <c:v>09</c:v>
                </c:pt>
                <c:pt idx="8">
                  <c:v>10</c:v>
                </c:pt>
                <c:pt idx="9">
                  <c:v>11</c:v>
                </c:pt>
                <c:pt idx="10">
                  <c:v>12</c:v>
                </c:pt>
                <c:pt idx="11">
                  <c:v>13</c:v>
                </c:pt>
              </c:strCache>
            </c:strRef>
          </c:cat>
          <c:val>
            <c:numRef>
              <c:f>Sheet1!$E$2:$E$13</c:f>
              <c:numCache>
                <c:formatCode>_(* #,##0_);_(* \(#,##0\);_(* "-"_);_(@_)</c:formatCode>
                <c:ptCount val="12"/>
                <c:pt idx="0">
                  <c:v>2091.0</c:v>
                </c:pt>
                <c:pt idx="1">
                  <c:v>1264.0</c:v>
                </c:pt>
                <c:pt idx="2">
                  <c:v>946.0</c:v>
                </c:pt>
                <c:pt idx="3">
                  <c:v>806.0</c:v>
                </c:pt>
                <c:pt idx="4">
                  <c:v>506.0</c:v>
                </c:pt>
                <c:pt idx="5">
                  <c:v>668.0</c:v>
                </c:pt>
                <c:pt idx="6">
                  <c:v>322.0</c:v>
                </c:pt>
                <c:pt idx="7">
                  <c:v>515.0</c:v>
                </c:pt>
                <c:pt idx="8">
                  <c:v>325.0</c:v>
                </c:pt>
                <c:pt idx="9">
                  <c:v>169.0</c:v>
                </c:pt>
                <c:pt idx="10">
                  <c:v>371.0</c:v>
                </c:pt>
                <c:pt idx="11">
                  <c:v>174.0</c:v>
                </c:pt>
              </c:numCache>
            </c:numRef>
          </c:val>
        </c:ser>
        <c:ser>
          <c:idx val="4"/>
          <c:order val="4"/>
          <c:tx>
            <c:strRef>
              <c:f>Sheet1!$F$1</c:f>
              <c:strCache>
                <c:ptCount val="1"/>
                <c:pt idx="0">
                  <c:v>J-seg.</c:v>
                </c:pt>
              </c:strCache>
            </c:strRef>
          </c:tx>
          <c:spPr>
            <a:solidFill>
              <a:srgbClr val="000000"/>
            </a:solidFill>
            <a:ln w="6350" cmpd="sng">
              <a:solidFill>
                <a:srgbClr val="000000"/>
              </a:solidFill>
            </a:ln>
            <a:effectLst/>
          </c:spPr>
          <c:cat>
            <c:strRef>
              <c:f>Sheet1!$A$2:$A$13</c:f>
              <c:strCache>
                <c:ptCount val="12"/>
                <c:pt idx="0">
                  <c:v>02</c:v>
                </c:pt>
                <c:pt idx="1">
                  <c:v>03</c:v>
                </c:pt>
                <c:pt idx="2">
                  <c:v>04</c:v>
                </c:pt>
                <c:pt idx="3">
                  <c:v>05</c:v>
                </c:pt>
                <c:pt idx="4">
                  <c:v>06</c:v>
                </c:pt>
                <c:pt idx="5">
                  <c:v>07</c:v>
                </c:pt>
                <c:pt idx="6">
                  <c:v>08</c:v>
                </c:pt>
                <c:pt idx="7">
                  <c:v>09</c:v>
                </c:pt>
                <c:pt idx="8">
                  <c:v>10</c:v>
                </c:pt>
                <c:pt idx="9">
                  <c:v>11</c:v>
                </c:pt>
                <c:pt idx="10">
                  <c:v>12</c:v>
                </c:pt>
                <c:pt idx="11">
                  <c:v>13</c:v>
                </c:pt>
              </c:strCache>
            </c:strRef>
          </c:cat>
          <c:val>
            <c:numRef>
              <c:f>Sheet1!$F$2:$F$13</c:f>
              <c:numCache>
                <c:formatCode>_(* #,##0_);_(* \(#,##0\);_(* "-"_);_(@_)</c:formatCode>
                <c:ptCount val="12"/>
                <c:pt idx="0">
                  <c:v>0.0</c:v>
                </c:pt>
                <c:pt idx="1">
                  <c:v>0.0</c:v>
                </c:pt>
                <c:pt idx="2">
                  <c:v>0.0</c:v>
                </c:pt>
                <c:pt idx="3">
                  <c:v>0.0</c:v>
                </c:pt>
                <c:pt idx="4">
                  <c:v>0.0</c:v>
                </c:pt>
                <c:pt idx="5">
                  <c:v>0.0</c:v>
                </c:pt>
                <c:pt idx="6">
                  <c:v>0.0</c:v>
                </c:pt>
                <c:pt idx="7">
                  <c:v>0.0</c:v>
                </c:pt>
                <c:pt idx="8">
                  <c:v>0.0</c:v>
                </c:pt>
                <c:pt idx="9">
                  <c:v>945.0</c:v>
                </c:pt>
                <c:pt idx="10">
                  <c:v>1002.0</c:v>
                </c:pt>
                <c:pt idx="11">
                  <c:v>473.0</c:v>
                </c:pt>
              </c:numCache>
            </c:numRef>
          </c:val>
        </c:ser>
        <c:dLbls>
          <c:showLegendKey val="0"/>
          <c:showVal val="0"/>
          <c:showCatName val="0"/>
          <c:showSerName val="0"/>
          <c:showPercent val="0"/>
          <c:showBubbleSize val="0"/>
        </c:dLbls>
        <c:axId val="-2142167384"/>
        <c:axId val="-2142097832"/>
      </c:areaChart>
      <c:catAx>
        <c:axId val="-2142167384"/>
        <c:scaling>
          <c:orientation val="minMax"/>
        </c:scaling>
        <c:delete val="0"/>
        <c:axPos val="b"/>
        <c:majorGridlines>
          <c:spPr>
            <a:ln w="6350" cmpd="sng"/>
          </c:spPr>
        </c:majorGridlines>
        <c:numFmt formatCode="@" sourceLinked="1"/>
        <c:majorTickMark val="out"/>
        <c:minorTickMark val="none"/>
        <c:tickLblPos val="nextTo"/>
        <c:spPr>
          <a:ln w="3175" cmpd="sng">
            <a:solidFill>
              <a:srgbClr val="000000"/>
            </a:solidFill>
          </a:ln>
        </c:spPr>
        <c:txPr>
          <a:bodyPr/>
          <a:lstStyle/>
          <a:p>
            <a:pPr>
              <a:defRPr sz="800">
                <a:latin typeface="Helvetica"/>
                <a:cs typeface="Helvetica"/>
              </a:defRPr>
            </a:pPr>
            <a:endParaRPr lang="en-US"/>
          </a:p>
        </c:txPr>
        <c:crossAx val="-2142097832"/>
        <c:crosses val="autoZero"/>
        <c:auto val="1"/>
        <c:lblAlgn val="ctr"/>
        <c:lblOffset val="100"/>
        <c:noMultiLvlLbl val="0"/>
      </c:catAx>
      <c:valAx>
        <c:axId val="-2142097832"/>
        <c:scaling>
          <c:orientation val="minMax"/>
          <c:max val="420000.0"/>
          <c:min val="0.0"/>
        </c:scaling>
        <c:delete val="0"/>
        <c:axPos val="l"/>
        <c:majorGridlines>
          <c:spPr>
            <a:ln w="6350" cmpd="sng"/>
          </c:spPr>
        </c:majorGridlines>
        <c:numFmt formatCode="_(* #,##0_);_(* \(#,##0\);_(* &quot;-&quot;_);_(@_)" sourceLinked="1"/>
        <c:majorTickMark val="out"/>
        <c:minorTickMark val="none"/>
        <c:tickLblPos val="nextTo"/>
        <c:spPr>
          <a:ln w="3175" cmpd="sng">
            <a:solidFill>
              <a:srgbClr val="000000"/>
            </a:solidFill>
          </a:ln>
        </c:spPr>
        <c:txPr>
          <a:bodyPr/>
          <a:lstStyle/>
          <a:p>
            <a:pPr>
              <a:defRPr sz="800">
                <a:latin typeface="Helvetica"/>
                <a:cs typeface="Helvetica"/>
              </a:defRPr>
            </a:pPr>
            <a:endParaRPr lang="en-US"/>
          </a:p>
        </c:txPr>
        <c:crossAx val="-2142167384"/>
        <c:crosses val="autoZero"/>
        <c:crossBetween val="midCat"/>
        <c:majorUnit val="70000.0"/>
        <c:dispUnits>
          <c:builtInUnit val="thousands"/>
        </c:dispUnits>
      </c:valAx>
      <c:spPr>
        <a:ln w="3175" cmpd="sng">
          <a:solidFill>
            <a:srgbClr val="000000"/>
          </a:solidFill>
        </a:ln>
      </c:spPr>
    </c:plotArea>
    <c:legend>
      <c:legendPos val="l"/>
      <c:layout>
        <c:manualLayout>
          <c:xMode val="edge"/>
          <c:yMode val="edge"/>
          <c:x val="0.204404130683261"/>
          <c:y val="0.257056329497274"/>
          <c:w val="0.141933503332004"/>
          <c:h val="0.248253213231903"/>
        </c:manualLayout>
      </c:layout>
      <c:overlay val="1"/>
      <c:spPr>
        <a:solidFill>
          <a:schemeClr val="bg1"/>
        </a:solidFill>
        <a:ln w="6350" cmpd="sng">
          <a:solidFill>
            <a:sysClr val="windowText" lastClr="000000"/>
          </a:solidFill>
        </a:ln>
      </c:spPr>
      <c:txPr>
        <a:bodyPr/>
        <a:lstStyle/>
        <a:p>
          <a:pPr>
            <a:defRPr sz="600">
              <a:latin typeface="Helvetica"/>
              <a:cs typeface="Helvetica"/>
            </a:defRPr>
          </a:pPr>
          <a:endParaRPr lang="en-US"/>
        </a:p>
      </c:txPr>
    </c:legend>
    <c:plotVisOnly val="1"/>
    <c:dispBlanksAs val="gap"/>
    <c:showDLblsOverMax val="0"/>
  </c:chart>
  <c:spPr>
    <a:ln>
      <a:noFill/>
    </a:ln>
  </c:spPr>
  <c:externalData r:id="rId2">
    <c:autoUpdate val="0"/>
  </c:externalData>
  <c:userShapes r:id="rId3"/>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581875476251"/>
          <c:y val="0.105841886207414"/>
          <c:w val="0.713445358140716"/>
          <c:h val="0.742530242999794"/>
        </c:manualLayout>
      </c:layout>
      <c:areaChart>
        <c:grouping val="stacked"/>
        <c:varyColors val="0"/>
        <c:ser>
          <c:idx val="0"/>
          <c:order val="0"/>
          <c:tx>
            <c:strRef>
              <c:f>Sheet1!$B$1</c:f>
              <c:strCache>
                <c:ptCount val="1"/>
                <c:pt idx="0">
                  <c:v>A-seg.</c:v>
                </c:pt>
              </c:strCache>
            </c:strRef>
          </c:tx>
          <c:spPr>
            <a:pattFill prst="smGrid">
              <a:fgClr>
                <a:schemeClr val="tx1"/>
              </a:fgClr>
              <a:bgClr>
                <a:schemeClr val="bg1"/>
              </a:bgClr>
            </a:pattFill>
            <a:ln w="9525" cmpd="sng">
              <a:solidFill>
                <a:srgbClr val="000000"/>
              </a:solidFill>
            </a:ln>
            <a:effectLst/>
          </c:spPr>
          <c:cat>
            <c:strRef>
              <c:f>Sheet1!$A$2:$A$13</c:f>
              <c:strCache>
                <c:ptCount val="12"/>
                <c:pt idx="0">
                  <c:v>02</c:v>
                </c:pt>
                <c:pt idx="1">
                  <c:v>03</c:v>
                </c:pt>
                <c:pt idx="2">
                  <c:v>04</c:v>
                </c:pt>
                <c:pt idx="3">
                  <c:v>05</c:v>
                </c:pt>
                <c:pt idx="4">
                  <c:v>06</c:v>
                </c:pt>
                <c:pt idx="5">
                  <c:v>07</c:v>
                </c:pt>
                <c:pt idx="6">
                  <c:v>08</c:v>
                </c:pt>
                <c:pt idx="7">
                  <c:v>09</c:v>
                </c:pt>
                <c:pt idx="8">
                  <c:v>10</c:v>
                </c:pt>
                <c:pt idx="9">
                  <c:v>11</c:v>
                </c:pt>
                <c:pt idx="10">
                  <c:v>12</c:v>
                </c:pt>
                <c:pt idx="11">
                  <c:v>13</c:v>
                </c:pt>
              </c:strCache>
            </c:strRef>
          </c:cat>
          <c:val>
            <c:numRef>
              <c:f>Sheet1!$B$2:$B$13</c:f>
              <c:numCache>
                <c:formatCode>_(* #,##0_);_(* \(#,##0\);_(* "-"_);_(@_)</c:formatCode>
                <c:ptCount val="12"/>
                <c:pt idx="0">
                  <c:v>0.0</c:v>
                </c:pt>
                <c:pt idx="1">
                  <c:v>0.0</c:v>
                </c:pt>
                <c:pt idx="2">
                  <c:v>0.0</c:v>
                </c:pt>
                <c:pt idx="3">
                  <c:v>0.0</c:v>
                </c:pt>
                <c:pt idx="4">
                  <c:v>0.0</c:v>
                </c:pt>
                <c:pt idx="5">
                  <c:v>0.0</c:v>
                </c:pt>
                <c:pt idx="6">
                  <c:v>0.0</c:v>
                </c:pt>
                <c:pt idx="7">
                  <c:v>0.0</c:v>
                </c:pt>
                <c:pt idx="8">
                  <c:v>0.0</c:v>
                </c:pt>
                <c:pt idx="9">
                  <c:v>0.0</c:v>
                </c:pt>
                <c:pt idx="10">
                  <c:v>0.0</c:v>
                </c:pt>
                <c:pt idx="11">
                  <c:v>540.0</c:v>
                </c:pt>
              </c:numCache>
            </c:numRef>
          </c:val>
        </c:ser>
        <c:ser>
          <c:idx val="1"/>
          <c:order val="1"/>
          <c:tx>
            <c:strRef>
              <c:f>Sheet1!$C$1</c:f>
              <c:strCache>
                <c:ptCount val="1"/>
                <c:pt idx="0">
                  <c:v>B-seg.</c:v>
                </c:pt>
              </c:strCache>
            </c:strRef>
          </c:tx>
          <c:spPr>
            <a:pattFill prst="pct5">
              <a:fgClr>
                <a:schemeClr val="tx1"/>
              </a:fgClr>
              <a:bgClr>
                <a:schemeClr val="bg1"/>
              </a:bgClr>
            </a:pattFill>
            <a:ln>
              <a:solidFill>
                <a:srgbClr val="000000"/>
              </a:solidFill>
            </a:ln>
            <a:effectLst/>
          </c:spPr>
          <c:cat>
            <c:strRef>
              <c:f>Sheet1!$A$2:$A$13</c:f>
              <c:strCache>
                <c:ptCount val="12"/>
                <c:pt idx="0">
                  <c:v>02</c:v>
                </c:pt>
                <c:pt idx="1">
                  <c:v>03</c:v>
                </c:pt>
                <c:pt idx="2">
                  <c:v>04</c:v>
                </c:pt>
                <c:pt idx="3">
                  <c:v>05</c:v>
                </c:pt>
                <c:pt idx="4">
                  <c:v>06</c:v>
                </c:pt>
                <c:pt idx="5">
                  <c:v>07</c:v>
                </c:pt>
                <c:pt idx="6">
                  <c:v>08</c:v>
                </c:pt>
                <c:pt idx="7">
                  <c:v>09</c:v>
                </c:pt>
                <c:pt idx="8">
                  <c:v>10</c:v>
                </c:pt>
                <c:pt idx="9">
                  <c:v>11</c:v>
                </c:pt>
                <c:pt idx="10">
                  <c:v>12</c:v>
                </c:pt>
                <c:pt idx="11">
                  <c:v>13</c:v>
                </c:pt>
              </c:strCache>
            </c:strRef>
          </c:cat>
          <c:val>
            <c:numRef>
              <c:f>Sheet1!$C$2:$C$13</c:f>
              <c:numCache>
                <c:formatCode>General</c:formatCode>
                <c:ptCount val="12"/>
                <c:pt idx="0">
                  <c:v>3244.0</c:v>
                </c:pt>
                <c:pt idx="1">
                  <c:v>6367.0</c:v>
                </c:pt>
                <c:pt idx="2">
                  <c:v>18897.0</c:v>
                </c:pt>
                <c:pt idx="3">
                  <c:v>22745.0</c:v>
                </c:pt>
                <c:pt idx="4">
                  <c:v>15514.0</c:v>
                </c:pt>
                <c:pt idx="5">
                  <c:v>16634.0</c:v>
                </c:pt>
                <c:pt idx="6">
                  <c:v>19682.0</c:v>
                </c:pt>
                <c:pt idx="7">
                  <c:v>34944.0</c:v>
                </c:pt>
                <c:pt idx="8">
                  <c:v>33246.0</c:v>
                </c:pt>
                <c:pt idx="9">
                  <c:v>37928.0</c:v>
                </c:pt>
                <c:pt idx="10">
                  <c:v>53489.0</c:v>
                </c:pt>
                <c:pt idx="11">
                  <c:v>45509.0</c:v>
                </c:pt>
              </c:numCache>
            </c:numRef>
          </c:val>
        </c:ser>
        <c:ser>
          <c:idx val="2"/>
          <c:order val="2"/>
          <c:tx>
            <c:strRef>
              <c:f>Sheet1!$D$1</c:f>
              <c:strCache>
                <c:ptCount val="1"/>
                <c:pt idx="0">
                  <c:v>C-seg.</c:v>
                </c:pt>
              </c:strCache>
            </c:strRef>
          </c:tx>
          <c:spPr>
            <a:pattFill prst="dkHorz">
              <a:fgClr>
                <a:schemeClr val="bg1">
                  <a:lumMod val="50000"/>
                </a:schemeClr>
              </a:fgClr>
              <a:bgClr>
                <a:schemeClr val="bg1"/>
              </a:bgClr>
            </a:pattFill>
            <a:ln>
              <a:solidFill>
                <a:srgbClr val="000000"/>
              </a:solidFill>
            </a:ln>
            <a:effectLst/>
          </c:spPr>
          <c:cat>
            <c:strRef>
              <c:f>Sheet1!$A$2:$A$13</c:f>
              <c:strCache>
                <c:ptCount val="12"/>
                <c:pt idx="0">
                  <c:v>02</c:v>
                </c:pt>
                <c:pt idx="1">
                  <c:v>03</c:v>
                </c:pt>
                <c:pt idx="2">
                  <c:v>04</c:v>
                </c:pt>
                <c:pt idx="3">
                  <c:v>05</c:v>
                </c:pt>
                <c:pt idx="4">
                  <c:v>06</c:v>
                </c:pt>
                <c:pt idx="5">
                  <c:v>07</c:v>
                </c:pt>
                <c:pt idx="6">
                  <c:v>08</c:v>
                </c:pt>
                <c:pt idx="7">
                  <c:v>09</c:v>
                </c:pt>
                <c:pt idx="8">
                  <c:v>10</c:v>
                </c:pt>
                <c:pt idx="9">
                  <c:v>11</c:v>
                </c:pt>
                <c:pt idx="10">
                  <c:v>12</c:v>
                </c:pt>
                <c:pt idx="11">
                  <c:v>13</c:v>
                </c:pt>
              </c:strCache>
            </c:strRef>
          </c:cat>
          <c:val>
            <c:numRef>
              <c:f>Sheet1!$D$2:$D$13</c:f>
              <c:numCache>
                <c:formatCode>General</c:formatCode>
                <c:ptCount val="12"/>
                <c:pt idx="0">
                  <c:v>0.0</c:v>
                </c:pt>
                <c:pt idx="1">
                  <c:v>0.0</c:v>
                </c:pt>
                <c:pt idx="2">
                  <c:v>0.0</c:v>
                </c:pt>
                <c:pt idx="3">
                  <c:v>0.0</c:v>
                </c:pt>
                <c:pt idx="4">
                  <c:v>3108.0</c:v>
                </c:pt>
                <c:pt idx="5">
                  <c:v>123091.0</c:v>
                </c:pt>
                <c:pt idx="6">
                  <c:v>163325.0</c:v>
                </c:pt>
                <c:pt idx="7">
                  <c:v>121635.0</c:v>
                </c:pt>
                <c:pt idx="8">
                  <c:v>95992.0</c:v>
                </c:pt>
                <c:pt idx="9">
                  <c:v>229820.0</c:v>
                </c:pt>
                <c:pt idx="10">
                  <c:v>324383.0</c:v>
                </c:pt>
                <c:pt idx="11">
                  <c:v>306629.0</c:v>
                </c:pt>
              </c:numCache>
            </c:numRef>
          </c:val>
        </c:ser>
        <c:ser>
          <c:idx val="3"/>
          <c:order val="3"/>
          <c:tx>
            <c:strRef>
              <c:f>Sheet1!$E$1</c:f>
              <c:strCache>
                <c:ptCount val="1"/>
                <c:pt idx="0">
                  <c:v>J-seg.</c:v>
                </c:pt>
              </c:strCache>
            </c:strRef>
          </c:tx>
          <c:spPr>
            <a:solidFill>
              <a:srgbClr val="000000"/>
            </a:solidFill>
            <a:ln>
              <a:solidFill>
                <a:schemeClr val="tx1"/>
              </a:solidFill>
            </a:ln>
            <a:effectLst/>
          </c:spPr>
          <c:cat>
            <c:strRef>
              <c:f>Sheet1!$A$2:$A$13</c:f>
              <c:strCache>
                <c:ptCount val="12"/>
                <c:pt idx="0">
                  <c:v>02</c:v>
                </c:pt>
                <c:pt idx="1">
                  <c:v>03</c:v>
                </c:pt>
                <c:pt idx="2">
                  <c:v>04</c:v>
                </c:pt>
                <c:pt idx="3">
                  <c:v>05</c:v>
                </c:pt>
                <c:pt idx="4">
                  <c:v>06</c:v>
                </c:pt>
                <c:pt idx="5">
                  <c:v>07</c:v>
                </c:pt>
                <c:pt idx="6">
                  <c:v>08</c:v>
                </c:pt>
                <c:pt idx="7">
                  <c:v>09</c:v>
                </c:pt>
                <c:pt idx="8">
                  <c:v>10</c:v>
                </c:pt>
                <c:pt idx="9">
                  <c:v>11</c:v>
                </c:pt>
                <c:pt idx="10">
                  <c:v>12</c:v>
                </c:pt>
                <c:pt idx="11">
                  <c:v>13</c:v>
                </c:pt>
              </c:strCache>
            </c:strRef>
          </c:cat>
          <c:val>
            <c:numRef>
              <c:f>Sheet1!$E$2:$E$13</c:f>
              <c:numCache>
                <c:formatCode>General</c:formatCode>
                <c:ptCount val="12"/>
                <c:pt idx="0">
                  <c:v>0.0</c:v>
                </c:pt>
                <c:pt idx="1">
                  <c:v>0.0</c:v>
                </c:pt>
                <c:pt idx="2">
                  <c:v>0.0</c:v>
                </c:pt>
                <c:pt idx="3">
                  <c:v>0.0</c:v>
                </c:pt>
                <c:pt idx="4">
                  <c:v>0.0</c:v>
                </c:pt>
                <c:pt idx="5">
                  <c:v>20987.0</c:v>
                </c:pt>
                <c:pt idx="6">
                  <c:v>37503.0</c:v>
                </c:pt>
                <c:pt idx="7">
                  <c:v>28547.0</c:v>
                </c:pt>
                <c:pt idx="8">
                  <c:v>133599.0</c:v>
                </c:pt>
                <c:pt idx="9">
                  <c:v>137871.0</c:v>
                </c:pt>
                <c:pt idx="10">
                  <c:v>136325.0</c:v>
                </c:pt>
                <c:pt idx="11">
                  <c:v>160450.0</c:v>
                </c:pt>
              </c:numCache>
            </c:numRef>
          </c:val>
        </c:ser>
        <c:ser>
          <c:idx val="4"/>
          <c:order val="4"/>
          <c:tx>
            <c:strRef>
              <c:f>Sheet1!$F$1</c:f>
              <c:strCache>
                <c:ptCount val="1"/>
                <c:pt idx="0">
                  <c:v>M-seg.</c:v>
                </c:pt>
              </c:strCache>
            </c:strRef>
          </c:tx>
          <c:spPr>
            <a:solidFill>
              <a:srgbClr val="7F7F7F"/>
            </a:solidFill>
            <a:ln>
              <a:solidFill>
                <a:schemeClr val="tx1"/>
              </a:solidFill>
            </a:ln>
            <a:effectLst/>
          </c:spPr>
          <c:cat>
            <c:strRef>
              <c:f>Sheet1!$A$2:$A$13</c:f>
              <c:strCache>
                <c:ptCount val="12"/>
                <c:pt idx="0">
                  <c:v>02</c:v>
                </c:pt>
                <c:pt idx="1">
                  <c:v>03</c:v>
                </c:pt>
                <c:pt idx="2">
                  <c:v>04</c:v>
                </c:pt>
                <c:pt idx="3">
                  <c:v>05</c:v>
                </c:pt>
                <c:pt idx="4">
                  <c:v>06</c:v>
                </c:pt>
                <c:pt idx="5">
                  <c:v>07</c:v>
                </c:pt>
                <c:pt idx="6">
                  <c:v>08</c:v>
                </c:pt>
                <c:pt idx="7">
                  <c:v>09</c:v>
                </c:pt>
                <c:pt idx="8">
                  <c:v>10</c:v>
                </c:pt>
                <c:pt idx="9">
                  <c:v>11</c:v>
                </c:pt>
                <c:pt idx="10">
                  <c:v>12</c:v>
                </c:pt>
                <c:pt idx="11">
                  <c:v>13</c:v>
                </c:pt>
              </c:strCache>
            </c:strRef>
          </c:cat>
          <c:val>
            <c:numRef>
              <c:f>Sheet1!$F$2:$F$13</c:f>
              <c:numCache>
                <c:formatCode>General</c:formatCode>
                <c:ptCount val="12"/>
                <c:pt idx="0">
                  <c:v>3241.0</c:v>
                </c:pt>
                <c:pt idx="1">
                  <c:v>8157.0</c:v>
                </c:pt>
                <c:pt idx="2">
                  <c:v>15514.0</c:v>
                </c:pt>
                <c:pt idx="3">
                  <c:v>16521.0</c:v>
                </c:pt>
                <c:pt idx="4">
                  <c:v>10646.0</c:v>
                </c:pt>
                <c:pt idx="5">
                  <c:v>5418.0</c:v>
                </c:pt>
                <c:pt idx="6">
                  <c:v>0.0</c:v>
                </c:pt>
                <c:pt idx="7">
                  <c:v>0.0</c:v>
                </c:pt>
                <c:pt idx="8">
                  <c:v>0.0</c:v>
                </c:pt>
                <c:pt idx="9">
                  <c:v>0.0</c:v>
                </c:pt>
                <c:pt idx="10">
                  <c:v>0.0</c:v>
                </c:pt>
                <c:pt idx="11">
                  <c:v>0.0</c:v>
                </c:pt>
              </c:numCache>
            </c:numRef>
          </c:val>
        </c:ser>
        <c:dLbls>
          <c:showLegendKey val="0"/>
          <c:showVal val="0"/>
          <c:showCatName val="0"/>
          <c:showSerName val="0"/>
          <c:showPercent val="0"/>
          <c:showBubbleSize val="0"/>
        </c:dLbls>
        <c:axId val="-2142123384"/>
        <c:axId val="-2142138040"/>
      </c:areaChart>
      <c:catAx>
        <c:axId val="-2142123384"/>
        <c:scaling>
          <c:orientation val="minMax"/>
        </c:scaling>
        <c:delete val="0"/>
        <c:axPos val="b"/>
        <c:majorGridlines>
          <c:spPr>
            <a:ln w="6350" cmpd="sng"/>
          </c:spPr>
        </c:majorGridlines>
        <c:numFmt formatCode="@" sourceLinked="1"/>
        <c:majorTickMark val="out"/>
        <c:minorTickMark val="none"/>
        <c:tickLblPos val="nextTo"/>
        <c:spPr>
          <a:ln w="3175" cmpd="sng">
            <a:solidFill>
              <a:srgbClr val="000000"/>
            </a:solidFill>
          </a:ln>
        </c:spPr>
        <c:txPr>
          <a:bodyPr/>
          <a:lstStyle/>
          <a:p>
            <a:pPr>
              <a:defRPr sz="800">
                <a:latin typeface="Helvetica"/>
                <a:cs typeface="Helvetica"/>
              </a:defRPr>
            </a:pPr>
            <a:endParaRPr lang="en-US"/>
          </a:p>
        </c:txPr>
        <c:crossAx val="-2142138040"/>
        <c:crosses val="autoZero"/>
        <c:auto val="1"/>
        <c:lblAlgn val="ctr"/>
        <c:lblOffset val="100"/>
        <c:noMultiLvlLbl val="0"/>
      </c:catAx>
      <c:valAx>
        <c:axId val="-2142138040"/>
        <c:scaling>
          <c:orientation val="minMax"/>
        </c:scaling>
        <c:delete val="0"/>
        <c:axPos val="l"/>
        <c:majorGridlines>
          <c:spPr>
            <a:ln w="6350" cmpd="sng"/>
          </c:spPr>
        </c:majorGridlines>
        <c:numFmt formatCode="_(* #,##0_);_(* \(#,##0\);_(* &quot;-&quot;_);_(@_)" sourceLinked="1"/>
        <c:majorTickMark val="out"/>
        <c:minorTickMark val="none"/>
        <c:tickLblPos val="nextTo"/>
        <c:spPr>
          <a:ln w="3175" cmpd="sng">
            <a:solidFill>
              <a:srgbClr val="000000"/>
            </a:solidFill>
          </a:ln>
        </c:spPr>
        <c:txPr>
          <a:bodyPr/>
          <a:lstStyle/>
          <a:p>
            <a:pPr>
              <a:defRPr sz="800">
                <a:latin typeface="Helvetica"/>
                <a:cs typeface="Helvetica"/>
              </a:defRPr>
            </a:pPr>
            <a:endParaRPr lang="en-US"/>
          </a:p>
        </c:txPr>
        <c:crossAx val="-2142123384"/>
        <c:crosses val="autoZero"/>
        <c:crossBetween val="midCat"/>
        <c:dispUnits>
          <c:builtInUnit val="thousands"/>
        </c:dispUnits>
      </c:valAx>
      <c:spPr>
        <a:ln w="3175" cmpd="sng">
          <a:solidFill>
            <a:srgbClr val="000000"/>
          </a:solidFill>
        </a:ln>
      </c:spPr>
    </c:plotArea>
    <c:legend>
      <c:legendPos val="l"/>
      <c:layout>
        <c:manualLayout>
          <c:xMode val="edge"/>
          <c:yMode val="edge"/>
          <c:x val="0.231852060579121"/>
          <c:y val="0.266835223578704"/>
          <c:w val="0.144913242951486"/>
          <c:h val="0.251123311420935"/>
        </c:manualLayout>
      </c:layout>
      <c:overlay val="1"/>
      <c:spPr>
        <a:solidFill>
          <a:schemeClr val="bg1"/>
        </a:solidFill>
        <a:ln w="6350" cmpd="sng">
          <a:solidFill>
            <a:sysClr val="windowText" lastClr="000000"/>
          </a:solidFill>
        </a:ln>
      </c:spPr>
      <c:txPr>
        <a:bodyPr/>
        <a:lstStyle/>
        <a:p>
          <a:pPr>
            <a:defRPr sz="600">
              <a:latin typeface="Helvetica"/>
              <a:cs typeface="Helvetica"/>
            </a:defRPr>
          </a:pPr>
          <a:endParaRPr lang="en-US"/>
        </a:p>
      </c:txPr>
    </c:legend>
    <c:plotVisOnly val="1"/>
    <c:dispBlanksAs val="gap"/>
    <c:showDLblsOverMax val="0"/>
  </c:chart>
  <c:spPr>
    <a:ln>
      <a:noFill/>
    </a:ln>
  </c:spPr>
  <c:externalData r:id="rId2">
    <c:autoUpdate val="0"/>
  </c:externalData>
  <c:userShapes r:id="rId3"/>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5576819278639"/>
          <c:y val="0.105841886207414"/>
          <c:w val="0.713445358140716"/>
          <c:h val="0.742530242999794"/>
        </c:manualLayout>
      </c:layout>
      <c:areaChart>
        <c:grouping val="stacked"/>
        <c:varyColors val="0"/>
        <c:ser>
          <c:idx val="0"/>
          <c:order val="0"/>
          <c:tx>
            <c:strRef>
              <c:f>Sheet1!$B$1</c:f>
              <c:strCache>
                <c:ptCount val="1"/>
                <c:pt idx="0">
                  <c:v>B-seg.</c:v>
                </c:pt>
              </c:strCache>
            </c:strRef>
          </c:tx>
          <c:spPr>
            <a:pattFill prst="pct5">
              <a:fgClr>
                <a:schemeClr val="tx1"/>
              </a:fgClr>
              <a:bgClr>
                <a:sysClr val="window" lastClr="FFFFFF"/>
              </a:bgClr>
            </a:pattFill>
            <a:ln w="9525" cmpd="sng">
              <a:solidFill>
                <a:srgbClr val="000000"/>
              </a:solidFill>
            </a:ln>
            <a:effectLst/>
          </c:spPr>
          <c:cat>
            <c:strRef>
              <c:f>Sheet1!$A$2:$A$13</c:f>
              <c:strCache>
                <c:ptCount val="12"/>
                <c:pt idx="0">
                  <c:v>02</c:v>
                </c:pt>
                <c:pt idx="1">
                  <c:v>03</c:v>
                </c:pt>
                <c:pt idx="2">
                  <c:v>04</c:v>
                </c:pt>
                <c:pt idx="3">
                  <c:v>05</c:v>
                </c:pt>
                <c:pt idx="4">
                  <c:v>06</c:v>
                </c:pt>
                <c:pt idx="5">
                  <c:v>07</c:v>
                </c:pt>
                <c:pt idx="6">
                  <c:v>08</c:v>
                </c:pt>
                <c:pt idx="7">
                  <c:v>09</c:v>
                </c:pt>
                <c:pt idx="8">
                  <c:v>10</c:v>
                </c:pt>
                <c:pt idx="9">
                  <c:v>11</c:v>
                </c:pt>
                <c:pt idx="10">
                  <c:v>12</c:v>
                </c:pt>
                <c:pt idx="11">
                  <c:v>13</c:v>
                </c:pt>
              </c:strCache>
            </c:strRef>
          </c:cat>
          <c:val>
            <c:numRef>
              <c:f>Sheet1!$B$2:$B$13</c:f>
              <c:numCache>
                <c:formatCode>_(* #,##0_);_(* \(#,##0\);_(* "-"_);_(@_)</c:formatCode>
                <c:ptCount val="12"/>
                <c:pt idx="0">
                  <c:v>0.0</c:v>
                </c:pt>
                <c:pt idx="1">
                  <c:v>0.0</c:v>
                </c:pt>
                <c:pt idx="2">
                  <c:v>0.0</c:v>
                </c:pt>
                <c:pt idx="3">
                  <c:v>0.0</c:v>
                </c:pt>
                <c:pt idx="4">
                  <c:v>0.0</c:v>
                </c:pt>
                <c:pt idx="5">
                  <c:v>0.0</c:v>
                </c:pt>
                <c:pt idx="6">
                  <c:v>0.0</c:v>
                </c:pt>
                <c:pt idx="7">
                  <c:v>0.0</c:v>
                </c:pt>
                <c:pt idx="8">
                  <c:v>0.0</c:v>
                </c:pt>
                <c:pt idx="9">
                  <c:v>0.0</c:v>
                </c:pt>
                <c:pt idx="10">
                  <c:v>27167.0</c:v>
                </c:pt>
                <c:pt idx="11">
                  <c:v>156483.0</c:v>
                </c:pt>
              </c:numCache>
            </c:numRef>
          </c:val>
        </c:ser>
        <c:dLbls>
          <c:showLegendKey val="0"/>
          <c:showVal val="0"/>
          <c:showCatName val="0"/>
          <c:showSerName val="0"/>
          <c:showPercent val="0"/>
          <c:showBubbleSize val="0"/>
        </c:dLbls>
        <c:axId val="-2142188376"/>
        <c:axId val="-2142192760"/>
      </c:areaChart>
      <c:catAx>
        <c:axId val="-2142188376"/>
        <c:scaling>
          <c:orientation val="minMax"/>
        </c:scaling>
        <c:delete val="0"/>
        <c:axPos val="b"/>
        <c:majorGridlines>
          <c:spPr>
            <a:ln w="6350" cmpd="sng"/>
          </c:spPr>
        </c:majorGridlines>
        <c:numFmt formatCode="@" sourceLinked="1"/>
        <c:majorTickMark val="out"/>
        <c:minorTickMark val="none"/>
        <c:tickLblPos val="nextTo"/>
        <c:spPr>
          <a:ln w="3175" cmpd="sng">
            <a:solidFill>
              <a:srgbClr val="000000"/>
            </a:solidFill>
          </a:ln>
        </c:spPr>
        <c:txPr>
          <a:bodyPr/>
          <a:lstStyle/>
          <a:p>
            <a:pPr>
              <a:defRPr sz="800">
                <a:latin typeface="Helvetica"/>
                <a:cs typeface="Helvetica"/>
              </a:defRPr>
            </a:pPr>
            <a:endParaRPr lang="en-US"/>
          </a:p>
        </c:txPr>
        <c:crossAx val="-2142192760"/>
        <c:crosses val="autoZero"/>
        <c:auto val="1"/>
        <c:lblAlgn val="ctr"/>
        <c:lblOffset val="100"/>
        <c:noMultiLvlLbl val="0"/>
      </c:catAx>
      <c:valAx>
        <c:axId val="-2142192760"/>
        <c:scaling>
          <c:orientation val="minMax"/>
          <c:max val="180000.0"/>
          <c:min val="0.0"/>
        </c:scaling>
        <c:delete val="0"/>
        <c:axPos val="l"/>
        <c:majorGridlines>
          <c:spPr>
            <a:ln w="6350" cmpd="sng"/>
          </c:spPr>
        </c:majorGridlines>
        <c:numFmt formatCode="_(* #,##0_);_(* \(#,##0\);_(* &quot;-&quot;_);_(@_)" sourceLinked="1"/>
        <c:majorTickMark val="out"/>
        <c:minorTickMark val="none"/>
        <c:tickLblPos val="nextTo"/>
        <c:spPr>
          <a:ln w="3175" cmpd="sng">
            <a:solidFill>
              <a:srgbClr val="000000"/>
            </a:solidFill>
          </a:ln>
        </c:spPr>
        <c:txPr>
          <a:bodyPr/>
          <a:lstStyle/>
          <a:p>
            <a:pPr>
              <a:defRPr sz="800">
                <a:latin typeface="Helvetica"/>
                <a:cs typeface="Helvetica"/>
              </a:defRPr>
            </a:pPr>
            <a:endParaRPr lang="en-US"/>
          </a:p>
        </c:txPr>
        <c:crossAx val="-2142188376"/>
        <c:crosses val="autoZero"/>
        <c:crossBetween val="midCat"/>
        <c:majorUnit val="30000.0"/>
        <c:dispUnits>
          <c:builtInUnit val="thousands"/>
        </c:dispUnits>
      </c:valAx>
      <c:spPr>
        <a:ln w="3175" cmpd="sng">
          <a:solidFill>
            <a:srgbClr val="000000"/>
          </a:solidFill>
        </a:ln>
      </c:spPr>
    </c:plotArea>
    <c:legend>
      <c:legendPos val="l"/>
      <c:layout>
        <c:manualLayout>
          <c:xMode val="edge"/>
          <c:yMode val="edge"/>
          <c:x val="0.204404130683261"/>
          <c:y val="0.272683222289522"/>
          <c:w val="0.138304070358141"/>
          <c:h val="0.0629215543540473"/>
        </c:manualLayout>
      </c:layout>
      <c:overlay val="1"/>
      <c:spPr>
        <a:solidFill>
          <a:schemeClr val="bg1"/>
        </a:solidFill>
        <a:ln w="6350" cmpd="sng">
          <a:solidFill>
            <a:sysClr val="windowText" lastClr="000000"/>
          </a:solidFill>
        </a:ln>
      </c:spPr>
      <c:txPr>
        <a:bodyPr/>
        <a:lstStyle/>
        <a:p>
          <a:pPr>
            <a:defRPr sz="600">
              <a:latin typeface="Helvetica"/>
              <a:cs typeface="Helvetica"/>
            </a:defRPr>
          </a:pPr>
          <a:endParaRPr lang="en-US"/>
        </a:p>
      </c:txPr>
    </c:legend>
    <c:plotVisOnly val="1"/>
    <c:dispBlanksAs val="gap"/>
    <c:showDLblsOverMax val="0"/>
  </c:chart>
  <c:spPr>
    <a:ln>
      <a:noFill/>
    </a:ln>
  </c:spPr>
  <c:externalData r:id="rId2">
    <c:autoUpdate val="0"/>
  </c:externalData>
  <c:userShapes r:id="rId3"/>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65961167680248"/>
          <c:y val="0.115906288532676"/>
          <c:w val="0.382332649840202"/>
          <c:h val="0.755837063215433"/>
        </c:manualLayout>
      </c:layout>
      <c:barChart>
        <c:barDir val="col"/>
        <c:grouping val="clustered"/>
        <c:varyColors val="0"/>
        <c:ser>
          <c:idx val="0"/>
          <c:order val="0"/>
          <c:tx>
            <c:strRef>
              <c:f>Sheet1!$B$1</c:f>
              <c:strCache>
                <c:ptCount val="1"/>
                <c:pt idx="0">
                  <c:v>Mobis</c:v>
                </c:pt>
              </c:strCache>
            </c:strRef>
          </c:tx>
          <c:spPr>
            <a:solidFill>
              <a:sysClr val="window" lastClr="FFFFFF"/>
            </a:solidFill>
            <a:ln w="3175" cmpd="sng">
              <a:solidFill>
                <a:sysClr val="windowText" lastClr="000000"/>
              </a:solidFill>
            </a:ln>
            <a:effectLst/>
          </c:spPr>
          <c:invertIfNegative val="0"/>
          <c:dPt>
            <c:idx val="0"/>
            <c:invertIfNegative val="0"/>
            <c:bubble3D val="0"/>
            <c:spPr>
              <a:solidFill>
                <a:sysClr val="window" lastClr="FFFFFF">
                  <a:lumMod val="50000"/>
                </a:sysClr>
              </a:solidFill>
              <a:ln w="3175" cmpd="sng">
                <a:solidFill>
                  <a:sysClr val="windowText" lastClr="000000"/>
                </a:solidFill>
              </a:ln>
              <a:effectLst/>
            </c:spPr>
          </c:dPt>
          <c:dPt>
            <c:idx val="9"/>
            <c:invertIfNegative val="0"/>
            <c:bubble3D val="0"/>
            <c:spPr>
              <a:solidFill>
                <a:srgbClr val="000000"/>
              </a:solidFill>
              <a:ln w="3175" cmpd="sng">
                <a:solidFill>
                  <a:sysClr val="windowText" lastClr="000000"/>
                </a:solidFill>
              </a:ln>
              <a:effectLst/>
            </c:spPr>
          </c:dPt>
          <c:dPt>
            <c:idx val="11"/>
            <c:invertIfNegative val="0"/>
            <c:bubble3D val="0"/>
            <c:spPr>
              <a:solidFill>
                <a:srgbClr val="7F7F7F"/>
              </a:solidFill>
              <a:ln w="3175" cmpd="sng">
                <a:solidFill>
                  <a:sysClr val="windowText" lastClr="000000"/>
                </a:solidFill>
              </a:ln>
              <a:effectLst/>
            </c:spPr>
          </c:dPt>
          <c:dPt>
            <c:idx val="12"/>
            <c:invertIfNegative val="0"/>
            <c:bubble3D val="0"/>
          </c:dPt>
          <c:dPt>
            <c:idx val="14"/>
            <c:invertIfNegative val="0"/>
            <c:bubble3D val="0"/>
          </c:dPt>
          <c:dPt>
            <c:idx val="20"/>
            <c:invertIfNegative val="0"/>
            <c:bubble3D val="0"/>
            <c:spPr>
              <a:solidFill>
                <a:srgbClr val="000000"/>
              </a:solidFill>
              <a:ln w="3175" cmpd="sng">
                <a:solidFill>
                  <a:sysClr val="windowText" lastClr="000000"/>
                </a:solidFill>
              </a:ln>
              <a:effectLst/>
            </c:spPr>
          </c:dPt>
          <c:dPt>
            <c:idx val="22"/>
            <c:invertIfNegative val="0"/>
            <c:bubble3D val="0"/>
            <c:spPr>
              <a:solidFill>
                <a:srgbClr val="7F7F7F"/>
              </a:solidFill>
              <a:ln w="3175" cmpd="sng">
                <a:solidFill>
                  <a:sysClr val="windowText" lastClr="000000"/>
                </a:solidFill>
              </a:ln>
              <a:effectLst/>
            </c:spPr>
          </c:dPt>
          <c:dPt>
            <c:idx val="26"/>
            <c:invertIfNegative val="0"/>
            <c:bubble3D val="0"/>
          </c:dPt>
          <c:dPt>
            <c:idx val="29"/>
            <c:invertIfNegative val="0"/>
            <c:bubble3D val="0"/>
          </c:dPt>
          <c:dPt>
            <c:idx val="31"/>
            <c:invertIfNegative val="0"/>
            <c:bubble3D val="0"/>
            <c:spPr>
              <a:solidFill>
                <a:srgbClr val="000000"/>
              </a:solidFill>
              <a:ln w="3175" cmpd="sng">
                <a:solidFill>
                  <a:sysClr val="windowText" lastClr="000000"/>
                </a:solidFill>
              </a:ln>
              <a:effectLst/>
            </c:spPr>
          </c:dPt>
          <c:dPt>
            <c:idx val="33"/>
            <c:invertIfNegative val="0"/>
            <c:bubble3D val="0"/>
            <c:spPr>
              <a:solidFill>
                <a:srgbClr val="7F7F7F"/>
              </a:solidFill>
              <a:ln w="3175" cmpd="sng">
                <a:solidFill>
                  <a:sysClr val="windowText" lastClr="000000"/>
                </a:solidFill>
              </a:ln>
              <a:effectLst/>
            </c:spPr>
          </c:dPt>
          <c:dPt>
            <c:idx val="40"/>
            <c:invertIfNegative val="0"/>
            <c:bubble3D val="0"/>
          </c:dPt>
          <c:dPt>
            <c:idx val="42"/>
            <c:invertIfNegative val="0"/>
            <c:bubble3D val="0"/>
            <c:spPr>
              <a:solidFill>
                <a:srgbClr val="000000"/>
              </a:solidFill>
              <a:ln w="3175" cmpd="sng">
                <a:solidFill>
                  <a:sysClr val="windowText" lastClr="000000"/>
                </a:solidFill>
              </a:ln>
              <a:effectLst/>
            </c:spPr>
          </c:dPt>
          <c:dPt>
            <c:idx val="44"/>
            <c:invertIfNegative val="0"/>
            <c:bubble3D val="0"/>
            <c:spPr>
              <a:solidFill>
                <a:srgbClr val="7F7F7F"/>
              </a:solidFill>
              <a:ln w="3175" cmpd="sng">
                <a:solidFill>
                  <a:sysClr val="windowText" lastClr="000000"/>
                </a:solidFill>
              </a:ln>
              <a:effectLst/>
            </c:spPr>
          </c:dPt>
          <c:dPt>
            <c:idx val="53"/>
            <c:invertIfNegative val="0"/>
            <c:bubble3D val="0"/>
            <c:spPr>
              <a:solidFill>
                <a:srgbClr val="000000"/>
              </a:solidFill>
              <a:ln w="3175" cmpd="sng">
                <a:solidFill>
                  <a:sysClr val="windowText" lastClr="000000"/>
                </a:solidFill>
              </a:ln>
              <a:effectLst/>
            </c:spPr>
          </c:dPt>
          <c:dPt>
            <c:idx val="54"/>
            <c:invertIfNegative val="0"/>
            <c:bubble3D val="0"/>
          </c:dPt>
          <c:dPt>
            <c:idx val="55"/>
            <c:invertIfNegative val="0"/>
            <c:bubble3D val="0"/>
            <c:spPr>
              <a:solidFill>
                <a:srgbClr val="7F7F7F"/>
              </a:solidFill>
              <a:ln w="3175" cmpd="sng">
                <a:solidFill>
                  <a:sysClr val="windowText" lastClr="000000"/>
                </a:solidFill>
              </a:ln>
              <a:effectLst/>
            </c:spPr>
          </c:dPt>
          <c:dPt>
            <c:idx val="56"/>
            <c:invertIfNegative val="0"/>
            <c:bubble3D val="0"/>
          </c:dPt>
          <c:dPt>
            <c:idx val="64"/>
            <c:invertIfNegative val="0"/>
            <c:bubble3D val="0"/>
            <c:spPr>
              <a:solidFill>
                <a:sysClr val="windowText" lastClr="000000"/>
              </a:solidFill>
              <a:ln w="3175" cmpd="sng">
                <a:solidFill>
                  <a:sysClr val="windowText" lastClr="000000"/>
                </a:solidFill>
              </a:ln>
              <a:effectLst/>
            </c:spPr>
          </c:dPt>
          <c:dPt>
            <c:idx val="68"/>
            <c:invertIfNegative val="0"/>
            <c:bubble3D val="0"/>
          </c:dPt>
          <c:dPt>
            <c:idx val="70"/>
            <c:invertIfNegative val="0"/>
            <c:bubble3D val="0"/>
          </c:dPt>
          <c:dPt>
            <c:idx val="82"/>
            <c:invertIfNegative val="0"/>
            <c:bubble3D val="0"/>
          </c:dPt>
          <c:cat>
            <c:numRef>
              <c:f>Sheet1!$A$2:$A$11</c:f>
              <c:numCache>
                <c:formatCode>General</c:formatCode>
                <c:ptCount val="10"/>
                <c:pt idx="0">
                  <c:v>4.0</c:v>
                </c:pt>
                <c:pt idx="1">
                  <c:v>5.0</c:v>
                </c:pt>
                <c:pt idx="2">
                  <c:v>6.0</c:v>
                </c:pt>
                <c:pt idx="3">
                  <c:v>7.0</c:v>
                </c:pt>
                <c:pt idx="4">
                  <c:v>8.0</c:v>
                </c:pt>
                <c:pt idx="5">
                  <c:v>9.0</c:v>
                </c:pt>
                <c:pt idx="6">
                  <c:v>10.0</c:v>
                </c:pt>
                <c:pt idx="7">
                  <c:v>11.0</c:v>
                </c:pt>
                <c:pt idx="8">
                  <c:v>12.0</c:v>
                </c:pt>
                <c:pt idx="9">
                  <c:v>13.0</c:v>
                </c:pt>
              </c:numCache>
            </c:numRef>
          </c:cat>
          <c:val>
            <c:numRef>
              <c:f>Sheet1!$B$2:$B$11</c:f>
              <c:numCache>
                <c:formatCode>_(* #,##0_);_(* \(#,##0\);_(* "-"_);_(@_)</c:formatCode>
                <c:ptCount val="10"/>
                <c:pt idx="0">
                  <c:v>1.10590097751264E7</c:v>
                </c:pt>
                <c:pt idx="1">
                  <c:v>1.13771231260734E7</c:v>
                </c:pt>
                <c:pt idx="2">
                  <c:v>1.21963535516878E7</c:v>
                </c:pt>
                <c:pt idx="3">
                  <c:v>1.09070407062119E7</c:v>
                </c:pt>
                <c:pt idx="4">
                  <c:v>1.1245626173622E7</c:v>
                </c:pt>
                <c:pt idx="5">
                  <c:v>1.14068048927591E7</c:v>
                </c:pt>
                <c:pt idx="6">
                  <c:v>1.22274731840195E7</c:v>
                </c:pt>
                <c:pt idx="7">
                  <c:v>1.33539306853078E7</c:v>
                </c:pt>
                <c:pt idx="8">
                  <c:v>1.35296564312367E7</c:v>
                </c:pt>
                <c:pt idx="9">
                  <c:v>1.35347099220487E7</c:v>
                </c:pt>
              </c:numCache>
            </c:numRef>
          </c:val>
        </c:ser>
        <c:dLbls>
          <c:showLegendKey val="0"/>
          <c:showVal val="0"/>
          <c:showCatName val="0"/>
          <c:showSerName val="0"/>
          <c:showPercent val="0"/>
          <c:showBubbleSize val="0"/>
        </c:dLbls>
        <c:gapWidth val="0"/>
        <c:axId val="-2140465144"/>
        <c:axId val="-2140462232"/>
      </c:barChart>
      <c:catAx>
        <c:axId val="-2140465144"/>
        <c:scaling>
          <c:orientation val="minMax"/>
        </c:scaling>
        <c:delete val="1"/>
        <c:axPos val="b"/>
        <c:numFmt formatCode="General" sourceLinked="1"/>
        <c:majorTickMark val="none"/>
        <c:minorTickMark val="none"/>
        <c:tickLblPos val="low"/>
        <c:crossAx val="-2140462232"/>
        <c:crosses val="autoZero"/>
        <c:auto val="1"/>
        <c:lblAlgn val="ctr"/>
        <c:lblOffset val="100"/>
        <c:noMultiLvlLbl val="0"/>
      </c:catAx>
      <c:valAx>
        <c:axId val="-2140462232"/>
        <c:scaling>
          <c:orientation val="minMax"/>
          <c:max val="1.4E7"/>
          <c:min val="1.0E7"/>
        </c:scaling>
        <c:delete val="0"/>
        <c:axPos val="l"/>
        <c:majorGridlines/>
        <c:minorGridlines>
          <c:spPr>
            <a:ln w="6350" cmpd="sng"/>
          </c:spPr>
        </c:minorGridlines>
        <c:numFmt formatCode="_(* #,##0_);_(* \(#,##0\);_(* &quot;-&quot;_);_(@_)" sourceLinked="1"/>
        <c:majorTickMark val="none"/>
        <c:minorTickMark val="none"/>
        <c:tickLblPos val="nextTo"/>
        <c:spPr>
          <a:ln w="3175" cmpd="sng">
            <a:solidFill>
              <a:sysClr val="windowText" lastClr="000000"/>
            </a:solidFill>
          </a:ln>
        </c:spPr>
        <c:txPr>
          <a:bodyPr/>
          <a:lstStyle/>
          <a:p>
            <a:pPr>
              <a:defRPr sz="800">
                <a:latin typeface="Helvetica"/>
                <a:cs typeface="Helvetica"/>
              </a:defRPr>
            </a:pPr>
            <a:endParaRPr lang="en-US"/>
          </a:p>
        </c:txPr>
        <c:crossAx val="-2140465144"/>
        <c:crosses val="autoZero"/>
        <c:crossBetween val="between"/>
        <c:majorUnit val="1.0E6"/>
        <c:minorUnit val="500000.0"/>
        <c:dispUnits>
          <c:builtInUnit val="thousands"/>
        </c:dispUnits>
      </c:valAx>
      <c:spPr>
        <a:ln w="3175" cmpd="sng">
          <a:solidFill>
            <a:sysClr val="windowText" lastClr="000000"/>
          </a:solidFill>
        </a:ln>
      </c:spPr>
    </c:plotArea>
    <c:plotVisOnly val="1"/>
    <c:dispBlanksAs val="gap"/>
    <c:showDLblsOverMax val="0"/>
  </c:chart>
  <c:spPr>
    <a:ln>
      <a:noFill/>
    </a:ln>
  </c:spPr>
  <c:externalData r:id="rId2">
    <c:autoUpdate val="0"/>
  </c:externalData>
  <c:userShapes r:id="rId3"/>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0100033344448149"/>
          <c:y val="0.114949556710486"/>
          <c:w val="0.866831603435934"/>
          <c:h val="0.756549683811688"/>
        </c:manualLayout>
      </c:layout>
      <c:barChart>
        <c:barDir val="col"/>
        <c:grouping val="clustered"/>
        <c:varyColors val="0"/>
        <c:ser>
          <c:idx val="0"/>
          <c:order val="0"/>
          <c:tx>
            <c:strRef>
              <c:f>Sheet1!$B$1</c:f>
              <c:strCache>
                <c:ptCount val="1"/>
                <c:pt idx="0">
                  <c:v>Mobis</c:v>
                </c:pt>
              </c:strCache>
            </c:strRef>
          </c:tx>
          <c:spPr>
            <a:solidFill>
              <a:sysClr val="window" lastClr="FFFFFF"/>
            </a:solidFill>
            <a:ln w="3175" cmpd="sng">
              <a:solidFill>
                <a:sysClr val="windowText" lastClr="000000"/>
              </a:solidFill>
            </a:ln>
            <a:effectLst/>
          </c:spPr>
          <c:invertIfNegative val="0"/>
          <c:dPt>
            <c:idx val="0"/>
            <c:invertIfNegative val="0"/>
            <c:bubble3D val="0"/>
            <c:spPr>
              <a:solidFill>
                <a:sysClr val="window" lastClr="FFFFFF">
                  <a:lumMod val="50000"/>
                </a:sysClr>
              </a:solidFill>
              <a:ln w="3175" cmpd="sng">
                <a:solidFill>
                  <a:sysClr val="windowText" lastClr="000000"/>
                </a:solidFill>
              </a:ln>
              <a:effectLst/>
            </c:spPr>
          </c:dPt>
          <c:dPt>
            <c:idx val="9"/>
            <c:invertIfNegative val="0"/>
            <c:bubble3D val="0"/>
            <c:spPr>
              <a:solidFill>
                <a:sysClr val="windowText" lastClr="000000"/>
              </a:solidFill>
              <a:ln w="3175" cmpd="sng">
                <a:solidFill>
                  <a:sysClr val="windowText" lastClr="000000"/>
                </a:solidFill>
              </a:ln>
              <a:effectLst/>
            </c:spPr>
          </c:dPt>
          <c:dPt>
            <c:idx val="11"/>
            <c:invertIfNegative val="0"/>
            <c:bubble3D val="0"/>
          </c:dPt>
          <c:dPt>
            <c:idx val="12"/>
            <c:invertIfNegative val="0"/>
            <c:bubble3D val="0"/>
          </c:dPt>
          <c:dPt>
            <c:idx val="14"/>
            <c:invertIfNegative val="0"/>
            <c:bubble3D val="0"/>
            <c:spPr>
              <a:solidFill>
                <a:sysClr val="window" lastClr="FFFFFF">
                  <a:lumMod val="50000"/>
                </a:sysClr>
              </a:solidFill>
              <a:ln w="3175" cmpd="sng">
                <a:solidFill>
                  <a:sysClr val="windowText" lastClr="000000"/>
                </a:solidFill>
              </a:ln>
              <a:effectLst/>
            </c:spPr>
          </c:dPt>
          <c:dPt>
            <c:idx val="20"/>
            <c:invertIfNegative val="0"/>
            <c:bubble3D val="0"/>
          </c:dPt>
          <c:dPt>
            <c:idx val="22"/>
            <c:invertIfNegative val="0"/>
            <c:bubble3D val="0"/>
          </c:dPt>
          <c:dPt>
            <c:idx val="23"/>
            <c:invertIfNegative val="0"/>
            <c:bubble3D val="0"/>
            <c:spPr>
              <a:solidFill>
                <a:sysClr val="windowText" lastClr="000000"/>
              </a:solidFill>
              <a:ln w="3175" cmpd="sng">
                <a:solidFill>
                  <a:sysClr val="windowText" lastClr="000000"/>
                </a:solidFill>
              </a:ln>
              <a:effectLst/>
            </c:spPr>
          </c:dPt>
          <c:dPt>
            <c:idx val="26"/>
            <c:invertIfNegative val="0"/>
            <c:bubble3D val="0"/>
          </c:dPt>
          <c:dPt>
            <c:idx val="28"/>
            <c:invertIfNegative val="0"/>
            <c:bubble3D val="0"/>
            <c:spPr>
              <a:solidFill>
                <a:sysClr val="window" lastClr="FFFFFF">
                  <a:lumMod val="50000"/>
                </a:sysClr>
              </a:solidFill>
              <a:ln w="3175" cmpd="sng">
                <a:solidFill>
                  <a:sysClr val="windowText" lastClr="000000"/>
                </a:solidFill>
              </a:ln>
              <a:effectLst/>
            </c:spPr>
          </c:dPt>
          <c:dPt>
            <c:idx val="29"/>
            <c:invertIfNegative val="0"/>
            <c:bubble3D val="0"/>
          </c:dPt>
          <c:dPt>
            <c:idx val="31"/>
            <c:invertIfNegative val="0"/>
            <c:bubble3D val="0"/>
          </c:dPt>
          <c:dPt>
            <c:idx val="33"/>
            <c:invertIfNegative val="0"/>
            <c:bubble3D val="0"/>
          </c:dPt>
          <c:dPt>
            <c:idx val="37"/>
            <c:invertIfNegative val="0"/>
            <c:bubble3D val="0"/>
            <c:spPr>
              <a:solidFill>
                <a:sysClr val="windowText" lastClr="000000"/>
              </a:solidFill>
              <a:ln w="3175" cmpd="sng">
                <a:solidFill>
                  <a:sysClr val="windowText" lastClr="000000"/>
                </a:solidFill>
              </a:ln>
              <a:effectLst/>
            </c:spPr>
          </c:dPt>
          <c:dPt>
            <c:idx val="40"/>
            <c:invertIfNegative val="0"/>
            <c:bubble3D val="0"/>
          </c:dPt>
          <c:dPt>
            <c:idx val="42"/>
            <c:invertIfNegative val="0"/>
            <c:bubble3D val="0"/>
            <c:spPr>
              <a:solidFill>
                <a:sysClr val="window" lastClr="FFFFFF">
                  <a:lumMod val="50000"/>
                </a:sysClr>
              </a:solidFill>
              <a:ln w="3175" cmpd="sng">
                <a:solidFill>
                  <a:sysClr val="windowText" lastClr="000000"/>
                </a:solidFill>
              </a:ln>
              <a:effectLst/>
            </c:spPr>
          </c:dPt>
          <c:dPt>
            <c:idx val="44"/>
            <c:invertIfNegative val="0"/>
            <c:bubble3D val="0"/>
          </c:dPt>
          <c:dPt>
            <c:idx val="51"/>
            <c:invertIfNegative val="0"/>
            <c:bubble3D val="0"/>
            <c:spPr>
              <a:solidFill>
                <a:sysClr val="windowText" lastClr="000000"/>
              </a:solidFill>
              <a:ln w="3175" cmpd="sng">
                <a:solidFill>
                  <a:sysClr val="windowText" lastClr="000000"/>
                </a:solidFill>
              </a:ln>
              <a:effectLst/>
            </c:spPr>
          </c:dPt>
          <c:dPt>
            <c:idx val="53"/>
            <c:invertIfNegative val="0"/>
            <c:bubble3D val="0"/>
          </c:dPt>
          <c:dPt>
            <c:idx val="54"/>
            <c:invertIfNegative val="0"/>
            <c:bubble3D val="0"/>
          </c:dPt>
          <c:dPt>
            <c:idx val="55"/>
            <c:invertIfNegative val="0"/>
            <c:bubble3D val="0"/>
            <c:spPr>
              <a:solidFill>
                <a:sysClr val="window" lastClr="FFFFFF">
                  <a:lumMod val="50000"/>
                </a:sysClr>
              </a:solidFill>
              <a:ln w="3175" cmpd="sng">
                <a:solidFill>
                  <a:sysClr val="windowText" lastClr="000000"/>
                </a:solidFill>
              </a:ln>
              <a:effectLst/>
            </c:spPr>
          </c:dPt>
          <c:dPt>
            <c:idx val="56"/>
            <c:invertIfNegative val="0"/>
            <c:bubble3D val="0"/>
          </c:dPt>
          <c:dPt>
            <c:idx val="64"/>
            <c:invertIfNegative val="0"/>
            <c:bubble3D val="0"/>
          </c:dPt>
          <c:dPt>
            <c:idx val="65"/>
            <c:invertIfNegative val="0"/>
            <c:bubble3D val="0"/>
            <c:spPr>
              <a:solidFill>
                <a:sysClr val="windowText" lastClr="000000"/>
              </a:solidFill>
              <a:ln w="3175" cmpd="sng">
                <a:solidFill>
                  <a:sysClr val="windowText" lastClr="000000"/>
                </a:solidFill>
              </a:ln>
              <a:effectLst/>
            </c:spPr>
          </c:dPt>
          <c:dPt>
            <c:idx val="68"/>
            <c:invertIfNegative val="0"/>
            <c:bubble3D val="0"/>
          </c:dPt>
          <c:dPt>
            <c:idx val="70"/>
            <c:invertIfNegative val="0"/>
            <c:bubble3D val="0"/>
            <c:spPr>
              <a:solidFill>
                <a:sysClr val="window" lastClr="FFFFFF">
                  <a:lumMod val="50000"/>
                </a:sysClr>
              </a:solidFill>
              <a:ln w="3175" cmpd="sng">
                <a:solidFill>
                  <a:sysClr val="windowText" lastClr="000000"/>
                </a:solidFill>
              </a:ln>
              <a:effectLst/>
            </c:spPr>
          </c:dPt>
          <c:dPt>
            <c:idx val="79"/>
            <c:invertIfNegative val="0"/>
            <c:bubble3D val="0"/>
            <c:spPr>
              <a:solidFill>
                <a:sysClr val="windowText" lastClr="000000"/>
              </a:solidFill>
              <a:ln w="3175" cmpd="sng">
                <a:solidFill>
                  <a:sysClr val="windowText" lastClr="000000"/>
                </a:solidFill>
              </a:ln>
              <a:effectLst/>
            </c:spPr>
          </c:dPt>
          <c:dPt>
            <c:idx val="82"/>
            <c:invertIfNegative val="0"/>
            <c:bubble3D val="0"/>
          </c:dPt>
          <c:cat>
            <c:numRef>
              <c:f>Sheet1!$A$2:$A$81</c:f>
              <c:numCache>
                <c:formatCode>General</c:formatCode>
                <c:ptCount val="80"/>
                <c:pt idx="0">
                  <c:v>4.0</c:v>
                </c:pt>
                <c:pt idx="1">
                  <c:v>5.0</c:v>
                </c:pt>
                <c:pt idx="2">
                  <c:v>6.0</c:v>
                </c:pt>
                <c:pt idx="3">
                  <c:v>7.0</c:v>
                </c:pt>
                <c:pt idx="4">
                  <c:v>8.0</c:v>
                </c:pt>
                <c:pt idx="5">
                  <c:v>9.0</c:v>
                </c:pt>
                <c:pt idx="6">
                  <c:v>10.0</c:v>
                </c:pt>
                <c:pt idx="7">
                  <c:v>11.0</c:v>
                </c:pt>
                <c:pt idx="8">
                  <c:v>12.0</c:v>
                </c:pt>
                <c:pt idx="9">
                  <c:v>13.0</c:v>
                </c:pt>
                <c:pt idx="14">
                  <c:v>24.0</c:v>
                </c:pt>
                <c:pt idx="15">
                  <c:v>25.0</c:v>
                </c:pt>
                <c:pt idx="16">
                  <c:v>26.0</c:v>
                </c:pt>
                <c:pt idx="17">
                  <c:v>27.0</c:v>
                </c:pt>
                <c:pt idx="18">
                  <c:v>28.0</c:v>
                </c:pt>
                <c:pt idx="19">
                  <c:v>29.0</c:v>
                </c:pt>
                <c:pt idx="20">
                  <c:v>30.0</c:v>
                </c:pt>
                <c:pt idx="21">
                  <c:v>31.0</c:v>
                </c:pt>
                <c:pt idx="22">
                  <c:v>32.0</c:v>
                </c:pt>
                <c:pt idx="23">
                  <c:v>33.0</c:v>
                </c:pt>
                <c:pt idx="28">
                  <c:v>44.0</c:v>
                </c:pt>
                <c:pt idx="29">
                  <c:v>45.0</c:v>
                </c:pt>
                <c:pt idx="30">
                  <c:v>46.0</c:v>
                </c:pt>
                <c:pt idx="31">
                  <c:v>47.0</c:v>
                </c:pt>
                <c:pt idx="32">
                  <c:v>48.0</c:v>
                </c:pt>
                <c:pt idx="33">
                  <c:v>49.0</c:v>
                </c:pt>
                <c:pt idx="34">
                  <c:v>50.0</c:v>
                </c:pt>
                <c:pt idx="35">
                  <c:v>51.0</c:v>
                </c:pt>
                <c:pt idx="36">
                  <c:v>52.0</c:v>
                </c:pt>
                <c:pt idx="37">
                  <c:v>53.0</c:v>
                </c:pt>
                <c:pt idx="42">
                  <c:v>64.0</c:v>
                </c:pt>
                <c:pt idx="43">
                  <c:v>65.0</c:v>
                </c:pt>
                <c:pt idx="44">
                  <c:v>66.0</c:v>
                </c:pt>
                <c:pt idx="45">
                  <c:v>67.0</c:v>
                </c:pt>
                <c:pt idx="46">
                  <c:v>68.0</c:v>
                </c:pt>
                <c:pt idx="47">
                  <c:v>69.0</c:v>
                </c:pt>
                <c:pt idx="48">
                  <c:v>70.0</c:v>
                </c:pt>
                <c:pt idx="49">
                  <c:v>71.0</c:v>
                </c:pt>
                <c:pt idx="50">
                  <c:v>72.0</c:v>
                </c:pt>
                <c:pt idx="51">
                  <c:v>73.0</c:v>
                </c:pt>
                <c:pt idx="56">
                  <c:v>84.0</c:v>
                </c:pt>
                <c:pt idx="57">
                  <c:v>85.0</c:v>
                </c:pt>
                <c:pt idx="58">
                  <c:v>86.0</c:v>
                </c:pt>
                <c:pt idx="59">
                  <c:v>87.0</c:v>
                </c:pt>
                <c:pt idx="60">
                  <c:v>88.0</c:v>
                </c:pt>
                <c:pt idx="61">
                  <c:v>89.0</c:v>
                </c:pt>
                <c:pt idx="62">
                  <c:v>90.0</c:v>
                </c:pt>
                <c:pt idx="63">
                  <c:v>91.0</c:v>
                </c:pt>
                <c:pt idx="64">
                  <c:v>92.0</c:v>
                </c:pt>
                <c:pt idx="65">
                  <c:v>93.0</c:v>
                </c:pt>
                <c:pt idx="70">
                  <c:v>104.0</c:v>
                </c:pt>
                <c:pt idx="71">
                  <c:v>105.0</c:v>
                </c:pt>
                <c:pt idx="72">
                  <c:v>106.0</c:v>
                </c:pt>
                <c:pt idx="73">
                  <c:v>107.0</c:v>
                </c:pt>
                <c:pt idx="74">
                  <c:v>108.0</c:v>
                </c:pt>
                <c:pt idx="75">
                  <c:v>109.0</c:v>
                </c:pt>
                <c:pt idx="76">
                  <c:v>110.0</c:v>
                </c:pt>
                <c:pt idx="77">
                  <c:v>111.0</c:v>
                </c:pt>
                <c:pt idx="78">
                  <c:v>112.0</c:v>
                </c:pt>
                <c:pt idx="79">
                  <c:v>113.0</c:v>
                </c:pt>
              </c:numCache>
            </c:numRef>
          </c:cat>
          <c:val>
            <c:numRef>
              <c:f>Sheet1!$B$2:$B$81</c:f>
              <c:numCache>
                <c:formatCode>_(* #,##0_);_(* \(#,##0\);_(* "-"_);_(@_)</c:formatCode>
                <c:ptCount val="80"/>
                <c:pt idx="0">
                  <c:v>1.67111928891701E6</c:v>
                </c:pt>
                <c:pt idx="1">
                  <c:v>1.97173360392695E6</c:v>
                </c:pt>
                <c:pt idx="2">
                  <c:v>2.35546748721446E6</c:v>
                </c:pt>
                <c:pt idx="3">
                  <c:v>2.29148582469073E6</c:v>
                </c:pt>
                <c:pt idx="4">
                  <c:v>2.51773461080091E6</c:v>
                </c:pt>
                <c:pt idx="5">
                  <c:v>2.57706350638016E6</c:v>
                </c:pt>
                <c:pt idx="6">
                  <c:v>2.98749990506497E6</c:v>
                </c:pt>
                <c:pt idx="7">
                  <c:v>3.16709774392831E6</c:v>
                </c:pt>
                <c:pt idx="8">
                  <c:v>3.2313673714804E6</c:v>
                </c:pt>
                <c:pt idx="9">
                  <c:v>3.23858313596688E6</c:v>
                </c:pt>
                <c:pt idx="13">
                  <c:v>0.0</c:v>
                </c:pt>
                <c:pt idx="14">
                  <c:v>122835.9591292864</c:v>
                </c:pt>
                <c:pt idx="15">
                  <c:v>138871.7102974976</c:v>
                </c:pt>
                <c:pt idx="16">
                  <c:v>127858.9102554146</c:v>
                </c:pt>
                <c:pt idx="17">
                  <c:v>131597.1531523752</c:v>
                </c:pt>
                <c:pt idx="18">
                  <c:v>206085.139178197</c:v>
                </c:pt>
                <c:pt idx="19">
                  <c:v>253386.262666018</c:v>
                </c:pt>
                <c:pt idx="20">
                  <c:v>338010.3137412754</c:v>
                </c:pt>
                <c:pt idx="21">
                  <c:v>354330.9853502772</c:v>
                </c:pt>
                <c:pt idx="22">
                  <c:v>346670.288798509</c:v>
                </c:pt>
                <c:pt idx="23">
                  <c:v>358979.8958716833</c:v>
                </c:pt>
                <c:pt idx="27">
                  <c:v>0.0</c:v>
                </c:pt>
                <c:pt idx="28">
                  <c:v>196764.9711208854</c:v>
                </c:pt>
                <c:pt idx="29">
                  <c:v>204200.2237417217</c:v>
                </c:pt>
                <c:pt idx="30">
                  <c:v>185700.7953963021</c:v>
                </c:pt>
                <c:pt idx="31">
                  <c:v>183358.1023280967</c:v>
                </c:pt>
                <c:pt idx="32">
                  <c:v>174905.1526496556</c:v>
                </c:pt>
                <c:pt idx="33">
                  <c:v>239049.0387401127</c:v>
                </c:pt>
                <c:pt idx="34">
                  <c:v>228692.596903346</c:v>
                </c:pt>
                <c:pt idx="35">
                  <c:v>271493.8114450509</c:v>
                </c:pt>
                <c:pt idx="36">
                  <c:v>178960.5731512318</c:v>
                </c:pt>
                <c:pt idx="37">
                  <c:v>217462.2630515511</c:v>
                </c:pt>
                <c:pt idx="41">
                  <c:v>0.0</c:v>
                </c:pt>
                <c:pt idx="42">
                  <c:v>154216.7182915415</c:v>
                </c:pt>
                <c:pt idx="43">
                  <c:v>145197.5954936123</c:v>
                </c:pt>
                <c:pt idx="44">
                  <c:v>142710.6200089072</c:v>
                </c:pt>
                <c:pt idx="45">
                  <c:v>145691.946850067</c:v>
                </c:pt>
                <c:pt idx="46">
                  <c:v>161558.188931709</c:v>
                </c:pt>
                <c:pt idx="47">
                  <c:v>153493.4562171677</c:v>
                </c:pt>
                <c:pt idx="48">
                  <c:v>167395.4882445121</c:v>
                </c:pt>
                <c:pt idx="49">
                  <c:v>196069.8181190533</c:v>
                </c:pt>
                <c:pt idx="50">
                  <c:v>195271.6312426488</c:v>
                </c:pt>
                <c:pt idx="51">
                  <c:v>176862.474670903</c:v>
                </c:pt>
                <c:pt idx="55">
                  <c:v>0.0</c:v>
                </c:pt>
                <c:pt idx="56">
                  <c:v>7403.42732736111</c:v>
                </c:pt>
                <c:pt idx="57">
                  <c:v>10660.86491952111</c:v>
                </c:pt>
                <c:pt idx="58">
                  <c:v>21062.77566255634</c:v>
                </c:pt>
                <c:pt idx="59">
                  <c:v>35440.08068121047</c:v>
                </c:pt>
                <c:pt idx="60">
                  <c:v>46641.40670465257</c:v>
                </c:pt>
                <c:pt idx="61">
                  <c:v>43218.59656603093</c:v>
                </c:pt>
                <c:pt idx="62">
                  <c:v>50828.74828800502</c:v>
                </c:pt>
                <c:pt idx="63">
                  <c:v>57441.4751846498</c:v>
                </c:pt>
                <c:pt idx="64">
                  <c:v>69544.93108744736</c:v>
                </c:pt>
                <c:pt idx="65">
                  <c:v>67313.48797973093</c:v>
                </c:pt>
                <c:pt idx="69">
                  <c:v>0.0</c:v>
                </c:pt>
                <c:pt idx="70">
                  <c:v>145948.4883620342</c:v>
                </c:pt>
                <c:pt idx="71">
                  <c:v>296714.5134513953</c:v>
                </c:pt>
                <c:pt idx="72">
                  <c:v>208502.2797074433</c:v>
                </c:pt>
                <c:pt idx="73">
                  <c:v>233368.2207485486</c:v>
                </c:pt>
                <c:pt idx="74">
                  <c:v>240937.9510336669</c:v>
                </c:pt>
                <c:pt idx="75">
                  <c:v>223765.1942107574</c:v>
                </c:pt>
                <c:pt idx="76">
                  <c:v>227976.6561098917</c:v>
                </c:pt>
                <c:pt idx="77">
                  <c:v>262691.3202010831</c:v>
                </c:pt>
                <c:pt idx="78">
                  <c:v>260267.274257465</c:v>
                </c:pt>
                <c:pt idx="79">
                  <c:v>289700.5151336826</c:v>
                </c:pt>
              </c:numCache>
            </c:numRef>
          </c:val>
        </c:ser>
        <c:dLbls>
          <c:showLegendKey val="0"/>
          <c:showVal val="0"/>
          <c:showCatName val="0"/>
          <c:showSerName val="0"/>
          <c:showPercent val="0"/>
          <c:showBubbleSize val="0"/>
        </c:dLbls>
        <c:gapWidth val="0"/>
        <c:axId val="-2140378072"/>
        <c:axId val="-2140375032"/>
      </c:barChart>
      <c:catAx>
        <c:axId val="-2140378072"/>
        <c:scaling>
          <c:orientation val="minMax"/>
        </c:scaling>
        <c:delete val="1"/>
        <c:axPos val="b"/>
        <c:numFmt formatCode="General" sourceLinked="1"/>
        <c:majorTickMark val="none"/>
        <c:minorTickMark val="none"/>
        <c:tickLblPos val="low"/>
        <c:crossAx val="-2140375032"/>
        <c:crosses val="autoZero"/>
        <c:auto val="1"/>
        <c:lblAlgn val="ctr"/>
        <c:lblOffset val="100"/>
        <c:noMultiLvlLbl val="0"/>
      </c:catAx>
      <c:valAx>
        <c:axId val="-2140375032"/>
        <c:scaling>
          <c:orientation val="minMax"/>
          <c:max val="4.0E6"/>
          <c:min val="0.0"/>
        </c:scaling>
        <c:delete val="0"/>
        <c:axPos val="l"/>
        <c:majorGridlines>
          <c:spPr>
            <a:ln w="6350" cmpd="sng"/>
          </c:spPr>
        </c:majorGridlines>
        <c:minorGridlines/>
        <c:numFmt formatCode="_(* #,##0_);_(* \(#,##0\);_(* &quot;-&quot;_);_(@_)" sourceLinked="1"/>
        <c:majorTickMark val="none"/>
        <c:minorTickMark val="none"/>
        <c:tickLblPos val="high"/>
        <c:spPr>
          <a:ln w="3175" cmpd="sng">
            <a:solidFill>
              <a:sysClr val="windowText" lastClr="000000"/>
            </a:solidFill>
          </a:ln>
        </c:spPr>
        <c:txPr>
          <a:bodyPr/>
          <a:lstStyle/>
          <a:p>
            <a:pPr>
              <a:defRPr sz="800">
                <a:latin typeface="Helvetica"/>
                <a:cs typeface="Helvetica"/>
              </a:defRPr>
            </a:pPr>
            <a:endParaRPr lang="en-US"/>
          </a:p>
        </c:txPr>
        <c:crossAx val="-2140378072"/>
        <c:crosses val="autoZero"/>
        <c:crossBetween val="between"/>
        <c:majorUnit val="1.0E6"/>
        <c:minorUnit val="500000.0"/>
        <c:dispUnits>
          <c:builtInUnit val="thousands"/>
        </c:dispUnits>
      </c:valAx>
      <c:spPr>
        <a:ln w="3175" cmpd="sng">
          <a:solidFill>
            <a:sysClr val="windowText" lastClr="000000"/>
          </a:solidFill>
        </a:ln>
      </c:spPr>
    </c:plotArea>
    <c:plotVisOnly val="1"/>
    <c:dispBlanksAs val="gap"/>
    <c:showDLblsOverMax val="0"/>
  </c:chart>
  <c:spPr>
    <a:ln>
      <a:noFill/>
    </a:ln>
  </c:sp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8295566226472"/>
          <c:y val="0.0834440735393905"/>
          <c:w val="0.73897369336393"/>
          <c:h val="0.821993050463834"/>
        </c:manualLayout>
      </c:layout>
      <c:barChart>
        <c:barDir val="col"/>
        <c:grouping val="clustered"/>
        <c:varyColors val="0"/>
        <c:ser>
          <c:idx val="5"/>
          <c:order val="5"/>
          <c:tx>
            <c:strRef>
              <c:f>Sheet1!$G$1</c:f>
              <c:strCache>
                <c:ptCount val="1"/>
                <c:pt idx="0">
                  <c:v>Tariff rate</c:v>
                </c:pt>
              </c:strCache>
            </c:strRef>
          </c:tx>
          <c:spPr>
            <a:solidFill>
              <a:schemeClr val="bg1">
                <a:lumMod val="85000"/>
              </a:schemeClr>
            </a:solidFill>
            <a:ln w="3175" cmpd="sng">
              <a:solidFill>
                <a:schemeClr val="tx1"/>
              </a:solidFill>
            </a:ln>
            <a:effectLst/>
          </c:spPr>
          <c:invertIfNegative val="0"/>
          <c:cat>
            <c:numRef>
              <c:f>Sheet1!$A$2:$A$28</c:f>
              <c:numCache>
                <c:formatCode>General</c:formatCode>
                <c:ptCount val="27"/>
                <c:pt idx="0">
                  <c:v>1987.0</c:v>
                </c:pt>
                <c:pt idx="1">
                  <c:v>1988.0</c:v>
                </c:pt>
                <c:pt idx="2">
                  <c:v>1989.0</c:v>
                </c:pt>
                <c:pt idx="3">
                  <c:v>1990.0</c:v>
                </c:pt>
                <c:pt idx="4">
                  <c:v>1991.0</c:v>
                </c:pt>
                <c:pt idx="5">
                  <c:v>1992.0</c:v>
                </c:pt>
                <c:pt idx="6">
                  <c:v>1993.0</c:v>
                </c:pt>
                <c:pt idx="7">
                  <c:v>1994.0</c:v>
                </c:pt>
                <c:pt idx="8">
                  <c:v>1995.0</c:v>
                </c:pt>
                <c:pt idx="9">
                  <c:v>1996.0</c:v>
                </c:pt>
                <c:pt idx="10">
                  <c:v>1997.0</c:v>
                </c:pt>
                <c:pt idx="11">
                  <c:v>1998.0</c:v>
                </c:pt>
                <c:pt idx="12">
                  <c:v>1999.0</c:v>
                </c:pt>
                <c:pt idx="13">
                  <c:v>2000.0</c:v>
                </c:pt>
                <c:pt idx="14">
                  <c:v>2001.0</c:v>
                </c:pt>
                <c:pt idx="15">
                  <c:v>2002.0</c:v>
                </c:pt>
                <c:pt idx="16">
                  <c:v>2003.0</c:v>
                </c:pt>
                <c:pt idx="17">
                  <c:v>2004.0</c:v>
                </c:pt>
                <c:pt idx="18">
                  <c:v>2005.0</c:v>
                </c:pt>
                <c:pt idx="19">
                  <c:v>2006.0</c:v>
                </c:pt>
                <c:pt idx="20">
                  <c:v>2007.0</c:v>
                </c:pt>
                <c:pt idx="21">
                  <c:v>2008.0</c:v>
                </c:pt>
                <c:pt idx="22">
                  <c:v>2009.0</c:v>
                </c:pt>
                <c:pt idx="23">
                  <c:v>2010.0</c:v>
                </c:pt>
                <c:pt idx="24">
                  <c:v>2011.0</c:v>
                </c:pt>
                <c:pt idx="25">
                  <c:v>2012.0</c:v>
                </c:pt>
                <c:pt idx="26">
                  <c:v>2013.0</c:v>
                </c:pt>
              </c:numCache>
            </c:numRef>
          </c:cat>
          <c:val>
            <c:numRef>
              <c:f>Sheet1!$G$2:$G$28</c:f>
              <c:numCache>
                <c:formatCode>0</c:formatCode>
                <c:ptCount val="27"/>
                <c:pt idx="0">
                  <c:v>50.0</c:v>
                </c:pt>
                <c:pt idx="1">
                  <c:v>35.0</c:v>
                </c:pt>
                <c:pt idx="2">
                  <c:v>25.0</c:v>
                </c:pt>
                <c:pt idx="3">
                  <c:v>20.0</c:v>
                </c:pt>
                <c:pt idx="4">
                  <c:v>20.0</c:v>
                </c:pt>
                <c:pt idx="5">
                  <c:v>17.0</c:v>
                </c:pt>
                <c:pt idx="6">
                  <c:v>15.0</c:v>
                </c:pt>
                <c:pt idx="7">
                  <c:v>10.0</c:v>
                </c:pt>
                <c:pt idx="8">
                  <c:v>8.0</c:v>
                </c:pt>
                <c:pt idx="9">
                  <c:v>8.0</c:v>
                </c:pt>
                <c:pt idx="10">
                  <c:v>8.0</c:v>
                </c:pt>
                <c:pt idx="11">
                  <c:v>8.0</c:v>
                </c:pt>
                <c:pt idx="12">
                  <c:v>8.0</c:v>
                </c:pt>
                <c:pt idx="13">
                  <c:v>8.0</c:v>
                </c:pt>
                <c:pt idx="14">
                  <c:v>8.0</c:v>
                </c:pt>
                <c:pt idx="15">
                  <c:v>8.0</c:v>
                </c:pt>
                <c:pt idx="16">
                  <c:v>8.0</c:v>
                </c:pt>
                <c:pt idx="17">
                  <c:v>8.0</c:v>
                </c:pt>
                <c:pt idx="18">
                  <c:v>8.0</c:v>
                </c:pt>
                <c:pt idx="19">
                  <c:v>8.0</c:v>
                </c:pt>
                <c:pt idx="20">
                  <c:v>8.0</c:v>
                </c:pt>
                <c:pt idx="21">
                  <c:v>8.0</c:v>
                </c:pt>
                <c:pt idx="22">
                  <c:v>8.0</c:v>
                </c:pt>
                <c:pt idx="23">
                  <c:v>8.0</c:v>
                </c:pt>
                <c:pt idx="24">
                  <c:v>8.0</c:v>
                </c:pt>
                <c:pt idx="25">
                  <c:v>8.0</c:v>
                </c:pt>
                <c:pt idx="26">
                  <c:v>8.0</c:v>
                </c:pt>
              </c:numCache>
            </c:numRef>
          </c:val>
        </c:ser>
        <c:dLbls>
          <c:showLegendKey val="0"/>
          <c:showVal val="0"/>
          <c:showCatName val="0"/>
          <c:showSerName val="0"/>
          <c:showPercent val="0"/>
          <c:showBubbleSize val="0"/>
        </c:dLbls>
        <c:gapWidth val="50"/>
        <c:axId val="2073324824"/>
        <c:axId val="2073410856"/>
      </c:barChart>
      <c:lineChart>
        <c:grouping val="standard"/>
        <c:varyColors val="0"/>
        <c:ser>
          <c:idx val="0"/>
          <c:order val="0"/>
          <c:tx>
            <c:strRef>
              <c:f>Sheet1!$B$1</c:f>
              <c:strCache>
                <c:ptCount val="1"/>
                <c:pt idx="0">
                  <c:v>HMC</c:v>
                </c:pt>
              </c:strCache>
            </c:strRef>
          </c:tx>
          <c:spPr>
            <a:ln w="6350" cmpd="sng">
              <a:solidFill>
                <a:srgbClr val="000000"/>
              </a:solidFill>
              <a:prstDash val="solid"/>
            </a:ln>
            <a:effectLst/>
          </c:spPr>
          <c:marker>
            <c:symbol val="square"/>
            <c:size val="3"/>
            <c:spPr>
              <a:solidFill>
                <a:schemeClr val="tx1"/>
              </a:solidFill>
              <a:ln w="6350" cmpd="sng">
                <a:solidFill>
                  <a:srgbClr val="000000"/>
                </a:solidFill>
                <a:prstDash val="solid"/>
              </a:ln>
              <a:effectLst/>
            </c:spPr>
          </c:marker>
          <c:dPt>
            <c:idx val="13"/>
            <c:marker>
              <c:spPr>
                <a:solidFill>
                  <a:schemeClr val="tx1"/>
                </a:solidFill>
                <a:ln w="6350" cmpd="sng">
                  <a:solidFill>
                    <a:schemeClr val="tx1"/>
                  </a:solidFill>
                  <a:prstDash val="solid"/>
                </a:ln>
                <a:effectLst/>
              </c:spPr>
            </c:marker>
            <c:bubble3D val="0"/>
            <c:spPr>
              <a:ln w="6350" cmpd="sng">
                <a:solidFill>
                  <a:schemeClr val="tx1"/>
                </a:solidFill>
                <a:prstDash val="solid"/>
              </a:ln>
              <a:effectLst/>
            </c:spPr>
          </c:dPt>
          <c:dPt>
            <c:idx val="14"/>
            <c:marker>
              <c:symbol val="none"/>
            </c:marker>
            <c:bubble3D val="0"/>
            <c:spPr>
              <a:ln w="6350" cmpd="sng">
                <a:solidFill>
                  <a:srgbClr val="000000"/>
                </a:solidFill>
                <a:prstDash val="sysDash"/>
              </a:ln>
              <a:effectLst/>
            </c:spPr>
          </c:dPt>
          <c:cat>
            <c:numRef>
              <c:f>Sheet1!$A$2:$A$28</c:f>
              <c:numCache>
                <c:formatCode>General</c:formatCode>
                <c:ptCount val="27"/>
                <c:pt idx="0">
                  <c:v>1987.0</c:v>
                </c:pt>
                <c:pt idx="1">
                  <c:v>1988.0</c:v>
                </c:pt>
                <c:pt idx="2">
                  <c:v>1989.0</c:v>
                </c:pt>
                <c:pt idx="3">
                  <c:v>1990.0</c:v>
                </c:pt>
                <c:pt idx="4">
                  <c:v>1991.0</c:v>
                </c:pt>
                <c:pt idx="5">
                  <c:v>1992.0</c:v>
                </c:pt>
                <c:pt idx="6">
                  <c:v>1993.0</c:v>
                </c:pt>
                <c:pt idx="7">
                  <c:v>1994.0</c:v>
                </c:pt>
                <c:pt idx="8">
                  <c:v>1995.0</c:v>
                </c:pt>
                <c:pt idx="9">
                  <c:v>1996.0</c:v>
                </c:pt>
                <c:pt idx="10">
                  <c:v>1997.0</c:v>
                </c:pt>
                <c:pt idx="11">
                  <c:v>1998.0</c:v>
                </c:pt>
                <c:pt idx="12">
                  <c:v>1999.0</c:v>
                </c:pt>
                <c:pt idx="13">
                  <c:v>2000.0</c:v>
                </c:pt>
                <c:pt idx="14">
                  <c:v>2001.0</c:v>
                </c:pt>
                <c:pt idx="15">
                  <c:v>2002.0</c:v>
                </c:pt>
                <c:pt idx="16">
                  <c:v>2003.0</c:v>
                </c:pt>
                <c:pt idx="17">
                  <c:v>2004.0</c:v>
                </c:pt>
                <c:pt idx="18">
                  <c:v>2005.0</c:v>
                </c:pt>
                <c:pt idx="19">
                  <c:v>2006.0</c:v>
                </c:pt>
                <c:pt idx="20">
                  <c:v>2007.0</c:v>
                </c:pt>
                <c:pt idx="21">
                  <c:v>2008.0</c:v>
                </c:pt>
                <c:pt idx="22">
                  <c:v>2009.0</c:v>
                </c:pt>
                <c:pt idx="23">
                  <c:v>2010.0</c:v>
                </c:pt>
                <c:pt idx="24">
                  <c:v>2011.0</c:v>
                </c:pt>
                <c:pt idx="25">
                  <c:v>2012.0</c:v>
                </c:pt>
                <c:pt idx="26">
                  <c:v>2013.0</c:v>
                </c:pt>
              </c:numCache>
            </c:numRef>
          </c:cat>
          <c:val>
            <c:numRef>
              <c:f>Sheet1!$B$2:$B$28</c:f>
              <c:numCache>
                <c:formatCode>0</c:formatCode>
                <c:ptCount val="27"/>
                <c:pt idx="0">
                  <c:v>55.65866799220709</c:v>
                </c:pt>
                <c:pt idx="1">
                  <c:v>54.91347151539049</c:v>
                </c:pt>
                <c:pt idx="2">
                  <c:v>58.4029532142767</c:v>
                </c:pt>
                <c:pt idx="3">
                  <c:v>52.9161382510331</c:v>
                </c:pt>
                <c:pt idx="4">
                  <c:v>50.42103414251102</c:v>
                </c:pt>
                <c:pt idx="5">
                  <c:v>49.33929635032839</c:v>
                </c:pt>
                <c:pt idx="6">
                  <c:v>46.23170350417277</c:v>
                </c:pt>
                <c:pt idx="7">
                  <c:v>49.32340788489334</c:v>
                </c:pt>
                <c:pt idx="8">
                  <c:v>51.62566049484144</c:v>
                </c:pt>
                <c:pt idx="9">
                  <c:v>49.4903762642535</c:v>
                </c:pt>
                <c:pt idx="10">
                  <c:v>45.2021393399993</c:v>
                </c:pt>
                <c:pt idx="11">
                  <c:v>39.07317175841634</c:v>
                </c:pt>
                <c:pt idx="12">
                  <c:v>39.83853268880746</c:v>
                </c:pt>
                <c:pt idx="13">
                  <c:v>40.13760388085504</c:v>
                </c:pt>
                <c:pt idx="14">
                  <c:v>69.854358435206</c:v>
                </c:pt>
              </c:numCache>
            </c:numRef>
          </c:val>
          <c:smooth val="1"/>
        </c:ser>
        <c:ser>
          <c:idx val="1"/>
          <c:order val="1"/>
          <c:tx>
            <c:strRef>
              <c:f>Sheet1!$C$1</c:f>
              <c:strCache>
                <c:ptCount val="1"/>
                <c:pt idx="0">
                  <c:v>KMCP</c:v>
                </c:pt>
              </c:strCache>
            </c:strRef>
          </c:tx>
          <c:spPr>
            <a:ln w="6350" cmpd="sng">
              <a:solidFill>
                <a:srgbClr val="000000"/>
              </a:solidFill>
              <a:prstDash val="solid"/>
            </a:ln>
            <a:effectLst/>
          </c:spPr>
          <c:marker>
            <c:symbol val="circle"/>
            <c:size val="3"/>
            <c:spPr>
              <a:solidFill>
                <a:srgbClr val="000000"/>
              </a:solidFill>
              <a:ln w="6350" cmpd="sng">
                <a:solidFill>
                  <a:srgbClr val="000000"/>
                </a:solidFill>
                <a:prstDash val="solid"/>
              </a:ln>
              <a:effectLst/>
            </c:spPr>
          </c:marker>
          <c:dPt>
            <c:idx val="14"/>
            <c:marker>
              <c:symbol val="none"/>
            </c:marker>
            <c:bubble3D val="0"/>
            <c:spPr>
              <a:ln w="6350" cmpd="sng">
                <a:solidFill>
                  <a:srgbClr val="000000"/>
                </a:solidFill>
                <a:prstDash val="sysDash"/>
              </a:ln>
              <a:effectLst/>
            </c:spPr>
          </c:dPt>
          <c:dPt>
            <c:idx val="23"/>
            <c:bubble3D val="0"/>
          </c:dPt>
          <c:cat>
            <c:numRef>
              <c:f>Sheet1!$A$2:$A$28</c:f>
              <c:numCache>
                <c:formatCode>General</c:formatCode>
                <c:ptCount val="27"/>
                <c:pt idx="0">
                  <c:v>1987.0</c:v>
                </c:pt>
                <c:pt idx="1">
                  <c:v>1988.0</c:v>
                </c:pt>
                <c:pt idx="2">
                  <c:v>1989.0</c:v>
                </c:pt>
                <c:pt idx="3">
                  <c:v>1990.0</c:v>
                </c:pt>
                <c:pt idx="4">
                  <c:v>1991.0</c:v>
                </c:pt>
                <c:pt idx="5">
                  <c:v>1992.0</c:v>
                </c:pt>
                <c:pt idx="6">
                  <c:v>1993.0</c:v>
                </c:pt>
                <c:pt idx="7">
                  <c:v>1994.0</c:v>
                </c:pt>
                <c:pt idx="8">
                  <c:v>1995.0</c:v>
                </c:pt>
                <c:pt idx="9">
                  <c:v>1996.0</c:v>
                </c:pt>
                <c:pt idx="10">
                  <c:v>1997.0</c:v>
                </c:pt>
                <c:pt idx="11">
                  <c:v>1998.0</c:v>
                </c:pt>
                <c:pt idx="12">
                  <c:v>1999.0</c:v>
                </c:pt>
                <c:pt idx="13">
                  <c:v>2000.0</c:v>
                </c:pt>
                <c:pt idx="14">
                  <c:v>2001.0</c:v>
                </c:pt>
                <c:pt idx="15">
                  <c:v>2002.0</c:v>
                </c:pt>
                <c:pt idx="16">
                  <c:v>2003.0</c:v>
                </c:pt>
                <c:pt idx="17">
                  <c:v>2004.0</c:v>
                </c:pt>
                <c:pt idx="18">
                  <c:v>2005.0</c:v>
                </c:pt>
                <c:pt idx="19">
                  <c:v>2006.0</c:v>
                </c:pt>
                <c:pt idx="20">
                  <c:v>2007.0</c:v>
                </c:pt>
                <c:pt idx="21">
                  <c:v>2008.0</c:v>
                </c:pt>
                <c:pt idx="22">
                  <c:v>2009.0</c:v>
                </c:pt>
                <c:pt idx="23">
                  <c:v>2010.0</c:v>
                </c:pt>
                <c:pt idx="24">
                  <c:v>2011.0</c:v>
                </c:pt>
                <c:pt idx="25">
                  <c:v>2012.0</c:v>
                </c:pt>
                <c:pt idx="26">
                  <c:v>2013.0</c:v>
                </c:pt>
              </c:numCache>
            </c:numRef>
          </c:cat>
          <c:val>
            <c:numRef>
              <c:f>Sheet1!$C$2:$C$28</c:f>
              <c:numCache>
                <c:formatCode>0</c:formatCode>
                <c:ptCount val="27"/>
                <c:pt idx="0">
                  <c:v>12.13350543979347</c:v>
                </c:pt>
                <c:pt idx="1">
                  <c:v>18.77316072928504</c:v>
                </c:pt>
                <c:pt idx="2">
                  <c:v>18.04500782314838</c:v>
                </c:pt>
                <c:pt idx="3">
                  <c:v>22.89979648373541</c:v>
                </c:pt>
                <c:pt idx="4">
                  <c:v>24.85444617220555</c:v>
                </c:pt>
                <c:pt idx="5">
                  <c:v>26.41584641017494</c:v>
                </c:pt>
                <c:pt idx="6">
                  <c:v>27.84953943096268</c:v>
                </c:pt>
                <c:pt idx="7">
                  <c:v>22.51036474100382</c:v>
                </c:pt>
                <c:pt idx="8">
                  <c:v>25.19851599456902</c:v>
                </c:pt>
                <c:pt idx="9">
                  <c:v>25.17500430256433</c:v>
                </c:pt>
                <c:pt idx="10">
                  <c:v>20.89280616306559</c:v>
                </c:pt>
                <c:pt idx="11">
                  <c:v>16.51652757753378</c:v>
                </c:pt>
                <c:pt idx="12">
                  <c:v>26.66630892122226</c:v>
                </c:pt>
                <c:pt idx="13">
                  <c:v>28.65388490387313</c:v>
                </c:pt>
                <c:pt idx="14">
                  <c:v>69.854358435206</c:v>
                </c:pt>
              </c:numCache>
            </c:numRef>
          </c:val>
          <c:smooth val="1"/>
        </c:ser>
        <c:ser>
          <c:idx val="2"/>
          <c:order val="2"/>
          <c:tx>
            <c:strRef>
              <c:f>Sheet1!$D$1</c:f>
              <c:strCache>
                <c:ptCount val="1"/>
                <c:pt idx="0">
                  <c:v>HMC+KMC</c:v>
                </c:pt>
              </c:strCache>
            </c:strRef>
          </c:tx>
          <c:spPr>
            <a:ln w="6350" cmpd="sng">
              <a:solidFill>
                <a:schemeClr val="tx1"/>
              </a:solidFill>
            </a:ln>
            <a:effectLst/>
          </c:spPr>
          <c:marker>
            <c:symbol val="triangle"/>
            <c:size val="3"/>
            <c:spPr>
              <a:solidFill>
                <a:srgbClr val="FFFFFF"/>
              </a:solidFill>
              <a:ln w="6350" cmpd="sng">
                <a:solidFill>
                  <a:schemeClr val="tx1"/>
                </a:solidFill>
              </a:ln>
              <a:effectLst/>
            </c:spPr>
          </c:marker>
          <c:dPt>
            <c:idx val="14"/>
            <c:bubble3D val="0"/>
          </c:dPt>
          <c:dPt>
            <c:idx val="24"/>
            <c:bubble3D val="0"/>
          </c:dPt>
          <c:dPt>
            <c:idx val="25"/>
            <c:bubble3D val="0"/>
          </c:dPt>
          <c:dPt>
            <c:idx val="26"/>
            <c:bubble3D val="0"/>
          </c:dPt>
          <c:dPt>
            <c:idx val="27"/>
            <c:bubble3D val="0"/>
          </c:dPt>
          <c:dPt>
            <c:idx val="28"/>
            <c:bubble3D val="0"/>
          </c:dPt>
          <c:cat>
            <c:numRef>
              <c:f>Sheet1!$A$2:$A$28</c:f>
              <c:numCache>
                <c:formatCode>General</c:formatCode>
                <c:ptCount val="27"/>
                <c:pt idx="0">
                  <c:v>1987.0</c:v>
                </c:pt>
                <c:pt idx="1">
                  <c:v>1988.0</c:v>
                </c:pt>
                <c:pt idx="2">
                  <c:v>1989.0</c:v>
                </c:pt>
                <c:pt idx="3">
                  <c:v>1990.0</c:v>
                </c:pt>
                <c:pt idx="4">
                  <c:v>1991.0</c:v>
                </c:pt>
                <c:pt idx="5">
                  <c:v>1992.0</c:v>
                </c:pt>
                <c:pt idx="6">
                  <c:v>1993.0</c:v>
                </c:pt>
                <c:pt idx="7">
                  <c:v>1994.0</c:v>
                </c:pt>
                <c:pt idx="8">
                  <c:v>1995.0</c:v>
                </c:pt>
                <c:pt idx="9">
                  <c:v>1996.0</c:v>
                </c:pt>
                <c:pt idx="10">
                  <c:v>1997.0</c:v>
                </c:pt>
                <c:pt idx="11">
                  <c:v>1998.0</c:v>
                </c:pt>
                <c:pt idx="12">
                  <c:v>1999.0</c:v>
                </c:pt>
                <c:pt idx="13">
                  <c:v>2000.0</c:v>
                </c:pt>
                <c:pt idx="14">
                  <c:v>2001.0</c:v>
                </c:pt>
                <c:pt idx="15">
                  <c:v>2002.0</c:v>
                </c:pt>
                <c:pt idx="16">
                  <c:v>2003.0</c:v>
                </c:pt>
                <c:pt idx="17">
                  <c:v>2004.0</c:v>
                </c:pt>
                <c:pt idx="18">
                  <c:v>2005.0</c:v>
                </c:pt>
                <c:pt idx="19">
                  <c:v>2006.0</c:v>
                </c:pt>
                <c:pt idx="20">
                  <c:v>2007.0</c:v>
                </c:pt>
                <c:pt idx="21">
                  <c:v>2008.0</c:v>
                </c:pt>
                <c:pt idx="22">
                  <c:v>2009.0</c:v>
                </c:pt>
                <c:pt idx="23">
                  <c:v>2010.0</c:v>
                </c:pt>
                <c:pt idx="24">
                  <c:v>2011.0</c:v>
                </c:pt>
                <c:pt idx="25">
                  <c:v>2012.0</c:v>
                </c:pt>
                <c:pt idx="26">
                  <c:v>2013.0</c:v>
                </c:pt>
              </c:numCache>
            </c:numRef>
          </c:cat>
          <c:val>
            <c:numRef>
              <c:f>Sheet1!$D$2:$D$28</c:f>
              <c:numCache>
                <c:formatCode>General</c:formatCode>
                <c:ptCount val="27"/>
                <c:pt idx="14" formatCode="0">
                  <c:v>69.854358435206</c:v>
                </c:pt>
                <c:pt idx="15" formatCode="0">
                  <c:v>67.09470253252631</c:v>
                </c:pt>
                <c:pt idx="16" formatCode="0">
                  <c:v>63.68011122479452</c:v>
                </c:pt>
                <c:pt idx="17" formatCode="0">
                  <c:v>66.7074009272434</c:v>
                </c:pt>
                <c:pt idx="18" formatCode="0">
                  <c:v>66.59318482377593</c:v>
                </c:pt>
                <c:pt idx="19" formatCode="0">
                  <c:v>66.42385713744179</c:v>
                </c:pt>
                <c:pt idx="20" formatCode="0">
                  <c:v>65.4986185343748</c:v>
                </c:pt>
                <c:pt idx="21" formatCode="0">
                  <c:v>70.07120025242357</c:v>
                </c:pt>
                <c:pt idx="22" formatCode="0">
                  <c:v>74.0044799212777</c:v>
                </c:pt>
                <c:pt idx="23" formatCode="0">
                  <c:v>70.10041839724892</c:v>
                </c:pt>
                <c:pt idx="24" formatCode="0">
                  <c:v>71.0856242512275</c:v>
                </c:pt>
                <c:pt idx="25" formatCode="0">
                  <c:v>71.6641834047702</c:v>
                </c:pt>
                <c:pt idx="26" formatCode="0">
                  <c:v>68.23638370838113</c:v>
                </c:pt>
              </c:numCache>
            </c:numRef>
          </c:val>
          <c:smooth val="1"/>
        </c:ser>
        <c:ser>
          <c:idx val="3"/>
          <c:order val="3"/>
          <c:tx>
            <c:strRef>
              <c:f>Sheet1!$E$1</c:f>
              <c:strCache>
                <c:ptCount val="1"/>
                <c:pt idx="0">
                  <c:v>non-(HMC+KMC)</c:v>
                </c:pt>
              </c:strCache>
            </c:strRef>
          </c:tx>
          <c:spPr>
            <a:ln w="6350" cmpd="sng">
              <a:solidFill>
                <a:srgbClr val="000000"/>
              </a:solidFill>
            </a:ln>
            <a:effectLst/>
          </c:spPr>
          <c:marker>
            <c:symbol val="square"/>
            <c:size val="3"/>
            <c:spPr>
              <a:solidFill>
                <a:srgbClr val="FFFFFF"/>
              </a:solidFill>
              <a:ln w="6350" cmpd="sng">
                <a:solidFill>
                  <a:srgbClr val="000000"/>
                </a:solidFill>
              </a:ln>
              <a:effectLst/>
            </c:spPr>
          </c:marker>
          <c:cat>
            <c:numRef>
              <c:f>Sheet1!$A$2:$A$28</c:f>
              <c:numCache>
                <c:formatCode>General</c:formatCode>
                <c:ptCount val="27"/>
                <c:pt idx="0">
                  <c:v>1987.0</c:v>
                </c:pt>
                <c:pt idx="1">
                  <c:v>1988.0</c:v>
                </c:pt>
                <c:pt idx="2">
                  <c:v>1989.0</c:v>
                </c:pt>
                <c:pt idx="3">
                  <c:v>1990.0</c:v>
                </c:pt>
                <c:pt idx="4">
                  <c:v>1991.0</c:v>
                </c:pt>
                <c:pt idx="5">
                  <c:v>1992.0</c:v>
                </c:pt>
                <c:pt idx="6">
                  <c:v>1993.0</c:v>
                </c:pt>
                <c:pt idx="7">
                  <c:v>1994.0</c:v>
                </c:pt>
                <c:pt idx="8">
                  <c:v>1995.0</c:v>
                </c:pt>
                <c:pt idx="9">
                  <c:v>1996.0</c:v>
                </c:pt>
                <c:pt idx="10">
                  <c:v>1997.0</c:v>
                </c:pt>
                <c:pt idx="11">
                  <c:v>1998.0</c:v>
                </c:pt>
                <c:pt idx="12">
                  <c:v>1999.0</c:v>
                </c:pt>
                <c:pt idx="13">
                  <c:v>2000.0</c:v>
                </c:pt>
                <c:pt idx="14">
                  <c:v>2001.0</c:v>
                </c:pt>
                <c:pt idx="15">
                  <c:v>2002.0</c:v>
                </c:pt>
                <c:pt idx="16">
                  <c:v>2003.0</c:v>
                </c:pt>
                <c:pt idx="17">
                  <c:v>2004.0</c:v>
                </c:pt>
                <c:pt idx="18">
                  <c:v>2005.0</c:v>
                </c:pt>
                <c:pt idx="19">
                  <c:v>2006.0</c:v>
                </c:pt>
                <c:pt idx="20">
                  <c:v>2007.0</c:v>
                </c:pt>
                <c:pt idx="21">
                  <c:v>2008.0</c:v>
                </c:pt>
                <c:pt idx="22">
                  <c:v>2009.0</c:v>
                </c:pt>
                <c:pt idx="23">
                  <c:v>2010.0</c:v>
                </c:pt>
                <c:pt idx="24">
                  <c:v>2011.0</c:v>
                </c:pt>
                <c:pt idx="25">
                  <c:v>2012.0</c:v>
                </c:pt>
                <c:pt idx="26">
                  <c:v>2013.0</c:v>
                </c:pt>
              </c:numCache>
            </c:numRef>
          </c:cat>
          <c:val>
            <c:numRef>
              <c:f>Sheet1!$E$2:$E$28</c:f>
              <c:numCache>
                <c:formatCode>0</c:formatCode>
                <c:ptCount val="27"/>
                <c:pt idx="0">
                  <c:v>32.20381787715768</c:v>
                </c:pt>
                <c:pt idx="1">
                  <c:v>26.23215079796433</c:v>
                </c:pt>
                <c:pt idx="2">
                  <c:v>23.3013492265068</c:v>
                </c:pt>
                <c:pt idx="3">
                  <c:v>23.81410802115041</c:v>
                </c:pt>
                <c:pt idx="4">
                  <c:v>24.50031254681745</c:v>
                </c:pt>
                <c:pt idx="5">
                  <c:v>24.03792825019162</c:v>
                </c:pt>
                <c:pt idx="6">
                  <c:v>25.72760287645205</c:v>
                </c:pt>
                <c:pt idx="7">
                  <c:v>27.82845567106892</c:v>
                </c:pt>
                <c:pt idx="8">
                  <c:v>22.57729194952998</c:v>
                </c:pt>
                <c:pt idx="9">
                  <c:v>24.50892732068313</c:v>
                </c:pt>
                <c:pt idx="10">
                  <c:v>33.20332613722515</c:v>
                </c:pt>
                <c:pt idx="11">
                  <c:v>44.04635368980843</c:v>
                </c:pt>
                <c:pt idx="12">
                  <c:v>33.23221548833348</c:v>
                </c:pt>
                <c:pt idx="13">
                  <c:v>30.79289363617361</c:v>
                </c:pt>
                <c:pt idx="14">
                  <c:v>29.42358524682452</c:v>
                </c:pt>
                <c:pt idx="15">
                  <c:v>31.60676984103328</c:v>
                </c:pt>
                <c:pt idx="16">
                  <c:v>34.41252062211474</c:v>
                </c:pt>
                <c:pt idx="17">
                  <c:v>30.64373747620053</c:v>
                </c:pt>
                <c:pt idx="18">
                  <c:v>30.13496729846228</c:v>
                </c:pt>
                <c:pt idx="19">
                  <c:v>29.42437649237716</c:v>
                </c:pt>
                <c:pt idx="20">
                  <c:v>29.35797492938534</c:v>
                </c:pt>
                <c:pt idx="21">
                  <c:v>23.88785127319692</c:v>
                </c:pt>
                <c:pt idx="22">
                  <c:v>21.05975710022205</c:v>
                </c:pt>
                <c:pt idx="23">
                  <c:v>22.97760649868611</c:v>
                </c:pt>
                <c:pt idx="24">
                  <c:v>20.93478718336941</c:v>
                </c:pt>
                <c:pt idx="25">
                  <c:v>18.32180472301872</c:v>
                </c:pt>
                <c:pt idx="26">
                  <c:v>19.66561629161887</c:v>
                </c:pt>
              </c:numCache>
            </c:numRef>
          </c:val>
          <c:smooth val="1"/>
        </c:ser>
        <c:ser>
          <c:idx val="4"/>
          <c:order val="4"/>
          <c:tx>
            <c:strRef>
              <c:f>Sheet1!$F$1</c:f>
              <c:strCache>
                <c:ptCount val="1"/>
                <c:pt idx="0">
                  <c:v>Imported</c:v>
                </c:pt>
              </c:strCache>
            </c:strRef>
          </c:tx>
          <c:spPr>
            <a:ln w="9525" cmpd="sng">
              <a:solidFill>
                <a:srgbClr val="000000"/>
              </a:solidFill>
            </a:ln>
            <a:effectLst/>
          </c:spPr>
          <c:marker>
            <c:symbol val="circle"/>
            <c:size val="3"/>
            <c:spPr>
              <a:solidFill>
                <a:schemeClr val="bg1"/>
              </a:solidFill>
              <a:ln w="9525" cmpd="sng">
                <a:solidFill>
                  <a:srgbClr val="000000"/>
                </a:solidFill>
              </a:ln>
              <a:effectLst/>
            </c:spPr>
          </c:marker>
          <c:cat>
            <c:numRef>
              <c:f>Sheet1!$A$2:$A$28</c:f>
              <c:numCache>
                <c:formatCode>General</c:formatCode>
                <c:ptCount val="27"/>
                <c:pt idx="0">
                  <c:v>1987.0</c:v>
                </c:pt>
                <c:pt idx="1">
                  <c:v>1988.0</c:v>
                </c:pt>
                <c:pt idx="2">
                  <c:v>1989.0</c:v>
                </c:pt>
                <c:pt idx="3">
                  <c:v>1990.0</c:v>
                </c:pt>
                <c:pt idx="4">
                  <c:v>1991.0</c:v>
                </c:pt>
                <c:pt idx="5">
                  <c:v>1992.0</c:v>
                </c:pt>
                <c:pt idx="6">
                  <c:v>1993.0</c:v>
                </c:pt>
                <c:pt idx="7">
                  <c:v>1994.0</c:v>
                </c:pt>
                <c:pt idx="8">
                  <c:v>1995.0</c:v>
                </c:pt>
                <c:pt idx="9">
                  <c:v>1996.0</c:v>
                </c:pt>
                <c:pt idx="10">
                  <c:v>1997.0</c:v>
                </c:pt>
                <c:pt idx="11">
                  <c:v>1998.0</c:v>
                </c:pt>
                <c:pt idx="12">
                  <c:v>1999.0</c:v>
                </c:pt>
                <c:pt idx="13">
                  <c:v>2000.0</c:v>
                </c:pt>
                <c:pt idx="14">
                  <c:v>2001.0</c:v>
                </c:pt>
                <c:pt idx="15">
                  <c:v>2002.0</c:v>
                </c:pt>
                <c:pt idx="16">
                  <c:v>2003.0</c:v>
                </c:pt>
                <c:pt idx="17">
                  <c:v>2004.0</c:v>
                </c:pt>
                <c:pt idx="18">
                  <c:v>2005.0</c:v>
                </c:pt>
                <c:pt idx="19">
                  <c:v>2006.0</c:v>
                </c:pt>
                <c:pt idx="20">
                  <c:v>2007.0</c:v>
                </c:pt>
                <c:pt idx="21">
                  <c:v>2008.0</c:v>
                </c:pt>
                <c:pt idx="22">
                  <c:v>2009.0</c:v>
                </c:pt>
                <c:pt idx="23">
                  <c:v>2010.0</c:v>
                </c:pt>
                <c:pt idx="24">
                  <c:v>2011.0</c:v>
                </c:pt>
                <c:pt idx="25">
                  <c:v>2012.0</c:v>
                </c:pt>
                <c:pt idx="26">
                  <c:v>2013.0</c:v>
                </c:pt>
              </c:numCache>
            </c:numRef>
          </c:cat>
          <c:val>
            <c:numRef>
              <c:f>Sheet1!$F$2:$F$28</c:f>
              <c:numCache>
                <c:formatCode>0</c:formatCode>
                <c:ptCount val="27"/>
                <c:pt idx="0">
                  <c:v>0.0040086908417449</c:v>
                </c:pt>
                <c:pt idx="1">
                  <c:v>0.0812169573595533</c:v>
                </c:pt>
                <c:pt idx="2">
                  <c:v>0.250689736068107</c:v>
                </c:pt>
                <c:pt idx="3">
                  <c:v>0.369957244081082</c:v>
                </c:pt>
                <c:pt idx="4">
                  <c:v>0.224207138465989</c:v>
                </c:pt>
                <c:pt idx="5">
                  <c:v>0.206928989305063</c:v>
                </c:pt>
                <c:pt idx="6">
                  <c:v>0.19115418841242</c:v>
                </c:pt>
                <c:pt idx="7">
                  <c:v>0.337771703033566</c:v>
                </c:pt>
                <c:pt idx="8">
                  <c:v>0.598531561059559</c:v>
                </c:pt>
                <c:pt idx="9">
                  <c:v>0.825692112499049</c:v>
                </c:pt>
                <c:pt idx="10">
                  <c:v>0.701728359709959</c:v>
                </c:pt>
                <c:pt idx="11">
                  <c:v>0.363946974241324</c:v>
                </c:pt>
                <c:pt idx="12">
                  <c:v>0.262942901636795</c:v>
                </c:pt>
                <c:pt idx="13">
                  <c:v>0.415617579098221</c:v>
                </c:pt>
                <c:pt idx="14">
                  <c:v>0.722056317969481</c:v>
                </c:pt>
                <c:pt idx="15">
                  <c:v>1.298527626439083</c:v>
                </c:pt>
                <c:pt idx="16">
                  <c:v>1.907368153090747</c:v>
                </c:pt>
                <c:pt idx="17">
                  <c:v>2.648861596556083</c:v>
                </c:pt>
                <c:pt idx="18">
                  <c:v>3.27184787776179</c:v>
                </c:pt>
                <c:pt idx="19">
                  <c:v>4.151766370180217</c:v>
                </c:pt>
                <c:pt idx="20">
                  <c:v>5.143406536239866</c:v>
                </c:pt>
                <c:pt idx="21">
                  <c:v>6.040948474378297</c:v>
                </c:pt>
                <c:pt idx="22">
                  <c:v>4.935762978500261</c:v>
                </c:pt>
                <c:pt idx="23">
                  <c:v>6.921975104064277</c:v>
                </c:pt>
                <c:pt idx="24">
                  <c:v>7.97958856540312</c:v>
                </c:pt>
                <c:pt idx="25">
                  <c:v>10.01401187221111</c:v>
                </c:pt>
                <c:pt idx="26">
                  <c:v>12.098</c:v>
                </c:pt>
              </c:numCache>
            </c:numRef>
          </c:val>
          <c:smooth val="0"/>
        </c:ser>
        <c:dLbls>
          <c:showLegendKey val="0"/>
          <c:showVal val="0"/>
          <c:showCatName val="0"/>
          <c:showSerName val="0"/>
          <c:showPercent val="0"/>
          <c:showBubbleSize val="0"/>
        </c:dLbls>
        <c:marker val="1"/>
        <c:smooth val="0"/>
        <c:axId val="2073400216"/>
        <c:axId val="2073405992"/>
      </c:lineChart>
      <c:catAx>
        <c:axId val="2073400216"/>
        <c:scaling>
          <c:orientation val="minMax"/>
        </c:scaling>
        <c:delete val="0"/>
        <c:axPos val="b"/>
        <c:majorGridlines>
          <c:spPr>
            <a:ln w="6350" cmpd="sng"/>
          </c:spPr>
        </c:majorGridlines>
        <c:numFmt formatCode="General" sourceLinked="1"/>
        <c:majorTickMark val="none"/>
        <c:minorTickMark val="none"/>
        <c:tickLblPos val="nextTo"/>
        <c:spPr>
          <a:ln w="3175" cmpd="sng">
            <a:solidFill>
              <a:srgbClr val="000000"/>
            </a:solidFill>
          </a:ln>
        </c:spPr>
        <c:txPr>
          <a:bodyPr/>
          <a:lstStyle/>
          <a:p>
            <a:pPr>
              <a:defRPr sz="700">
                <a:latin typeface="Helvetica"/>
                <a:cs typeface="Helvetica"/>
              </a:defRPr>
            </a:pPr>
            <a:endParaRPr lang="en-US"/>
          </a:p>
        </c:txPr>
        <c:crossAx val="2073405992"/>
        <c:crosses val="autoZero"/>
        <c:auto val="1"/>
        <c:lblAlgn val="ctr"/>
        <c:lblOffset val="100"/>
        <c:tickLblSkip val="2"/>
        <c:tickMarkSkip val="1"/>
        <c:noMultiLvlLbl val="0"/>
      </c:catAx>
      <c:valAx>
        <c:axId val="2073405992"/>
        <c:scaling>
          <c:orientation val="minMax"/>
          <c:max val="80.0"/>
          <c:min val="0.0"/>
        </c:scaling>
        <c:delete val="0"/>
        <c:axPos val="l"/>
        <c:numFmt formatCode="0" sourceLinked="1"/>
        <c:majorTickMark val="out"/>
        <c:minorTickMark val="none"/>
        <c:tickLblPos val="nextTo"/>
        <c:spPr>
          <a:ln w="3175" cmpd="sng">
            <a:solidFill>
              <a:srgbClr val="000000"/>
            </a:solidFill>
          </a:ln>
        </c:spPr>
        <c:txPr>
          <a:bodyPr/>
          <a:lstStyle/>
          <a:p>
            <a:pPr>
              <a:defRPr sz="800">
                <a:latin typeface="Helvetica"/>
                <a:cs typeface="Helvetica"/>
              </a:defRPr>
            </a:pPr>
            <a:endParaRPr lang="en-US"/>
          </a:p>
        </c:txPr>
        <c:crossAx val="2073400216"/>
        <c:crossesAt val="1.0"/>
        <c:crossBetween val="between"/>
        <c:majorUnit val="20.0"/>
        <c:minorUnit val="10.0"/>
      </c:valAx>
      <c:valAx>
        <c:axId val="2073410856"/>
        <c:scaling>
          <c:orientation val="minMax"/>
          <c:max val="80.0"/>
          <c:min val="0.0"/>
        </c:scaling>
        <c:delete val="0"/>
        <c:axPos val="r"/>
        <c:minorGridlines>
          <c:spPr>
            <a:ln w="6350" cmpd="sng"/>
          </c:spPr>
        </c:minorGridlines>
        <c:numFmt formatCode="0" sourceLinked="1"/>
        <c:majorTickMark val="out"/>
        <c:minorTickMark val="none"/>
        <c:tickLblPos val="nextTo"/>
        <c:spPr>
          <a:ln w="3175" cmpd="sng">
            <a:solidFill>
              <a:srgbClr val="000000"/>
            </a:solidFill>
          </a:ln>
        </c:spPr>
        <c:txPr>
          <a:bodyPr/>
          <a:lstStyle/>
          <a:p>
            <a:pPr>
              <a:defRPr sz="800">
                <a:latin typeface="Helvetica"/>
                <a:cs typeface="Helvetica"/>
              </a:defRPr>
            </a:pPr>
            <a:endParaRPr lang="en-US"/>
          </a:p>
        </c:txPr>
        <c:crossAx val="2073324824"/>
        <c:crosses val="max"/>
        <c:crossBetween val="between"/>
        <c:majorUnit val="20.0"/>
        <c:minorUnit val="20.0"/>
      </c:valAx>
      <c:catAx>
        <c:axId val="2073324824"/>
        <c:scaling>
          <c:orientation val="minMax"/>
        </c:scaling>
        <c:delete val="1"/>
        <c:axPos val="b"/>
        <c:numFmt formatCode="General" sourceLinked="1"/>
        <c:majorTickMark val="out"/>
        <c:minorTickMark val="none"/>
        <c:tickLblPos val="nextTo"/>
        <c:crossAx val="2073410856"/>
        <c:crosses val="autoZero"/>
        <c:auto val="1"/>
        <c:lblAlgn val="ctr"/>
        <c:lblOffset val="100"/>
        <c:noMultiLvlLbl val="0"/>
      </c:catAx>
      <c:spPr>
        <a:ln w="3175" cmpd="sng">
          <a:solidFill>
            <a:srgbClr val="000000"/>
          </a:solidFill>
        </a:ln>
      </c:spPr>
    </c:plotArea>
    <c:plotVisOnly val="1"/>
    <c:dispBlanksAs val="gap"/>
    <c:showDLblsOverMax val="0"/>
  </c:chart>
  <c:spPr>
    <a:ln>
      <a:noFill/>
    </a:ln>
  </c:sp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7947503449113"/>
          <c:y val="0.0795248266031523"/>
          <c:w val="0.737655210086584"/>
          <c:h val="0.765991383430012"/>
        </c:manualLayout>
      </c:layout>
      <c:scatterChart>
        <c:scatterStyle val="smoothMarker"/>
        <c:varyColors val="0"/>
        <c:ser>
          <c:idx val="0"/>
          <c:order val="0"/>
          <c:tx>
            <c:strRef>
              <c:f>Sheet1!$B$1</c:f>
              <c:strCache>
                <c:ptCount val="1"/>
                <c:pt idx="0">
                  <c:v>HMC</c:v>
                </c:pt>
              </c:strCache>
            </c:strRef>
          </c:tx>
          <c:spPr>
            <a:ln w="6350" cmpd="sng">
              <a:solidFill>
                <a:srgbClr val="000000"/>
              </a:solidFill>
            </a:ln>
            <a:effectLst/>
          </c:spPr>
          <c:marker>
            <c:symbol val="circle"/>
            <c:size val="3"/>
            <c:spPr>
              <a:solidFill>
                <a:schemeClr val="bg1"/>
              </a:solidFill>
              <a:ln w="6350" cmpd="sng">
                <a:solidFill>
                  <a:srgbClr val="000000"/>
                </a:solidFill>
              </a:ln>
              <a:effectLst/>
            </c:spPr>
          </c:marker>
          <c:dPt>
            <c:idx val="0"/>
            <c:marker>
              <c:spPr>
                <a:solidFill>
                  <a:srgbClr val="FFFFFF"/>
                </a:solidFill>
                <a:ln w="6350" cmpd="sng">
                  <a:solidFill>
                    <a:srgbClr val="000000"/>
                  </a:solidFill>
                </a:ln>
                <a:effectLst/>
              </c:spPr>
            </c:marker>
            <c:bubble3D val="0"/>
          </c:dPt>
          <c:dPt>
            <c:idx val="1"/>
            <c:marker>
              <c:spPr>
                <a:solidFill>
                  <a:srgbClr val="FFFFFF"/>
                </a:solidFill>
                <a:ln w="6350" cmpd="sng">
                  <a:solidFill>
                    <a:srgbClr val="000000"/>
                  </a:solidFill>
                </a:ln>
                <a:effectLst/>
              </c:spPr>
            </c:marker>
            <c:bubble3D val="0"/>
          </c:dPt>
          <c:dPt>
            <c:idx val="2"/>
            <c:marker>
              <c:spPr>
                <a:solidFill>
                  <a:srgbClr val="FFFFFF"/>
                </a:solidFill>
                <a:ln w="6350" cmpd="sng">
                  <a:solidFill>
                    <a:srgbClr val="000000"/>
                  </a:solidFill>
                </a:ln>
                <a:effectLst/>
              </c:spPr>
            </c:marker>
            <c:bubble3D val="0"/>
          </c:dPt>
          <c:dPt>
            <c:idx val="3"/>
            <c:marker>
              <c:spPr>
                <a:solidFill>
                  <a:srgbClr val="FFFFFF"/>
                </a:solidFill>
                <a:ln w="6350" cmpd="sng">
                  <a:solidFill>
                    <a:srgbClr val="000000"/>
                  </a:solidFill>
                </a:ln>
                <a:effectLst/>
              </c:spPr>
            </c:marker>
            <c:bubble3D val="0"/>
          </c:dPt>
          <c:dPt>
            <c:idx val="4"/>
            <c:marker>
              <c:spPr>
                <a:solidFill>
                  <a:srgbClr val="FFFFFF"/>
                </a:solidFill>
                <a:ln w="6350" cmpd="sng">
                  <a:solidFill>
                    <a:srgbClr val="000000"/>
                  </a:solidFill>
                </a:ln>
                <a:effectLst/>
              </c:spPr>
            </c:marker>
            <c:bubble3D val="0"/>
          </c:dPt>
          <c:dPt>
            <c:idx val="5"/>
            <c:marker>
              <c:spPr>
                <a:solidFill>
                  <a:srgbClr val="FFFFFF"/>
                </a:solidFill>
                <a:ln w="6350" cmpd="sng">
                  <a:solidFill>
                    <a:srgbClr val="000000"/>
                  </a:solidFill>
                </a:ln>
                <a:effectLst/>
              </c:spPr>
            </c:marker>
            <c:bubble3D val="0"/>
          </c:dPt>
          <c:dPt>
            <c:idx val="6"/>
            <c:marker>
              <c:spPr>
                <a:solidFill>
                  <a:srgbClr val="FFFFFF"/>
                </a:solidFill>
                <a:ln w="6350" cmpd="sng">
                  <a:solidFill>
                    <a:srgbClr val="000000"/>
                  </a:solidFill>
                </a:ln>
                <a:effectLst/>
              </c:spPr>
            </c:marker>
            <c:bubble3D val="0"/>
          </c:dPt>
          <c:dPt>
            <c:idx val="7"/>
            <c:marker>
              <c:spPr>
                <a:solidFill>
                  <a:srgbClr val="FFFFFF"/>
                </a:solidFill>
                <a:ln w="6350" cmpd="sng">
                  <a:solidFill>
                    <a:srgbClr val="000000"/>
                  </a:solidFill>
                </a:ln>
                <a:effectLst/>
              </c:spPr>
            </c:marker>
            <c:bubble3D val="0"/>
          </c:dPt>
          <c:dPt>
            <c:idx val="8"/>
            <c:marker>
              <c:spPr>
                <a:solidFill>
                  <a:srgbClr val="FFFFFF"/>
                </a:solidFill>
                <a:ln w="6350" cmpd="sng">
                  <a:solidFill>
                    <a:srgbClr val="000000"/>
                  </a:solidFill>
                </a:ln>
                <a:effectLst/>
              </c:spPr>
            </c:marker>
            <c:bubble3D val="0"/>
          </c:dPt>
          <c:dPt>
            <c:idx val="9"/>
            <c:marker>
              <c:spPr>
                <a:solidFill>
                  <a:srgbClr val="FFFFFF"/>
                </a:solidFill>
                <a:ln w="6350" cmpd="sng">
                  <a:solidFill>
                    <a:srgbClr val="000000"/>
                  </a:solidFill>
                </a:ln>
                <a:effectLst/>
              </c:spPr>
            </c:marker>
            <c:bubble3D val="0"/>
          </c:dPt>
          <c:dPt>
            <c:idx val="10"/>
            <c:marker>
              <c:spPr>
                <a:solidFill>
                  <a:srgbClr val="FFFFFF"/>
                </a:solidFill>
                <a:ln w="6350" cmpd="sng">
                  <a:solidFill>
                    <a:srgbClr val="000000"/>
                  </a:solidFill>
                </a:ln>
                <a:effectLst/>
              </c:spPr>
            </c:marker>
            <c:bubble3D val="0"/>
          </c:dPt>
          <c:dPt>
            <c:idx val="11"/>
            <c:marker>
              <c:spPr>
                <a:solidFill>
                  <a:srgbClr val="FFFFFF"/>
                </a:solidFill>
                <a:ln w="6350" cmpd="sng">
                  <a:solidFill>
                    <a:srgbClr val="000000"/>
                  </a:solidFill>
                </a:ln>
                <a:effectLst/>
              </c:spPr>
            </c:marker>
            <c:bubble3D val="0"/>
          </c:dPt>
          <c:dPt>
            <c:idx val="12"/>
            <c:marker>
              <c:spPr>
                <a:solidFill>
                  <a:srgbClr val="FFFFFF"/>
                </a:solidFill>
                <a:ln w="6350" cmpd="sng">
                  <a:solidFill>
                    <a:srgbClr val="000000"/>
                  </a:solidFill>
                </a:ln>
                <a:effectLst/>
              </c:spPr>
            </c:marker>
            <c:bubble3D val="0"/>
          </c:dPt>
          <c:dPt>
            <c:idx val="13"/>
            <c:marker>
              <c:spPr>
                <a:solidFill>
                  <a:srgbClr val="FFFFFF"/>
                </a:solidFill>
                <a:ln w="6350" cmpd="sng">
                  <a:solidFill>
                    <a:srgbClr val="000000"/>
                  </a:solidFill>
                </a:ln>
                <a:effectLst/>
              </c:spPr>
            </c:marker>
            <c:bubble3D val="0"/>
          </c:dPt>
          <c:dPt>
            <c:idx val="14"/>
            <c:marker>
              <c:spPr>
                <a:solidFill>
                  <a:srgbClr val="FFFFFF"/>
                </a:solidFill>
                <a:ln w="6350" cmpd="sng">
                  <a:solidFill>
                    <a:srgbClr val="000000"/>
                  </a:solidFill>
                </a:ln>
                <a:effectLst/>
              </c:spPr>
            </c:marker>
            <c:bubble3D val="0"/>
          </c:dPt>
          <c:dPt>
            <c:idx val="15"/>
            <c:marker>
              <c:spPr>
                <a:solidFill>
                  <a:srgbClr val="FFFFFF"/>
                </a:solidFill>
                <a:ln w="6350" cmpd="sng">
                  <a:solidFill>
                    <a:srgbClr val="000000"/>
                  </a:solidFill>
                </a:ln>
                <a:effectLst/>
              </c:spPr>
            </c:marker>
            <c:bubble3D val="0"/>
          </c:dPt>
          <c:dPt>
            <c:idx val="16"/>
            <c:marker>
              <c:spPr>
                <a:solidFill>
                  <a:srgbClr val="FFFFFF"/>
                </a:solidFill>
                <a:ln w="6350" cmpd="sng">
                  <a:solidFill>
                    <a:srgbClr val="000000"/>
                  </a:solidFill>
                </a:ln>
                <a:effectLst/>
              </c:spPr>
            </c:marker>
            <c:bubble3D val="0"/>
          </c:dPt>
          <c:dPt>
            <c:idx val="17"/>
            <c:marker>
              <c:spPr>
                <a:solidFill>
                  <a:srgbClr val="FFFFFF"/>
                </a:solidFill>
                <a:ln w="6350" cmpd="sng">
                  <a:solidFill>
                    <a:srgbClr val="000000"/>
                  </a:solidFill>
                </a:ln>
                <a:effectLst/>
              </c:spPr>
            </c:marker>
            <c:bubble3D val="0"/>
          </c:dPt>
          <c:dPt>
            <c:idx val="18"/>
            <c:marker>
              <c:spPr>
                <a:solidFill>
                  <a:srgbClr val="FFFFFF"/>
                </a:solidFill>
                <a:ln w="6350" cmpd="sng">
                  <a:solidFill>
                    <a:srgbClr val="000000"/>
                  </a:solidFill>
                </a:ln>
                <a:effectLst/>
              </c:spPr>
            </c:marker>
            <c:bubble3D val="0"/>
          </c:dPt>
          <c:dPt>
            <c:idx val="19"/>
            <c:marker>
              <c:spPr>
                <a:solidFill>
                  <a:sysClr val="window" lastClr="FFFFFF"/>
                </a:solidFill>
                <a:ln w="6350" cmpd="sng">
                  <a:solidFill>
                    <a:srgbClr val="000000"/>
                  </a:solidFill>
                </a:ln>
                <a:effectLst/>
              </c:spPr>
            </c:marker>
            <c:bubble3D val="0"/>
          </c:dPt>
          <c:dPt>
            <c:idx val="20"/>
            <c:marker>
              <c:spPr>
                <a:solidFill>
                  <a:sysClr val="window" lastClr="FFFFFF"/>
                </a:solidFill>
                <a:ln w="6350" cmpd="sng">
                  <a:solidFill>
                    <a:srgbClr val="000000"/>
                  </a:solidFill>
                </a:ln>
                <a:effectLst/>
              </c:spPr>
            </c:marker>
            <c:bubble3D val="0"/>
          </c:dPt>
          <c:dPt>
            <c:idx val="21"/>
            <c:marker>
              <c:symbol val="triangle"/>
              <c:size val="3"/>
              <c:spPr>
                <a:solidFill>
                  <a:srgbClr val="000000"/>
                </a:solidFill>
                <a:ln w="6350" cmpd="sng">
                  <a:solidFill>
                    <a:srgbClr val="000000"/>
                  </a:solidFill>
                  <a:prstDash val="dot"/>
                </a:ln>
                <a:effectLst/>
              </c:spPr>
            </c:marker>
            <c:bubble3D val="0"/>
            <c:spPr>
              <a:ln w="6350" cmpd="sng">
                <a:solidFill>
                  <a:srgbClr val="000000"/>
                </a:solidFill>
                <a:prstDash val="dot"/>
              </a:ln>
              <a:effectLst/>
            </c:spPr>
          </c:dPt>
          <c:dPt>
            <c:idx val="22"/>
            <c:marker>
              <c:spPr>
                <a:solidFill>
                  <a:sysClr val="windowText" lastClr="000000"/>
                </a:solidFill>
                <a:ln w="6350" cmpd="sng">
                  <a:solidFill>
                    <a:srgbClr val="000000"/>
                  </a:solidFill>
                </a:ln>
                <a:effectLst/>
              </c:spPr>
            </c:marker>
            <c:bubble3D val="0"/>
          </c:dPt>
          <c:dPt>
            <c:idx val="23"/>
            <c:marker>
              <c:symbol val="square"/>
              <c:size val="3"/>
              <c:spPr>
                <a:solidFill>
                  <a:srgbClr val="FFFFFF"/>
                </a:solidFill>
                <a:ln w="6350" cmpd="sng">
                  <a:solidFill>
                    <a:srgbClr val="000000"/>
                  </a:solidFill>
                </a:ln>
                <a:effectLst/>
              </c:spPr>
            </c:marker>
            <c:bubble3D val="0"/>
          </c:dPt>
          <c:dPt>
            <c:idx val="24"/>
            <c:marker>
              <c:symbol val="square"/>
              <c:size val="3"/>
              <c:spPr>
                <a:solidFill>
                  <a:srgbClr val="FFFFFF"/>
                </a:solidFill>
                <a:ln w="6350" cmpd="sng">
                  <a:solidFill>
                    <a:srgbClr val="000000"/>
                  </a:solidFill>
                </a:ln>
                <a:effectLst/>
              </c:spPr>
            </c:marker>
            <c:bubble3D val="0"/>
          </c:dPt>
          <c:dPt>
            <c:idx val="25"/>
            <c:marker>
              <c:symbol val="square"/>
              <c:size val="3"/>
              <c:spPr>
                <a:solidFill>
                  <a:srgbClr val="FFFFFF"/>
                </a:solidFill>
                <a:ln w="6350" cmpd="sng">
                  <a:solidFill>
                    <a:srgbClr val="000000"/>
                  </a:solidFill>
                </a:ln>
                <a:effectLst/>
              </c:spPr>
            </c:marker>
            <c:bubble3D val="0"/>
          </c:dPt>
          <c:dPt>
            <c:idx val="26"/>
            <c:marker>
              <c:symbol val="square"/>
              <c:size val="3"/>
              <c:spPr>
                <a:solidFill>
                  <a:srgbClr val="FFFFFF"/>
                </a:solidFill>
                <a:ln w="6350" cmpd="sng">
                  <a:solidFill>
                    <a:srgbClr val="000000"/>
                  </a:solidFill>
                </a:ln>
                <a:effectLst/>
              </c:spPr>
            </c:marker>
            <c:bubble3D val="0"/>
          </c:dPt>
          <c:dPt>
            <c:idx val="27"/>
            <c:marker>
              <c:symbol val="square"/>
              <c:size val="3"/>
              <c:spPr>
                <a:solidFill>
                  <a:srgbClr val="FFFFFF"/>
                </a:solidFill>
                <a:ln w="6350" cmpd="sng">
                  <a:solidFill>
                    <a:srgbClr val="000000"/>
                  </a:solidFill>
                </a:ln>
                <a:effectLst/>
              </c:spPr>
            </c:marker>
            <c:bubble3D val="0"/>
          </c:dPt>
          <c:dPt>
            <c:idx val="28"/>
            <c:marker>
              <c:symbol val="square"/>
              <c:size val="3"/>
              <c:spPr>
                <a:solidFill>
                  <a:srgbClr val="FFFFFF"/>
                </a:solidFill>
                <a:ln w="6350" cmpd="sng">
                  <a:solidFill>
                    <a:srgbClr val="000000"/>
                  </a:solidFill>
                </a:ln>
                <a:effectLst/>
              </c:spPr>
            </c:marker>
            <c:bubble3D val="0"/>
          </c:dPt>
          <c:dPt>
            <c:idx val="29"/>
            <c:marker>
              <c:symbol val="square"/>
              <c:size val="3"/>
              <c:spPr>
                <a:solidFill>
                  <a:srgbClr val="FFFFFF"/>
                </a:solidFill>
                <a:ln w="6350" cmpd="sng">
                  <a:solidFill>
                    <a:srgbClr val="000000"/>
                  </a:solidFill>
                </a:ln>
                <a:effectLst/>
              </c:spPr>
            </c:marker>
            <c:bubble3D val="0"/>
          </c:dPt>
          <c:dPt>
            <c:idx val="30"/>
            <c:marker>
              <c:symbol val="square"/>
              <c:size val="3"/>
              <c:spPr>
                <a:solidFill>
                  <a:srgbClr val="FFFFFF"/>
                </a:solidFill>
                <a:ln w="6350" cmpd="sng">
                  <a:solidFill>
                    <a:srgbClr val="000000"/>
                  </a:solidFill>
                </a:ln>
                <a:effectLst/>
              </c:spPr>
            </c:marker>
            <c:bubble3D val="0"/>
          </c:dPt>
          <c:dPt>
            <c:idx val="31"/>
            <c:marker>
              <c:symbol val="square"/>
              <c:size val="3"/>
              <c:spPr>
                <a:solidFill>
                  <a:srgbClr val="FFFFFF"/>
                </a:solidFill>
                <a:ln w="6350" cmpd="sng">
                  <a:solidFill>
                    <a:srgbClr val="000000"/>
                  </a:solidFill>
                </a:ln>
                <a:effectLst/>
              </c:spPr>
            </c:marker>
            <c:bubble3D val="0"/>
          </c:dPt>
          <c:dPt>
            <c:idx val="32"/>
            <c:marker>
              <c:symbol val="square"/>
              <c:size val="3"/>
              <c:spPr>
                <a:solidFill>
                  <a:srgbClr val="FFFFFF"/>
                </a:solidFill>
                <a:ln w="6350" cmpd="sng">
                  <a:solidFill>
                    <a:srgbClr val="000000"/>
                  </a:solidFill>
                </a:ln>
                <a:effectLst/>
              </c:spPr>
            </c:marker>
            <c:bubble3D val="0"/>
          </c:dPt>
          <c:dPt>
            <c:idx val="33"/>
            <c:marker>
              <c:symbol val="square"/>
              <c:size val="3"/>
              <c:spPr>
                <a:solidFill>
                  <a:srgbClr val="FFFFFF"/>
                </a:solidFill>
                <a:ln w="6350" cmpd="sng">
                  <a:solidFill>
                    <a:srgbClr val="000000"/>
                  </a:solidFill>
                </a:ln>
                <a:effectLst/>
              </c:spPr>
            </c:marker>
            <c:bubble3D val="0"/>
          </c:dPt>
          <c:dPt>
            <c:idx val="34"/>
            <c:marker>
              <c:symbol val="square"/>
              <c:size val="3"/>
              <c:spPr>
                <a:solidFill>
                  <a:srgbClr val="FFFFFF"/>
                </a:solidFill>
                <a:ln w="6350" cmpd="sng">
                  <a:solidFill>
                    <a:srgbClr val="000000"/>
                  </a:solidFill>
                </a:ln>
                <a:effectLst/>
              </c:spPr>
            </c:marker>
            <c:bubble3D val="0"/>
          </c:dPt>
          <c:dPt>
            <c:idx val="35"/>
            <c:marker>
              <c:symbol val="square"/>
              <c:size val="3"/>
              <c:spPr>
                <a:solidFill>
                  <a:srgbClr val="FFFFFF"/>
                </a:solidFill>
                <a:ln w="6350" cmpd="sng">
                  <a:solidFill>
                    <a:srgbClr val="000000"/>
                  </a:solidFill>
                </a:ln>
                <a:effectLst/>
              </c:spPr>
            </c:marker>
            <c:bubble3D val="0"/>
          </c:dPt>
          <c:dPt>
            <c:idx val="36"/>
            <c:marker>
              <c:symbol val="square"/>
              <c:size val="3"/>
              <c:spPr>
                <a:solidFill>
                  <a:srgbClr val="FFFFFF"/>
                </a:solidFill>
                <a:ln w="6350" cmpd="sng">
                  <a:solidFill>
                    <a:srgbClr val="000000"/>
                  </a:solidFill>
                </a:ln>
                <a:effectLst/>
              </c:spPr>
            </c:marker>
            <c:bubble3D val="0"/>
          </c:dPt>
          <c:dPt>
            <c:idx val="37"/>
            <c:marker>
              <c:symbol val="square"/>
              <c:size val="3"/>
              <c:spPr>
                <a:solidFill>
                  <a:srgbClr val="FFFFFF"/>
                </a:solidFill>
                <a:ln w="6350" cmpd="sng">
                  <a:solidFill>
                    <a:srgbClr val="000000"/>
                  </a:solidFill>
                </a:ln>
                <a:effectLst/>
              </c:spPr>
            </c:marker>
            <c:bubble3D val="0"/>
          </c:dPt>
          <c:dPt>
            <c:idx val="38"/>
            <c:marker>
              <c:symbol val="square"/>
              <c:size val="3"/>
              <c:spPr>
                <a:solidFill>
                  <a:srgbClr val="FFFFFF"/>
                </a:solidFill>
                <a:ln w="6350" cmpd="sng">
                  <a:solidFill>
                    <a:srgbClr val="000000"/>
                  </a:solidFill>
                </a:ln>
                <a:effectLst/>
              </c:spPr>
            </c:marker>
            <c:bubble3D val="0"/>
          </c:dPt>
          <c:dPt>
            <c:idx val="39"/>
            <c:marker>
              <c:symbol val="square"/>
              <c:size val="3"/>
              <c:spPr>
                <a:solidFill>
                  <a:srgbClr val="FFFFFF"/>
                </a:solidFill>
                <a:ln w="6350" cmpd="sng">
                  <a:solidFill>
                    <a:srgbClr val="000000"/>
                  </a:solidFill>
                </a:ln>
                <a:effectLst/>
              </c:spPr>
            </c:marker>
            <c:bubble3D val="0"/>
          </c:dPt>
          <c:dPt>
            <c:idx val="40"/>
            <c:marker>
              <c:symbol val="square"/>
              <c:size val="3"/>
              <c:spPr>
                <a:solidFill>
                  <a:srgbClr val="FFFFFF"/>
                </a:solidFill>
                <a:ln w="6350" cmpd="sng">
                  <a:solidFill>
                    <a:srgbClr val="000000"/>
                  </a:solidFill>
                </a:ln>
                <a:effectLst/>
              </c:spPr>
            </c:marker>
            <c:bubble3D val="0"/>
          </c:dPt>
          <c:dPt>
            <c:idx val="41"/>
            <c:marker>
              <c:symbol val="square"/>
              <c:size val="3"/>
              <c:spPr>
                <a:solidFill>
                  <a:srgbClr val="FFFFFF"/>
                </a:solidFill>
                <a:ln w="6350" cmpd="sng">
                  <a:solidFill>
                    <a:srgbClr val="000000"/>
                  </a:solidFill>
                </a:ln>
                <a:effectLst/>
              </c:spPr>
            </c:marker>
            <c:bubble3D val="0"/>
          </c:dPt>
          <c:dPt>
            <c:idx val="42"/>
            <c:marker>
              <c:symbol val="square"/>
              <c:size val="3"/>
              <c:spPr>
                <a:solidFill>
                  <a:srgbClr val="FFFFFF"/>
                </a:solidFill>
                <a:ln w="6350" cmpd="sng">
                  <a:solidFill>
                    <a:srgbClr val="000000"/>
                  </a:solidFill>
                </a:ln>
                <a:effectLst/>
              </c:spPr>
            </c:marker>
            <c:bubble3D val="0"/>
          </c:dPt>
          <c:dPt>
            <c:idx val="43"/>
            <c:marker>
              <c:symbol val="square"/>
              <c:size val="3"/>
              <c:spPr>
                <a:solidFill>
                  <a:srgbClr val="FFFFFF"/>
                </a:solidFill>
                <a:ln w="6350" cmpd="sng">
                  <a:solidFill>
                    <a:srgbClr val="000000"/>
                  </a:solidFill>
                </a:ln>
                <a:effectLst/>
              </c:spPr>
            </c:marker>
            <c:bubble3D val="0"/>
          </c:dPt>
          <c:dPt>
            <c:idx val="44"/>
            <c:marker>
              <c:symbol val="triangle"/>
              <c:size val="3"/>
              <c:spPr>
                <a:solidFill>
                  <a:srgbClr val="000000"/>
                </a:solidFill>
                <a:ln w="6350" cmpd="sng">
                  <a:solidFill>
                    <a:srgbClr val="000000"/>
                  </a:solidFill>
                  <a:prstDash val="dot"/>
                </a:ln>
                <a:effectLst/>
              </c:spPr>
            </c:marker>
            <c:bubble3D val="0"/>
            <c:spPr>
              <a:ln w="6350" cmpd="sng">
                <a:solidFill>
                  <a:srgbClr val="000000"/>
                </a:solidFill>
                <a:prstDash val="dot"/>
              </a:ln>
              <a:effectLst/>
            </c:spPr>
          </c:dPt>
          <c:dPt>
            <c:idx val="45"/>
            <c:marker>
              <c:symbol val="triangle"/>
              <c:size val="3"/>
              <c:spPr>
                <a:solidFill>
                  <a:srgbClr val="FFFFFF"/>
                </a:solidFill>
                <a:ln w="6350" cmpd="sng">
                  <a:solidFill>
                    <a:srgbClr val="000000"/>
                  </a:solidFill>
                </a:ln>
                <a:effectLst/>
              </c:spPr>
            </c:marker>
            <c:bubble3D val="0"/>
          </c:dPt>
          <c:dPt>
            <c:idx val="46"/>
            <c:marker>
              <c:spPr>
                <a:solidFill>
                  <a:srgbClr val="000000"/>
                </a:solidFill>
                <a:ln w="6350" cmpd="sng">
                  <a:solidFill>
                    <a:srgbClr val="000000"/>
                  </a:solidFill>
                </a:ln>
                <a:effectLst/>
              </c:spPr>
            </c:marker>
            <c:bubble3D val="0"/>
          </c:dPt>
          <c:dPt>
            <c:idx val="47"/>
            <c:marker>
              <c:spPr>
                <a:solidFill>
                  <a:srgbClr val="000000"/>
                </a:solidFill>
                <a:ln w="6350" cmpd="sng">
                  <a:solidFill>
                    <a:srgbClr val="000000"/>
                  </a:solidFill>
                </a:ln>
                <a:effectLst/>
              </c:spPr>
            </c:marker>
            <c:bubble3D val="0"/>
          </c:dPt>
          <c:dPt>
            <c:idx val="48"/>
            <c:marker>
              <c:spPr>
                <a:solidFill>
                  <a:srgbClr val="000000"/>
                </a:solidFill>
                <a:ln w="6350" cmpd="sng">
                  <a:solidFill>
                    <a:srgbClr val="000000"/>
                  </a:solidFill>
                </a:ln>
                <a:effectLst/>
              </c:spPr>
            </c:marker>
            <c:bubble3D val="0"/>
          </c:dPt>
          <c:dPt>
            <c:idx val="49"/>
            <c:marker>
              <c:spPr>
                <a:solidFill>
                  <a:srgbClr val="000000"/>
                </a:solidFill>
                <a:ln w="6350" cmpd="sng">
                  <a:solidFill>
                    <a:srgbClr val="000000"/>
                  </a:solidFill>
                </a:ln>
                <a:effectLst/>
              </c:spPr>
            </c:marker>
            <c:bubble3D val="0"/>
          </c:dPt>
          <c:dPt>
            <c:idx val="50"/>
            <c:marker>
              <c:spPr>
                <a:solidFill>
                  <a:srgbClr val="000000"/>
                </a:solidFill>
                <a:ln w="6350" cmpd="sng">
                  <a:solidFill>
                    <a:srgbClr val="000000"/>
                  </a:solidFill>
                </a:ln>
                <a:effectLst/>
              </c:spPr>
            </c:marker>
            <c:bubble3D val="0"/>
          </c:dPt>
          <c:dPt>
            <c:idx val="51"/>
            <c:marker>
              <c:spPr>
                <a:solidFill>
                  <a:srgbClr val="000000"/>
                </a:solidFill>
                <a:ln w="6350" cmpd="sng">
                  <a:solidFill>
                    <a:srgbClr val="000000"/>
                  </a:solidFill>
                </a:ln>
                <a:effectLst/>
              </c:spPr>
            </c:marker>
            <c:bubble3D val="0"/>
          </c:dPt>
          <c:dPt>
            <c:idx val="52"/>
            <c:marker>
              <c:spPr>
                <a:solidFill>
                  <a:srgbClr val="000000"/>
                </a:solidFill>
                <a:ln w="6350" cmpd="sng">
                  <a:solidFill>
                    <a:srgbClr val="000000"/>
                  </a:solidFill>
                </a:ln>
                <a:effectLst/>
              </c:spPr>
            </c:marker>
            <c:bubble3D val="0"/>
          </c:dPt>
          <c:dPt>
            <c:idx val="53"/>
            <c:marker>
              <c:spPr>
                <a:solidFill>
                  <a:srgbClr val="000000"/>
                </a:solidFill>
                <a:ln w="6350" cmpd="sng">
                  <a:solidFill>
                    <a:srgbClr val="000000"/>
                  </a:solidFill>
                </a:ln>
                <a:effectLst/>
              </c:spPr>
            </c:marker>
            <c:bubble3D val="0"/>
          </c:dPt>
          <c:dPt>
            <c:idx val="54"/>
            <c:marker>
              <c:spPr>
                <a:solidFill>
                  <a:srgbClr val="000000"/>
                </a:solidFill>
                <a:ln w="6350" cmpd="sng">
                  <a:solidFill>
                    <a:srgbClr val="000000"/>
                  </a:solidFill>
                </a:ln>
                <a:effectLst/>
              </c:spPr>
            </c:marker>
            <c:bubble3D val="0"/>
          </c:dPt>
          <c:dPt>
            <c:idx val="55"/>
            <c:marker>
              <c:spPr>
                <a:solidFill>
                  <a:srgbClr val="000000"/>
                </a:solidFill>
                <a:ln w="6350" cmpd="sng">
                  <a:solidFill>
                    <a:srgbClr val="000000"/>
                  </a:solidFill>
                  <a:prstDash val="solid"/>
                </a:ln>
                <a:effectLst/>
              </c:spPr>
            </c:marker>
            <c:bubble3D val="0"/>
            <c:spPr>
              <a:ln w="6350" cmpd="sng">
                <a:solidFill>
                  <a:srgbClr val="000000"/>
                </a:solidFill>
                <a:prstDash val="solid"/>
              </a:ln>
              <a:effectLst/>
            </c:spPr>
          </c:dPt>
          <c:dPt>
            <c:idx val="56"/>
            <c:marker>
              <c:spPr>
                <a:solidFill>
                  <a:srgbClr val="000000"/>
                </a:solidFill>
                <a:ln w="6350" cmpd="sng">
                  <a:solidFill>
                    <a:srgbClr val="000000"/>
                  </a:solidFill>
                </a:ln>
                <a:effectLst/>
              </c:spPr>
            </c:marker>
            <c:bubble3D val="0"/>
          </c:dPt>
          <c:dPt>
            <c:idx val="57"/>
            <c:marker>
              <c:spPr>
                <a:solidFill>
                  <a:srgbClr val="000000"/>
                </a:solidFill>
                <a:ln w="6350" cmpd="sng">
                  <a:solidFill>
                    <a:srgbClr val="000000"/>
                  </a:solidFill>
                </a:ln>
                <a:effectLst/>
              </c:spPr>
            </c:marker>
            <c:bubble3D val="0"/>
          </c:dPt>
          <c:dPt>
            <c:idx val="58"/>
            <c:marker>
              <c:spPr>
                <a:solidFill>
                  <a:srgbClr val="000000"/>
                </a:solidFill>
                <a:ln w="6350" cmpd="sng">
                  <a:solidFill>
                    <a:srgbClr val="000000"/>
                  </a:solidFill>
                </a:ln>
                <a:effectLst/>
              </c:spPr>
            </c:marker>
            <c:bubble3D val="0"/>
          </c:dPt>
          <c:dPt>
            <c:idx val="59"/>
            <c:marker>
              <c:spPr>
                <a:solidFill>
                  <a:srgbClr val="000000"/>
                </a:solidFill>
                <a:ln w="6350" cmpd="sng">
                  <a:solidFill>
                    <a:srgbClr val="000000"/>
                  </a:solidFill>
                </a:ln>
                <a:effectLst/>
              </c:spPr>
            </c:marker>
            <c:bubble3D val="0"/>
          </c:dPt>
          <c:dPt>
            <c:idx val="60"/>
            <c:marker>
              <c:spPr>
                <a:solidFill>
                  <a:srgbClr val="000000"/>
                </a:solidFill>
                <a:ln w="6350" cmpd="sng">
                  <a:solidFill>
                    <a:srgbClr val="000000"/>
                  </a:solidFill>
                </a:ln>
                <a:effectLst/>
              </c:spPr>
            </c:marker>
            <c:bubble3D val="0"/>
          </c:dPt>
          <c:dPt>
            <c:idx val="61"/>
            <c:marker>
              <c:spPr>
                <a:solidFill>
                  <a:srgbClr val="000000"/>
                </a:solidFill>
                <a:ln w="6350" cmpd="sng">
                  <a:solidFill>
                    <a:srgbClr val="000000"/>
                  </a:solidFill>
                </a:ln>
                <a:effectLst/>
              </c:spPr>
            </c:marker>
            <c:bubble3D val="0"/>
          </c:dPt>
          <c:dPt>
            <c:idx val="62"/>
            <c:marker>
              <c:spPr>
                <a:solidFill>
                  <a:srgbClr val="000000"/>
                </a:solidFill>
                <a:ln w="6350" cmpd="sng">
                  <a:solidFill>
                    <a:srgbClr val="000000"/>
                  </a:solidFill>
                </a:ln>
                <a:effectLst/>
              </c:spPr>
            </c:marker>
            <c:bubble3D val="0"/>
          </c:dPt>
          <c:dPt>
            <c:idx val="63"/>
            <c:marker>
              <c:spPr>
                <a:solidFill>
                  <a:srgbClr val="000000"/>
                </a:solidFill>
                <a:ln w="6350" cmpd="sng">
                  <a:solidFill>
                    <a:srgbClr val="000000"/>
                  </a:solidFill>
                </a:ln>
                <a:effectLst/>
              </c:spPr>
            </c:marker>
            <c:bubble3D val="0"/>
          </c:dPt>
          <c:dPt>
            <c:idx val="64"/>
            <c:marker>
              <c:spPr>
                <a:solidFill>
                  <a:srgbClr val="000000"/>
                </a:solidFill>
                <a:ln w="6350" cmpd="sng">
                  <a:solidFill>
                    <a:srgbClr val="000000"/>
                  </a:solidFill>
                </a:ln>
                <a:effectLst/>
              </c:spPr>
            </c:marker>
            <c:bubble3D val="0"/>
          </c:dPt>
          <c:dPt>
            <c:idx val="65"/>
            <c:marker>
              <c:spPr>
                <a:solidFill>
                  <a:srgbClr val="000000"/>
                </a:solidFill>
                <a:ln w="6350" cmpd="sng">
                  <a:solidFill>
                    <a:srgbClr val="000000"/>
                  </a:solidFill>
                </a:ln>
                <a:effectLst/>
              </c:spPr>
            </c:marker>
            <c:bubble3D val="0"/>
          </c:dPt>
          <c:dPt>
            <c:idx val="66"/>
            <c:marker>
              <c:spPr>
                <a:solidFill>
                  <a:srgbClr val="000000"/>
                </a:solidFill>
                <a:ln w="6350" cmpd="sng">
                  <a:solidFill>
                    <a:srgbClr val="000000"/>
                  </a:solidFill>
                </a:ln>
                <a:effectLst/>
              </c:spPr>
            </c:marker>
            <c:bubble3D val="0"/>
          </c:dPt>
          <c:dPt>
            <c:idx val="67"/>
            <c:marker>
              <c:spPr>
                <a:solidFill>
                  <a:sysClr val="windowText" lastClr="000000"/>
                </a:solidFill>
                <a:ln w="6350" cmpd="sng">
                  <a:solidFill>
                    <a:srgbClr val="000000"/>
                  </a:solidFill>
                </a:ln>
                <a:effectLst/>
              </c:spPr>
            </c:marker>
            <c:bubble3D val="0"/>
          </c:dPt>
          <c:dPt>
            <c:idx val="68"/>
            <c:marker>
              <c:spPr>
                <a:solidFill>
                  <a:srgbClr val="000000"/>
                </a:solidFill>
                <a:ln w="6350" cmpd="sng">
                  <a:solidFill>
                    <a:srgbClr val="000000"/>
                  </a:solidFill>
                </a:ln>
                <a:effectLst/>
              </c:spPr>
            </c:marker>
            <c:bubble3D val="0"/>
          </c:dPt>
          <c:dPt>
            <c:idx val="69"/>
            <c:marker>
              <c:spPr>
                <a:solidFill>
                  <a:srgbClr val="000000"/>
                </a:solidFill>
                <a:ln w="6350" cmpd="sng">
                  <a:solidFill>
                    <a:srgbClr val="000000"/>
                  </a:solidFill>
                </a:ln>
                <a:effectLst/>
              </c:spPr>
            </c:marker>
            <c:bubble3D val="0"/>
          </c:dPt>
          <c:dPt>
            <c:idx val="70"/>
            <c:marker>
              <c:spPr>
                <a:solidFill>
                  <a:srgbClr val="000000"/>
                </a:solidFill>
                <a:ln w="6350" cmpd="sng">
                  <a:solidFill>
                    <a:srgbClr val="000000"/>
                  </a:solidFill>
                </a:ln>
                <a:effectLst/>
              </c:spPr>
            </c:marker>
            <c:bubble3D val="0"/>
          </c:dPt>
          <c:dPt>
            <c:idx val="71"/>
            <c:marker>
              <c:spPr>
                <a:solidFill>
                  <a:srgbClr val="000000"/>
                </a:solidFill>
                <a:ln w="6350" cmpd="sng">
                  <a:solidFill>
                    <a:srgbClr val="000000"/>
                  </a:solidFill>
                </a:ln>
                <a:effectLst/>
              </c:spPr>
            </c:marker>
            <c:bubble3D val="0"/>
          </c:dPt>
          <c:dPt>
            <c:idx val="72"/>
            <c:marker>
              <c:spPr>
                <a:solidFill>
                  <a:srgbClr val="000000"/>
                </a:solidFill>
                <a:ln w="6350" cmpd="sng">
                  <a:solidFill>
                    <a:srgbClr val="000000"/>
                  </a:solidFill>
                </a:ln>
                <a:effectLst/>
              </c:spPr>
            </c:marker>
            <c:bubble3D val="0"/>
          </c:dPt>
          <c:dPt>
            <c:idx val="73"/>
            <c:marker>
              <c:spPr>
                <a:solidFill>
                  <a:srgbClr val="000000"/>
                </a:solidFill>
                <a:ln w="6350" cmpd="sng">
                  <a:solidFill>
                    <a:srgbClr val="000000"/>
                  </a:solidFill>
                </a:ln>
                <a:effectLst/>
              </c:spPr>
            </c:marker>
            <c:bubble3D val="0"/>
          </c:dPt>
          <c:dPt>
            <c:idx val="74"/>
            <c:marker>
              <c:spPr>
                <a:solidFill>
                  <a:srgbClr val="000000"/>
                </a:solidFill>
                <a:ln w="6350" cmpd="sng">
                  <a:solidFill>
                    <a:srgbClr val="000000"/>
                  </a:solidFill>
                </a:ln>
                <a:effectLst/>
              </c:spPr>
            </c:marker>
            <c:bubble3D val="0"/>
          </c:dPt>
          <c:dPt>
            <c:idx val="75"/>
            <c:marker>
              <c:spPr>
                <a:solidFill>
                  <a:srgbClr val="000000"/>
                </a:solidFill>
                <a:ln w="6350" cmpd="sng">
                  <a:solidFill>
                    <a:srgbClr val="000000"/>
                  </a:solidFill>
                </a:ln>
                <a:effectLst/>
              </c:spPr>
            </c:marker>
            <c:bubble3D val="0"/>
          </c:dPt>
          <c:dPt>
            <c:idx val="76"/>
            <c:marker>
              <c:spPr>
                <a:solidFill>
                  <a:srgbClr val="000000"/>
                </a:solidFill>
                <a:ln w="6350" cmpd="sng">
                  <a:solidFill>
                    <a:srgbClr val="000000"/>
                  </a:solidFill>
                </a:ln>
                <a:effectLst/>
              </c:spPr>
            </c:marker>
            <c:bubble3D val="0"/>
          </c:dPt>
          <c:dPt>
            <c:idx val="77"/>
            <c:marker>
              <c:spPr>
                <a:solidFill>
                  <a:srgbClr val="000000"/>
                </a:solidFill>
                <a:ln w="6350" cmpd="sng">
                  <a:solidFill>
                    <a:srgbClr val="000000"/>
                  </a:solidFill>
                </a:ln>
                <a:effectLst/>
              </c:spPr>
            </c:marker>
            <c:bubble3D val="0"/>
          </c:dPt>
          <c:dPt>
            <c:idx val="78"/>
            <c:marker>
              <c:spPr>
                <a:solidFill>
                  <a:srgbClr val="000000"/>
                </a:solidFill>
                <a:ln w="6350" cmpd="sng">
                  <a:solidFill>
                    <a:srgbClr val="000000"/>
                  </a:solidFill>
                </a:ln>
                <a:effectLst/>
              </c:spPr>
            </c:marker>
            <c:bubble3D val="0"/>
          </c:dPt>
          <c:dPt>
            <c:idx val="79"/>
            <c:marker>
              <c:symbol val="square"/>
              <c:size val="3"/>
              <c:spPr>
                <a:solidFill>
                  <a:srgbClr val="000000"/>
                </a:solidFill>
                <a:ln w="6350" cmpd="sng">
                  <a:solidFill>
                    <a:srgbClr val="000000"/>
                  </a:solidFill>
                </a:ln>
                <a:effectLst/>
              </c:spPr>
            </c:marker>
            <c:bubble3D val="0"/>
          </c:dPt>
          <c:dPt>
            <c:idx val="80"/>
            <c:marker>
              <c:symbol val="triangle"/>
              <c:size val="3"/>
              <c:spPr>
                <a:solidFill>
                  <a:srgbClr val="FFFFFF"/>
                </a:solidFill>
                <a:ln w="6350" cmpd="sng">
                  <a:solidFill>
                    <a:srgbClr val="000000"/>
                  </a:solidFill>
                </a:ln>
                <a:effectLst/>
              </c:spPr>
            </c:marker>
            <c:bubble3D val="0"/>
          </c:dPt>
          <c:dPt>
            <c:idx val="81"/>
            <c:marker>
              <c:symbol val="triangle"/>
              <c:size val="3"/>
              <c:spPr>
                <a:solidFill>
                  <a:srgbClr val="FFFFFF"/>
                </a:solidFill>
                <a:ln w="6350" cmpd="sng">
                  <a:solidFill>
                    <a:srgbClr val="000000"/>
                  </a:solidFill>
                </a:ln>
                <a:effectLst/>
              </c:spPr>
            </c:marker>
            <c:bubble3D val="0"/>
          </c:dPt>
          <c:dPt>
            <c:idx val="82"/>
            <c:marker>
              <c:symbol val="triangle"/>
              <c:size val="3"/>
              <c:spPr>
                <a:solidFill>
                  <a:srgbClr val="FFFFFF"/>
                </a:solidFill>
                <a:ln w="6350" cmpd="sng">
                  <a:solidFill>
                    <a:srgbClr val="000000"/>
                  </a:solidFill>
                </a:ln>
                <a:effectLst/>
              </c:spPr>
            </c:marker>
            <c:bubble3D val="0"/>
          </c:dPt>
          <c:dPt>
            <c:idx val="83"/>
            <c:marker>
              <c:symbol val="triangle"/>
              <c:size val="3"/>
              <c:spPr>
                <a:solidFill>
                  <a:srgbClr val="FFFFFF"/>
                </a:solidFill>
                <a:ln w="6350" cmpd="sng">
                  <a:solidFill>
                    <a:srgbClr val="000000"/>
                  </a:solidFill>
                </a:ln>
                <a:effectLst/>
              </c:spPr>
            </c:marker>
            <c:bubble3D val="0"/>
          </c:dPt>
          <c:dPt>
            <c:idx val="84"/>
            <c:marker>
              <c:symbol val="triangle"/>
              <c:size val="3"/>
              <c:spPr>
                <a:solidFill>
                  <a:srgbClr val="FFFFFF"/>
                </a:solidFill>
                <a:ln w="6350" cmpd="sng">
                  <a:solidFill>
                    <a:srgbClr val="000000"/>
                  </a:solidFill>
                </a:ln>
                <a:effectLst/>
              </c:spPr>
            </c:marker>
            <c:bubble3D val="0"/>
          </c:dPt>
          <c:dPt>
            <c:idx val="85"/>
            <c:marker>
              <c:symbol val="triangle"/>
              <c:size val="3"/>
              <c:spPr>
                <a:solidFill>
                  <a:srgbClr val="FFFFFF"/>
                </a:solidFill>
                <a:ln w="6350" cmpd="sng">
                  <a:solidFill>
                    <a:srgbClr val="000000"/>
                  </a:solidFill>
                </a:ln>
                <a:effectLst/>
              </c:spPr>
            </c:marker>
            <c:bubble3D val="0"/>
          </c:dPt>
          <c:dPt>
            <c:idx val="86"/>
            <c:marker>
              <c:symbol val="triangle"/>
              <c:size val="3"/>
              <c:spPr>
                <a:solidFill>
                  <a:srgbClr val="FFFFFF"/>
                </a:solidFill>
                <a:ln w="6350" cmpd="sng">
                  <a:solidFill>
                    <a:srgbClr val="000000"/>
                  </a:solidFill>
                </a:ln>
                <a:effectLst/>
              </c:spPr>
            </c:marker>
            <c:bubble3D val="0"/>
          </c:dPt>
          <c:dPt>
            <c:idx val="87"/>
            <c:marker>
              <c:symbol val="triangle"/>
              <c:size val="3"/>
              <c:spPr>
                <a:solidFill>
                  <a:srgbClr val="FFFFFF"/>
                </a:solidFill>
                <a:ln w="6350" cmpd="sng">
                  <a:solidFill>
                    <a:srgbClr val="000000"/>
                  </a:solidFill>
                </a:ln>
                <a:effectLst/>
              </c:spPr>
            </c:marker>
            <c:bubble3D val="0"/>
          </c:dPt>
          <c:dPt>
            <c:idx val="88"/>
            <c:marker>
              <c:symbol val="triangle"/>
              <c:size val="3"/>
              <c:spPr>
                <a:solidFill>
                  <a:srgbClr val="FFFFFF"/>
                </a:solidFill>
                <a:ln w="6350" cmpd="sng">
                  <a:solidFill>
                    <a:srgbClr val="000000"/>
                  </a:solidFill>
                </a:ln>
                <a:effectLst/>
              </c:spPr>
            </c:marker>
            <c:bubble3D val="0"/>
          </c:dPt>
          <c:dPt>
            <c:idx val="89"/>
            <c:marker>
              <c:symbol val="triangle"/>
              <c:size val="3"/>
              <c:spPr>
                <a:solidFill>
                  <a:srgbClr val="FFFFFF"/>
                </a:solidFill>
                <a:ln w="6350" cmpd="sng">
                  <a:solidFill>
                    <a:srgbClr val="000000"/>
                  </a:solidFill>
                </a:ln>
                <a:effectLst/>
              </c:spPr>
            </c:marker>
            <c:bubble3D val="0"/>
          </c:dPt>
          <c:dPt>
            <c:idx val="90"/>
            <c:marker>
              <c:symbol val="triangle"/>
              <c:size val="3"/>
              <c:spPr>
                <a:solidFill>
                  <a:srgbClr val="FFFFFF"/>
                </a:solidFill>
                <a:ln w="6350" cmpd="sng">
                  <a:solidFill>
                    <a:srgbClr val="000000"/>
                  </a:solidFill>
                </a:ln>
                <a:effectLst/>
              </c:spPr>
            </c:marker>
            <c:bubble3D val="0"/>
          </c:dPt>
          <c:dPt>
            <c:idx val="91"/>
            <c:marker>
              <c:symbol val="triangle"/>
              <c:size val="3"/>
              <c:spPr>
                <a:solidFill>
                  <a:srgbClr val="FFFFFF"/>
                </a:solidFill>
                <a:ln w="6350" cmpd="sng">
                  <a:solidFill>
                    <a:srgbClr val="000000"/>
                  </a:solidFill>
                </a:ln>
                <a:effectLst/>
              </c:spPr>
            </c:marker>
            <c:bubble3D val="0"/>
          </c:dPt>
          <c:dPt>
            <c:idx val="92"/>
            <c:marker>
              <c:symbol val="square"/>
              <c:size val="3"/>
              <c:spPr>
                <a:solidFill>
                  <a:srgbClr val="000000"/>
                </a:solidFill>
                <a:ln w="6350" cmpd="sng">
                  <a:solidFill>
                    <a:srgbClr val="000000"/>
                  </a:solidFill>
                </a:ln>
                <a:effectLst/>
              </c:spPr>
            </c:marker>
            <c:bubble3D val="0"/>
          </c:dPt>
          <c:dPt>
            <c:idx val="93"/>
            <c:marker>
              <c:symbol val="square"/>
              <c:size val="3"/>
              <c:spPr>
                <a:solidFill>
                  <a:srgbClr val="000000"/>
                </a:solidFill>
                <a:ln w="6350" cmpd="sng">
                  <a:solidFill>
                    <a:srgbClr val="000000"/>
                  </a:solidFill>
                </a:ln>
                <a:effectLst/>
              </c:spPr>
            </c:marker>
            <c:bubble3D val="0"/>
          </c:dPt>
          <c:dPt>
            <c:idx val="94"/>
            <c:marker>
              <c:symbol val="square"/>
              <c:size val="3"/>
              <c:spPr>
                <a:solidFill>
                  <a:srgbClr val="000000"/>
                </a:solidFill>
                <a:ln w="6350" cmpd="sng">
                  <a:solidFill>
                    <a:srgbClr val="000000"/>
                  </a:solidFill>
                </a:ln>
                <a:effectLst/>
              </c:spPr>
            </c:marker>
            <c:bubble3D val="0"/>
          </c:dPt>
          <c:dPt>
            <c:idx val="95"/>
            <c:marker>
              <c:symbol val="square"/>
              <c:size val="3"/>
              <c:spPr>
                <a:solidFill>
                  <a:srgbClr val="000000"/>
                </a:solidFill>
                <a:ln w="6350" cmpd="sng">
                  <a:solidFill>
                    <a:srgbClr val="000000"/>
                  </a:solidFill>
                </a:ln>
                <a:effectLst/>
              </c:spPr>
            </c:marker>
            <c:bubble3D val="0"/>
          </c:dPt>
          <c:dPt>
            <c:idx val="96"/>
            <c:marker>
              <c:symbol val="square"/>
              <c:size val="3"/>
              <c:spPr>
                <a:solidFill>
                  <a:srgbClr val="000000"/>
                </a:solidFill>
                <a:ln w="6350" cmpd="sng">
                  <a:solidFill>
                    <a:srgbClr val="000000"/>
                  </a:solidFill>
                </a:ln>
                <a:effectLst/>
              </c:spPr>
            </c:marker>
            <c:bubble3D val="0"/>
          </c:dPt>
          <c:dPt>
            <c:idx val="97"/>
            <c:marker>
              <c:symbol val="square"/>
              <c:size val="3"/>
              <c:spPr>
                <a:solidFill>
                  <a:srgbClr val="000000"/>
                </a:solidFill>
                <a:ln w="6350" cmpd="sng">
                  <a:solidFill>
                    <a:srgbClr val="000000"/>
                  </a:solidFill>
                </a:ln>
                <a:effectLst/>
              </c:spPr>
            </c:marker>
            <c:bubble3D val="0"/>
          </c:dPt>
          <c:dPt>
            <c:idx val="98"/>
            <c:marker>
              <c:symbol val="square"/>
              <c:size val="3"/>
              <c:spPr>
                <a:solidFill>
                  <a:srgbClr val="000000"/>
                </a:solidFill>
                <a:ln w="6350" cmpd="sng">
                  <a:solidFill>
                    <a:srgbClr val="000000"/>
                  </a:solidFill>
                </a:ln>
                <a:effectLst/>
              </c:spPr>
            </c:marker>
            <c:bubble3D val="0"/>
          </c:dPt>
          <c:dPt>
            <c:idx val="99"/>
            <c:marker>
              <c:symbol val="square"/>
              <c:size val="3"/>
              <c:spPr>
                <a:solidFill>
                  <a:srgbClr val="000000"/>
                </a:solidFill>
                <a:ln w="6350" cmpd="sng">
                  <a:solidFill>
                    <a:srgbClr val="000000"/>
                  </a:solidFill>
                </a:ln>
                <a:effectLst/>
              </c:spPr>
            </c:marker>
            <c:bubble3D val="0"/>
          </c:dPt>
          <c:dPt>
            <c:idx val="100"/>
            <c:marker>
              <c:symbol val="square"/>
              <c:size val="3"/>
              <c:spPr>
                <a:solidFill>
                  <a:sysClr val="windowText" lastClr="000000"/>
                </a:solidFill>
                <a:ln w="6350" cmpd="sng">
                  <a:solidFill>
                    <a:srgbClr val="000000"/>
                  </a:solidFill>
                </a:ln>
                <a:effectLst/>
              </c:spPr>
            </c:marker>
            <c:bubble3D val="0"/>
          </c:dPt>
          <c:xVal>
            <c:numRef>
              <c:f>Sheet1!$A$2:$A$93</c:f>
              <c:numCache>
                <c:formatCode>_(* #,##0_);_(* \(#,##0\);_(* "-"_);_(@_)</c:formatCode>
                <c:ptCount val="92"/>
                <c:pt idx="0">
                  <c:v>2340.0</c:v>
                </c:pt>
                <c:pt idx="1">
                  <c:v>2670.0</c:v>
                </c:pt>
                <c:pt idx="2">
                  <c:v>3010.0</c:v>
                </c:pt>
                <c:pt idx="3">
                  <c:v>3470.0</c:v>
                </c:pt>
                <c:pt idx="4">
                  <c:v>3900.0</c:v>
                </c:pt>
                <c:pt idx="5">
                  <c:v>4260.0</c:v>
                </c:pt>
                <c:pt idx="6">
                  <c:v>4840.0</c:v>
                </c:pt>
                <c:pt idx="7">
                  <c:v>5580.0</c:v>
                </c:pt>
                <c:pt idx="8">
                  <c:v>6420.0</c:v>
                </c:pt>
                <c:pt idx="9">
                  <c:v>7080.0</c:v>
                </c:pt>
                <c:pt idx="10">
                  <c:v>7950.0</c:v>
                </c:pt>
                <c:pt idx="11">
                  <c:v>8960.0</c:v>
                </c:pt>
                <c:pt idx="12">
                  <c:v>9600.0</c:v>
                </c:pt>
                <c:pt idx="13">
                  <c:v>10310.0</c:v>
                </c:pt>
                <c:pt idx="14">
                  <c:v>11330.0</c:v>
                </c:pt>
                <c:pt idx="15">
                  <c:v>12420.0</c:v>
                </c:pt>
                <c:pt idx="16">
                  <c:v>13430.0</c:v>
                </c:pt>
                <c:pt idx="17">
                  <c:v>14250.0</c:v>
                </c:pt>
                <c:pt idx="18">
                  <c:v>13290.0</c:v>
                </c:pt>
                <c:pt idx="19">
                  <c:v>14870.0</c:v>
                </c:pt>
                <c:pt idx="20">
                  <c:v>17110.0</c:v>
                </c:pt>
                <c:pt idx="21">
                  <c:v>18110.0</c:v>
                </c:pt>
                <c:pt idx="23">
                  <c:v>2340.0</c:v>
                </c:pt>
                <c:pt idx="24">
                  <c:v>2670.0</c:v>
                </c:pt>
                <c:pt idx="25">
                  <c:v>3010.0</c:v>
                </c:pt>
                <c:pt idx="26">
                  <c:v>3470.0</c:v>
                </c:pt>
                <c:pt idx="27">
                  <c:v>3900.0</c:v>
                </c:pt>
                <c:pt idx="28">
                  <c:v>4260.0</c:v>
                </c:pt>
                <c:pt idx="29">
                  <c:v>4840.0</c:v>
                </c:pt>
                <c:pt idx="30">
                  <c:v>5580.0</c:v>
                </c:pt>
                <c:pt idx="31">
                  <c:v>6420.0</c:v>
                </c:pt>
                <c:pt idx="32">
                  <c:v>7080.0</c:v>
                </c:pt>
                <c:pt idx="33">
                  <c:v>7950.0</c:v>
                </c:pt>
                <c:pt idx="34">
                  <c:v>8960.0</c:v>
                </c:pt>
                <c:pt idx="35">
                  <c:v>9600.0</c:v>
                </c:pt>
                <c:pt idx="36">
                  <c:v>10310.0</c:v>
                </c:pt>
                <c:pt idx="37">
                  <c:v>11330.0</c:v>
                </c:pt>
                <c:pt idx="38">
                  <c:v>12420.0</c:v>
                </c:pt>
                <c:pt idx="39">
                  <c:v>13430.0</c:v>
                </c:pt>
                <c:pt idx="40">
                  <c:v>14250.0</c:v>
                </c:pt>
                <c:pt idx="41">
                  <c:v>13290.0</c:v>
                </c:pt>
                <c:pt idx="42">
                  <c:v>14870.0</c:v>
                </c:pt>
                <c:pt idx="43">
                  <c:v>17110.0</c:v>
                </c:pt>
                <c:pt idx="44">
                  <c:v>18110.0</c:v>
                </c:pt>
                <c:pt idx="46">
                  <c:v>2340.0</c:v>
                </c:pt>
                <c:pt idx="47">
                  <c:v>2670.0</c:v>
                </c:pt>
                <c:pt idx="48">
                  <c:v>3010.0</c:v>
                </c:pt>
                <c:pt idx="49">
                  <c:v>3470.0</c:v>
                </c:pt>
                <c:pt idx="50">
                  <c:v>3900.0</c:v>
                </c:pt>
                <c:pt idx="51">
                  <c:v>4260.0</c:v>
                </c:pt>
                <c:pt idx="52">
                  <c:v>4840.0</c:v>
                </c:pt>
                <c:pt idx="53">
                  <c:v>5580.0</c:v>
                </c:pt>
                <c:pt idx="54">
                  <c:v>6420.0</c:v>
                </c:pt>
                <c:pt idx="55">
                  <c:v>7080.0</c:v>
                </c:pt>
                <c:pt idx="56">
                  <c:v>7950.0</c:v>
                </c:pt>
                <c:pt idx="57">
                  <c:v>8960.0</c:v>
                </c:pt>
                <c:pt idx="58">
                  <c:v>9600.0</c:v>
                </c:pt>
                <c:pt idx="59">
                  <c:v>10310.0</c:v>
                </c:pt>
                <c:pt idx="60">
                  <c:v>11330.0</c:v>
                </c:pt>
                <c:pt idx="61">
                  <c:v>12420.0</c:v>
                </c:pt>
                <c:pt idx="62">
                  <c:v>13430.0</c:v>
                </c:pt>
                <c:pt idx="63">
                  <c:v>14250.0</c:v>
                </c:pt>
                <c:pt idx="64">
                  <c:v>13290.0</c:v>
                </c:pt>
                <c:pt idx="65">
                  <c:v>14870.0</c:v>
                </c:pt>
                <c:pt idx="66">
                  <c:v>17110.0</c:v>
                </c:pt>
                <c:pt idx="67">
                  <c:v>18110.0</c:v>
                </c:pt>
                <c:pt idx="68">
                  <c:v>19670.0</c:v>
                </c:pt>
                <c:pt idx="69">
                  <c:v>20200.0</c:v>
                </c:pt>
                <c:pt idx="70">
                  <c:v>21690.0</c:v>
                </c:pt>
                <c:pt idx="71">
                  <c:v>22760.0</c:v>
                </c:pt>
                <c:pt idx="72">
                  <c:v>24280.0</c:v>
                </c:pt>
                <c:pt idx="73">
                  <c:v>26150.0</c:v>
                </c:pt>
                <c:pt idx="74">
                  <c:v>26890.0</c:v>
                </c:pt>
                <c:pt idx="75">
                  <c:v>26800.0</c:v>
                </c:pt>
                <c:pt idx="76">
                  <c:v>28650.0</c:v>
                </c:pt>
                <c:pt idx="77">
                  <c:v>29860.0</c:v>
                </c:pt>
                <c:pt idx="78">
                  <c:v>30970.0</c:v>
                </c:pt>
                <c:pt idx="80">
                  <c:v>18110.0</c:v>
                </c:pt>
                <c:pt idx="81">
                  <c:v>19670.0</c:v>
                </c:pt>
                <c:pt idx="82">
                  <c:v>20200.0</c:v>
                </c:pt>
                <c:pt idx="83">
                  <c:v>21690.0</c:v>
                </c:pt>
                <c:pt idx="84">
                  <c:v>22760.0</c:v>
                </c:pt>
                <c:pt idx="85">
                  <c:v>24280.0</c:v>
                </c:pt>
                <c:pt idx="86">
                  <c:v>26150.0</c:v>
                </c:pt>
                <c:pt idx="87">
                  <c:v>26890.0</c:v>
                </c:pt>
                <c:pt idx="88">
                  <c:v>26800.0</c:v>
                </c:pt>
                <c:pt idx="89">
                  <c:v>28650.0</c:v>
                </c:pt>
                <c:pt idx="90">
                  <c:v>29860.0</c:v>
                </c:pt>
                <c:pt idx="91">
                  <c:v>30970.0</c:v>
                </c:pt>
              </c:numCache>
            </c:numRef>
          </c:xVal>
          <c:yVal>
            <c:numRef>
              <c:f>Sheet1!$B$2:$B$93</c:f>
              <c:numCache>
                <c:formatCode>_(* #,##0_);_(* \(#,##0\);_(* "-"_);_(@_)</c:formatCode>
                <c:ptCount val="92"/>
                <c:pt idx="0">
                  <c:v>29697.0</c:v>
                </c:pt>
                <c:pt idx="1">
                  <c:v>37605.0</c:v>
                </c:pt>
                <c:pt idx="2">
                  <c:v>63646.0</c:v>
                </c:pt>
                <c:pt idx="3">
                  <c:v>76079.0</c:v>
                </c:pt>
                <c:pt idx="4">
                  <c:v>72579.0</c:v>
                </c:pt>
                <c:pt idx="5">
                  <c:v>97546.0</c:v>
                </c:pt>
                <c:pt idx="6">
                  <c:v>108367.0</c:v>
                </c:pt>
                <c:pt idx="7">
                  <c:v>138845.0</c:v>
                </c:pt>
                <c:pt idx="8">
                  <c:v>177823.0</c:v>
                </c:pt>
                <c:pt idx="9">
                  <c:v>301229.0</c:v>
                </c:pt>
                <c:pt idx="10">
                  <c:v>332552.0</c:v>
                </c:pt>
                <c:pt idx="11">
                  <c:v>387466.0</c:v>
                </c:pt>
                <c:pt idx="12">
                  <c:v>409498.0</c:v>
                </c:pt>
                <c:pt idx="13">
                  <c:v>444596.0</c:v>
                </c:pt>
                <c:pt idx="14">
                  <c:v>528309.0</c:v>
                </c:pt>
                <c:pt idx="15">
                  <c:v>558745.0</c:v>
                </c:pt>
                <c:pt idx="16">
                  <c:v>562669.0</c:v>
                </c:pt>
                <c:pt idx="17">
                  <c:v>459565.0</c:v>
                </c:pt>
                <c:pt idx="18">
                  <c:v>195327.0</c:v>
                </c:pt>
                <c:pt idx="19">
                  <c:v>341254.0</c:v>
                </c:pt>
                <c:pt idx="20">
                  <c:v>426275.0</c:v>
                </c:pt>
                <c:pt idx="21">
                  <c:v>749473.0</c:v>
                </c:pt>
                <c:pt idx="22">
                  <c:v>0.0</c:v>
                </c:pt>
                <c:pt idx="23">
                  <c:v>8243.0</c:v>
                </c:pt>
                <c:pt idx="24">
                  <c:v>4062.0</c:v>
                </c:pt>
                <c:pt idx="25">
                  <c:v>389.0</c:v>
                </c:pt>
                <c:pt idx="26">
                  <c:v>132.0</c:v>
                </c:pt>
                <c:pt idx="27">
                  <c:v>0.0</c:v>
                </c:pt>
                <c:pt idx="28">
                  <c:v>0.0</c:v>
                </c:pt>
                <c:pt idx="29">
                  <c:v>0.0</c:v>
                </c:pt>
                <c:pt idx="30">
                  <c:v>30268.0</c:v>
                </c:pt>
                <c:pt idx="31">
                  <c:v>60792.0</c:v>
                </c:pt>
                <c:pt idx="32">
                  <c:v>93072.0</c:v>
                </c:pt>
                <c:pt idx="33">
                  <c:v>140371.0</c:v>
                </c:pt>
                <c:pt idx="34">
                  <c:v>187935.0</c:v>
                </c:pt>
                <c:pt idx="35">
                  <c:v>225998.0</c:v>
                </c:pt>
                <c:pt idx="36">
                  <c:v>281364.0</c:v>
                </c:pt>
                <c:pt idx="37">
                  <c:v>254886.0</c:v>
                </c:pt>
                <c:pt idx="38">
                  <c:v>288320.0</c:v>
                </c:pt>
                <c:pt idx="39">
                  <c:v>311113.0</c:v>
                </c:pt>
                <c:pt idx="40">
                  <c:v>240164.0</c:v>
                </c:pt>
                <c:pt idx="41">
                  <c:v>92690.0</c:v>
                </c:pt>
                <c:pt idx="42">
                  <c:v>240222.0</c:v>
                </c:pt>
                <c:pt idx="43">
                  <c:v>304314.0</c:v>
                </c:pt>
                <c:pt idx="44">
                  <c:v>749473.0</c:v>
                </c:pt>
                <c:pt idx="45">
                  <c:v>0.0</c:v>
                </c:pt>
                <c:pt idx="46">
                  <c:v>45972.0</c:v>
                </c:pt>
                <c:pt idx="47">
                  <c:v>51562.0</c:v>
                </c:pt>
                <c:pt idx="48">
                  <c:v>79479.0</c:v>
                </c:pt>
                <c:pt idx="49">
                  <c:v>104788.0</c:v>
                </c:pt>
                <c:pt idx="50">
                  <c:v>107261.0</c:v>
                </c:pt>
                <c:pt idx="51">
                  <c:v>136159.0</c:v>
                </c:pt>
                <c:pt idx="52">
                  <c:v>156463.0</c:v>
                </c:pt>
                <c:pt idx="53">
                  <c:v>249448.0</c:v>
                </c:pt>
                <c:pt idx="54">
                  <c:v>323561.0</c:v>
                </c:pt>
                <c:pt idx="55">
                  <c:v>514484.0</c:v>
                </c:pt>
                <c:pt idx="56">
                  <c:v>626126.0</c:v>
                </c:pt>
                <c:pt idx="57">
                  <c:v>772548.0</c:v>
                </c:pt>
                <c:pt idx="58">
                  <c:v>876262.0</c:v>
                </c:pt>
                <c:pt idx="59">
                  <c:v>1.037488E6</c:v>
                </c:pt>
                <c:pt idx="60">
                  <c:v>1.140399E6</c:v>
                </c:pt>
                <c:pt idx="61">
                  <c:v>1.149409E6</c:v>
                </c:pt>
                <c:pt idx="62">
                  <c:v>1.23894E6</c:v>
                </c:pt>
                <c:pt idx="63">
                  <c:v>1.151287E6</c:v>
                </c:pt>
                <c:pt idx="64">
                  <c:v>568063.0</c:v>
                </c:pt>
                <c:pt idx="65">
                  <c:v>910725.0</c:v>
                </c:pt>
                <c:pt idx="66">
                  <c:v>1.05762E6</c:v>
                </c:pt>
                <c:pt idx="67">
                  <c:v>1.065161E6</c:v>
                </c:pt>
                <c:pt idx="68">
                  <c:v>1.22521E6</c:v>
                </c:pt>
                <c:pt idx="69">
                  <c:v>1.001874E6</c:v>
                </c:pt>
                <c:pt idx="70">
                  <c:v>857977.0</c:v>
                </c:pt>
                <c:pt idx="71">
                  <c:v>913550.0</c:v>
                </c:pt>
                <c:pt idx="72">
                  <c:v>935681.0</c:v>
                </c:pt>
                <c:pt idx="73">
                  <c:v>986416.0</c:v>
                </c:pt>
                <c:pt idx="74">
                  <c:v>958854.0</c:v>
                </c:pt>
                <c:pt idx="75">
                  <c:v>1.174743E6</c:v>
                </c:pt>
                <c:pt idx="76">
                  <c:v>1.217764E6</c:v>
                </c:pt>
                <c:pt idx="77">
                  <c:v>1.211284E6</c:v>
                </c:pt>
                <c:pt idx="78">
                  <c:v>1.175891E6</c:v>
                </c:pt>
                <c:pt idx="79">
                  <c:v>0.0</c:v>
                </c:pt>
                <c:pt idx="80">
                  <c:v>749473.0</c:v>
                </c:pt>
                <c:pt idx="81">
                  <c:v>832866.0</c:v>
                </c:pt>
                <c:pt idx="82">
                  <c:v>650400.0</c:v>
                </c:pt>
                <c:pt idx="83">
                  <c:v>587907.0</c:v>
                </c:pt>
                <c:pt idx="84">
                  <c:v>628940.0</c:v>
                </c:pt>
                <c:pt idx="85">
                  <c:v>648437.0</c:v>
                </c:pt>
                <c:pt idx="86">
                  <c:v>681672.0</c:v>
                </c:pt>
                <c:pt idx="87">
                  <c:v>715078.0</c:v>
                </c:pt>
                <c:pt idx="88">
                  <c:v>914500.0</c:v>
                </c:pt>
                <c:pt idx="89">
                  <c:v>917142.0</c:v>
                </c:pt>
                <c:pt idx="90">
                  <c:v>935715.0</c:v>
                </c:pt>
                <c:pt idx="91">
                  <c:v>936471.0</c:v>
                </c:pt>
              </c:numCache>
            </c:numRef>
          </c:yVal>
          <c:smooth val="1"/>
        </c:ser>
        <c:dLbls>
          <c:showLegendKey val="0"/>
          <c:showVal val="0"/>
          <c:showCatName val="0"/>
          <c:showSerName val="0"/>
          <c:showPercent val="0"/>
          <c:showBubbleSize val="0"/>
        </c:dLbls>
        <c:axId val="2117164664"/>
        <c:axId val="2117101272"/>
      </c:scatterChart>
      <c:valAx>
        <c:axId val="2117164664"/>
        <c:scaling>
          <c:orientation val="minMax"/>
          <c:max val="35000.0"/>
          <c:min val="0.0"/>
        </c:scaling>
        <c:delete val="0"/>
        <c:axPos val="b"/>
        <c:majorGridlines>
          <c:spPr>
            <a:ln w="6350" cmpd="sng"/>
          </c:spPr>
        </c:majorGridlines>
        <c:numFmt formatCode="_(* #,##0_);_(* \(#,##0\);_(* &quot;-&quot;_);_(@_)" sourceLinked="1"/>
        <c:majorTickMark val="none"/>
        <c:minorTickMark val="none"/>
        <c:tickLblPos val="nextTo"/>
        <c:spPr>
          <a:ln w="3175" cmpd="sng">
            <a:solidFill>
              <a:sysClr val="windowText" lastClr="000000"/>
            </a:solidFill>
          </a:ln>
        </c:spPr>
        <c:txPr>
          <a:bodyPr/>
          <a:lstStyle/>
          <a:p>
            <a:pPr>
              <a:defRPr sz="800">
                <a:latin typeface="Helvetica"/>
                <a:cs typeface="Helvetica"/>
              </a:defRPr>
            </a:pPr>
            <a:endParaRPr lang="en-US"/>
          </a:p>
        </c:txPr>
        <c:crossAx val="2117101272"/>
        <c:crosses val="autoZero"/>
        <c:crossBetween val="midCat"/>
        <c:majorUnit val="5000.0"/>
      </c:valAx>
      <c:valAx>
        <c:axId val="2117101272"/>
        <c:scaling>
          <c:orientation val="minMax"/>
          <c:max val="1.4E6"/>
          <c:min val="0.0"/>
        </c:scaling>
        <c:delete val="0"/>
        <c:axPos val="l"/>
        <c:majorGridlines>
          <c:spPr>
            <a:ln w="6350" cmpd="sng"/>
          </c:spPr>
        </c:majorGridlines>
        <c:numFmt formatCode="_(* #,##0_);_(* \(#,##0\);_(* &quot;-&quot;_);_(@_)" sourceLinked="1"/>
        <c:majorTickMark val="none"/>
        <c:minorTickMark val="none"/>
        <c:tickLblPos val="nextTo"/>
        <c:spPr>
          <a:ln w="3175" cmpd="sng">
            <a:solidFill>
              <a:sysClr val="windowText" lastClr="000000"/>
            </a:solidFill>
          </a:ln>
        </c:spPr>
        <c:txPr>
          <a:bodyPr/>
          <a:lstStyle/>
          <a:p>
            <a:pPr>
              <a:defRPr sz="800">
                <a:latin typeface="Helvetica"/>
                <a:cs typeface="Helvetica"/>
              </a:defRPr>
            </a:pPr>
            <a:endParaRPr lang="en-US"/>
          </a:p>
        </c:txPr>
        <c:crossAx val="2117164664"/>
        <c:crosses val="autoZero"/>
        <c:crossBetween val="midCat"/>
        <c:majorUnit val="200000.0"/>
        <c:minorUnit val="100000.0"/>
        <c:dispUnits>
          <c:builtInUnit val="thousands"/>
        </c:dispUnits>
      </c:valAx>
      <c:spPr>
        <a:ln w="3175" cmpd="sng">
          <a:solidFill>
            <a:srgbClr val="000000"/>
          </a:solidFill>
        </a:ln>
      </c:spPr>
    </c:plotArea>
    <c:plotVisOnly val="1"/>
    <c:dispBlanksAs val="gap"/>
    <c:showDLblsOverMax val="0"/>
  </c:chart>
  <c:spPr>
    <a:ln>
      <a:noFill/>
    </a:ln>
  </c:sp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1229650215292"/>
          <c:y val="0.0814124563230585"/>
          <c:w val="0.716196055558415"/>
          <c:h val="0.781579280340266"/>
        </c:manualLayout>
      </c:layout>
      <c:scatterChart>
        <c:scatterStyle val="smoothMarker"/>
        <c:varyColors val="0"/>
        <c:ser>
          <c:idx val="0"/>
          <c:order val="0"/>
          <c:tx>
            <c:strRef>
              <c:f>Sheet1!$B$1</c:f>
              <c:strCache>
                <c:ptCount val="1"/>
                <c:pt idx="0">
                  <c:v>Overseas</c:v>
                </c:pt>
              </c:strCache>
            </c:strRef>
          </c:tx>
          <c:spPr>
            <a:ln w="6350" cmpd="sng">
              <a:solidFill>
                <a:schemeClr val="tx1"/>
              </a:solidFill>
              <a:prstDash val="solid"/>
            </a:ln>
            <a:effectLst/>
          </c:spPr>
          <c:marker>
            <c:symbol val="circle"/>
            <c:size val="3"/>
            <c:spPr>
              <a:solidFill>
                <a:schemeClr val="bg1"/>
              </a:solidFill>
              <a:ln w="6350" cmpd="sng">
                <a:solidFill>
                  <a:schemeClr val="tx1"/>
                </a:solidFill>
                <a:prstDash val="solid"/>
              </a:ln>
              <a:effectLst/>
            </c:spPr>
          </c:marker>
          <c:dPt>
            <c:idx val="0"/>
            <c:bubble3D val="0"/>
          </c:dPt>
          <c:dPt>
            <c:idx val="1"/>
            <c:bubble3D val="0"/>
          </c:dPt>
          <c:dPt>
            <c:idx val="3"/>
            <c:bubble3D val="0"/>
          </c:dPt>
          <c:dPt>
            <c:idx val="8"/>
            <c:bubble3D val="0"/>
          </c:dPt>
          <c:dPt>
            <c:idx val="9"/>
            <c:bubble3D val="0"/>
          </c:dPt>
          <c:dPt>
            <c:idx val="10"/>
            <c:bubble3D val="0"/>
          </c:dPt>
          <c:dPt>
            <c:idx val="11"/>
            <c:bubble3D val="0"/>
          </c:dPt>
          <c:dPt>
            <c:idx val="15"/>
            <c:bubble3D val="0"/>
          </c:dPt>
          <c:dPt>
            <c:idx val="25"/>
            <c:bubble3D val="0"/>
          </c:dPt>
          <c:dPt>
            <c:idx val="34"/>
            <c:marker>
              <c:spPr>
                <a:solidFill>
                  <a:srgbClr val="000000"/>
                </a:solidFill>
                <a:ln w="6350" cmpd="sng">
                  <a:solidFill>
                    <a:schemeClr val="tx1"/>
                  </a:solidFill>
                  <a:prstDash val="solid"/>
                </a:ln>
                <a:effectLst/>
              </c:spPr>
            </c:marker>
            <c:bubble3D val="0"/>
          </c:dPt>
          <c:dPt>
            <c:idx val="35"/>
            <c:marker>
              <c:spPr>
                <a:solidFill>
                  <a:srgbClr val="000000"/>
                </a:solidFill>
                <a:ln w="6350" cmpd="sng">
                  <a:solidFill>
                    <a:schemeClr val="tx1"/>
                  </a:solidFill>
                  <a:prstDash val="solid"/>
                </a:ln>
                <a:effectLst/>
              </c:spPr>
            </c:marker>
            <c:bubble3D val="0"/>
          </c:dPt>
          <c:dPt>
            <c:idx val="36"/>
            <c:marker>
              <c:spPr>
                <a:solidFill>
                  <a:srgbClr val="000000"/>
                </a:solidFill>
                <a:ln w="6350" cmpd="sng">
                  <a:solidFill>
                    <a:schemeClr val="tx1"/>
                  </a:solidFill>
                  <a:prstDash val="solid"/>
                </a:ln>
                <a:effectLst/>
              </c:spPr>
            </c:marker>
            <c:bubble3D val="0"/>
          </c:dPt>
          <c:dPt>
            <c:idx val="37"/>
            <c:marker>
              <c:spPr>
                <a:solidFill>
                  <a:schemeClr val="tx1"/>
                </a:solidFill>
                <a:ln w="6350" cmpd="sng">
                  <a:solidFill>
                    <a:schemeClr val="tx1"/>
                  </a:solidFill>
                  <a:prstDash val="solid"/>
                </a:ln>
                <a:effectLst/>
              </c:spPr>
            </c:marker>
            <c:bubble3D val="0"/>
          </c:dPt>
          <c:dPt>
            <c:idx val="38"/>
            <c:marker>
              <c:spPr>
                <a:solidFill>
                  <a:schemeClr val="tx1"/>
                </a:solidFill>
                <a:ln w="6350" cmpd="sng">
                  <a:solidFill>
                    <a:schemeClr val="tx1"/>
                  </a:solidFill>
                  <a:prstDash val="solid"/>
                </a:ln>
                <a:effectLst/>
              </c:spPr>
            </c:marker>
            <c:bubble3D val="0"/>
          </c:dPt>
          <c:dPt>
            <c:idx val="39"/>
            <c:bubble3D val="0"/>
          </c:dPt>
          <c:xVal>
            <c:numRef>
              <c:f>Sheet1!$A$2:$A$40</c:f>
              <c:numCache>
                <c:formatCode>General</c:formatCode>
                <c:ptCount val="39"/>
                <c:pt idx="0">
                  <c:v>10.0</c:v>
                </c:pt>
                <c:pt idx="1">
                  <c:v>1159.0</c:v>
                </c:pt>
                <c:pt idx="2">
                  <c:v>9067.0</c:v>
                </c:pt>
                <c:pt idx="3">
                  <c:v>23406.0</c:v>
                </c:pt>
                <c:pt idx="4">
                  <c:v>26187.0</c:v>
                </c:pt>
                <c:pt idx="5">
                  <c:v>20996.0</c:v>
                </c:pt>
                <c:pt idx="6">
                  <c:v>22766.0</c:v>
                </c:pt>
                <c:pt idx="7">
                  <c:v>19604.0</c:v>
                </c:pt>
                <c:pt idx="8">
                  <c:v>24916.0</c:v>
                </c:pt>
                <c:pt idx="9">
                  <c:v>51547.0</c:v>
                </c:pt>
                <c:pt idx="10">
                  <c:v>122096.0</c:v>
                </c:pt>
                <c:pt idx="11">
                  <c:v>304343.0</c:v>
                </c:pt>
                <c:pt idx="12">
                  <c:v>474119.0</c:v>
                </c:pt>
                <c:pt idx="13">
                  <c:v>488711.0</c:v>
                </c:pt>
                <c:pt idx="14">
                  <c:v>311396.0</c:v>
                </c:pt>
                <c:pt idx="15">
                  <c:v>312021.0</c:v>
                </c:pt>
                <c:pt idx="16">
                  <c:v>337691.0</c:v>
                </c:pt>
                <c:pt idx="17">
                  <c:v>395014.0</c:v>
                </c:pt>
                <c:pt idx="18">
                  <c:v>522752.0</c:v>
                </c:pt>
                <c:pt idx="19">
                  <c:v>621231.0</c:v>
                </c:pt>
                <c:pt idx="20">
                  <c:v>700502.0</c:v>
                </c:pt>
                <c:pt idx="21">
                  <c:v>831579.0</c:v>
                </c:pt>
                <c:pt idx="22">
                  <c:v>870137.0</c:v>
                </c:pt>
                <c:pt idx="23">
                  <c:v>766778.0</c:v>
                </c:pt>
                <c:pt idx="24">
                  <c:v>1.020379E6</c:v>
                </c:pt>
                <c:pt idx="25">
                  <c:v>1.267092E6</c:v>
                </c:pt>
                <c:pt idx="26">
                  <c:v>1.266065E6</c:v>
                </c:pt>
                <c:pt idx="27">
                  <c:v>1.370151E6</c:v>
                </c:pt>
                <c:pt idx="28">
                  <c:v>1.540884E6</c:v>
                </c:pt>
                <c:pt idx="29">
                  <c:v>1.885844E6</c:v>
                </c:pt>
                <c:pt idx="30">
                  <c:v>1.969724E6</c:v>
                </c:pt>
                <c:pt idx="31">
                  <c:v>1.903285E6</c:v>
                </c:pt>
                <c:pt idx="32">
                  <c:v>1.916906E6</c:v>
                </c:pt>
                <c:pt idx="33">
                  <c:v>1.837749E6</c:v>
                </c:pt>
                <c:pt idx="34">
                  <c:v>1.647112E6</c:v>
                </c:pt>
                <c:pt idx="35">
                  <c:v>1.992784E6</c:v>
                </c:pt>
                <c:pt idx="36">
                  <c:v>2.280026E6</c:v>
                </c:pt>
                <c:pt idx="37">
                  <c:v>2.344087E6</c:v>
                </c:pt>
                <c:pt idx="38">
                  <c:v>2.308192E6</c:v>
                </c:pt>
              </c:numCache>
            </c:numRef>
          </c:xVal>
          <c:yVal>
            <c:numRef>
              <c:f>Sheet1!$B$2:$B$40</c:f>
              <c:numCache>
                <c:formatCode>General</c:formatCode>
                <c:ptCount val="39"/>
                <c:pt idx="0">
                  <c:v>0.0</c:v>
                </c:pt>
                <c:pt idx="1">
                  <c:v>0.0</c:v>
                </c:pt>
                <c:pt idx="2">
                  <c:v>0.0</c:v>
                </c:pt>
                <c:pt idx="3">
                  <c:v>0.0</c:v>
                </c:pt>
                <c:pt idx="4">
                  <c:v>0.0</c:v>
                </c:pt>
                <c:pt idx="5">
                  <c:v>0.0</c:v>
                </c:pt>
                <c:pt idx="6">
                  <c:v>0.0</c:v>
                </c:pt>
                <c:pt idx="7">
                  <c:v>0.0</c:v>
                </c:pt>
                <c:pt idx="8">
                  <c:v>0.0</c:v>
                </c:pt>
                <c:pt idx="9">
                  <c:v>0.0</c:v>
                </c:pt>
                <c:pt idx="10">
                  <c:v>0.0</c:v>
                </c:pt>
                <c:pt idx="11">
                  <c:v>0.0</c:v>
                </c:pt>
                <c:pt idx="12">
                  <c:v>0.0</c:v>
                </c:pt>
                <c:pt idx="13">
                  <c:v>0.0</c:v>
                </c:pt>
                <c:pt idx="14">
                  <c:v>0.0</c:v>
                </c:pt>
                <c:pt idx="15">
                  <c:v>0.0</c:v>
                </c:pt>
                <c:pt idx="16">
                  <c:v>0.0</c:v>
                </c:pt>
                <c:pt idx="17">
                  <c:v>0.0</c:v>
                </c:pt>
                <c:pt idx="18">
                  <c:v>0.0</c:v>
                </c:pt>
                <c:pt idx="19">
                  <c:v>0.0</c:v>
                </c:pt>
                <c:pt idx="20">
                  <c:v>0.0</c:v>
                </c:pt>
                <c:pt idx="21">
                  <c:v>0.0</c:v>
                </c:pt>
                <c:pt idx="22">
                  <c:v>0.0</c:v>
                </c:pt>
                <c:pt idx="23">
                  <c:v>0.0</c:v>
                </c:pt>
                <c:pt idx="24">
                  <c:v>0.0</c:v>
                </c:pt>
                <c:pt idx="25">
                  <c:v>0.0</c:v>
                </c:pt>
                <c:pt idx="26">
                  <c:v>98908.0</c:v>
                </c:pt>
                <c:pt idx="27">
                  <c:v>129439.0</c:v>
                </c:pt>
                <c:pt idx="28">
                  <c:v>193856.0</c:v>
                </c:pt>
                <c:pt idx="29">
                  <c:v>415959.0</c:v>
                </c:pt>
                <c:pt idx="30">
                  <c:v>743116.0</c:v>
                </c:pt>
                <c:pt idx="31">
                  <c:v>1.009754E6</c:v>
                </c:pt>
                <c:pt idx="32">
                  <c:v>1.161958E6</c:v>
                </c:pt>
                <c:pt idx="33">
                  <c:v>1.457268E6</c:v>
                </c:pt>
                <c:pt idx="34">
                  <c:v>1.901721E6</c:v>
                </c:pt>
                <c:pt idx="35">
                  <c:v>2.604762E6</c:v>
                </c:pt>
                <c:pt idx="36">
                  <c:v>3.140683E6</c:v>
                </c:pt>
                <c:pt idx="37">
                  <c:v>3.635467E6</c:v>
                </c:pt>
                <c:pt idx="38">
                  <c:v>4.152855E6</c:v>
                </c:pt>
              </c:numCache>
            </c:numRef>
          </c:yVal>
          <c:smooth val="1"/>
        </c:ser>
        <c:dLbls>
          <c:showLegendKey val="0"/>
          <c:showVal val="0"/>
          <c:showCatName val="0"/>
          <c:showSerName val="0"/>
          <c:showPercent val="0"/>
          <c:showBubbleSize val="0"/>
        </c:dLbls>
        <c:axId val="2073233592"/>
        <c:axId val="2073227928"/>
      </c:scatterChart>
      <c:valAx>
        <c:axId val="2073233592"/>
        <c:scaling>
          <c:orientation val="minMax"/>
          <c:max val="5.0E6"/>
          <c:min val="0.0"/>
        </c:scaling>
        <c:delete val="0"/>
        <c:axPos val="b"/>
        <c:majorGridlines>
          <c:spPr>
            <a:ln w="6350" cmpd="sng"/>
          </c:spPr>
        </c:majorGridlines>
        <c:numFmt formatCode="_-* #,##0_-;\-* #,##0_-;_-* &quot;-&quot;_-;_-@_-" sourceLinked="0"/>
        <c:majorTickMark val="out"/>
        <c:minorTickMark val="none"/>
        <c:tickLblPos val="nextTo"/>
        <c:spPr>
          <a:ln w="3175" cmpd="sng">
            <a:solidFill>
              <a:schemeClr val="tx1"/>
            </a:solidFill>
          </a:ln>
        </c:spPr>
        <c:txPr>
          <a:bodyPr/>
          <a:lstStyle/>
          <a:p>
            <a:pPr>
              <a:defRPr sz="800">
                <a:solidFill>
                  <a:schemeClr val="tx1"/>
                </a:solidFill>
                <a:latin typeface="Helvetica"/>
                <a:cs typeface="Helvetica"/>
              </a:defRPr>
            </a:pPr>
            <a:endParaRPr lang="en-US"/>
          </a:p>
        </c:txPr>
        <c:crossAx val="2073227928"/>
        <c:crosses val="autoZero"/>
        <c:crossBetween val="midCat"/>
        <c:majorUnit val="1.0E6"/>
        <c:dispUnits>
          <c:builtInUnit val="thousands"/>
        </c:dispUnits>
      </c:valAx>
      <c:valAx>
        <c:axId val="2073227928"/>
        <c:scaling>
          <c:orientation val="minMax"/>
          <c:max val="5.0E6"/>
          <c:min val="0.0"/>
        </c:scaling>
        <c:delete val="0"/>
        <c:axPos val="l"/>
        <c:majorGridlines>
          <c:spPr>
            <a:ln w="6350" cmpd="sng"/>
          </c:spPr>
        </c:majorGridlines>
        <c:numFmt formatCode="#,##0" sourceLinked="0"/>
        <c:majorTickMark val="out"/>
        <c:minorTickMark val="none"/>
        <c:tickLblPos val="nextTo"/>
        <c:spPr>
          <a:ln w="3175" cmpd="sng">
            <a:solidFill>
              <a:schemeClr val="tx1"/>
            </a:solidFill>
          </a:ln>
        </c:spPr>
        <c:txPr>
          <a:bodyPr/>
          <a:lstStyle/>
          <a:p>
            <a:pPr>
              <a:defRPr sz="800">
                <a:solidFill>
                  <a:srgbClr val="000000"/>
                </a:solidFill>
                <a:latin typeface="Helvetica"/>
                <a:cs typeface="Helvetica"/>
              </a:defRPr>
            </a:pPr>
            <a:endParaRPr lang="en-US"/>
          </a:p>
        </c:txPr>
        <c:crossAx val="2073233592"/>
        <c:crosses val="autoZero"/>
        <c:crossBetween val="midCat"/>
        <c:majorUnit val="1.0E6"/>
        <c:dispUnits>
          <c:builtInUnit val="thousands"/>
        </c:dispUnits>
      </c:valAx>
      <c:spPr>
        <a:ln w="3175" cmpd="sng">
          <a:solidFill>
            <a:schemeClr val="tx1"/>
          </a:solidFill>
        </a:ln>
      </c:spPr>
    </c:plotArea>
    <c:plotVisOnly val="1"/>
    <c:dispBlanksAs val="gap"/>
    <c:showDLblsOverMax val="0"/>
  </c:chart>
  <c:spPr>
    <a:ln>
      <a:noFill/>
    </a:ln>
  </c:sp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86944985762641"/>
          <c:y val="0.112675665012586"/>
          <c:w val="0.67757407152325"/>
          <c:h val="0.788572397045994"/>
        </c:manualLayout>
      </c:layout>
      <c:lineChart>
        <c:grouping val="standard"/>
        <c:varyColors val="0"/>
        <c:ser>
          <c:idx val="0"/>
          <c:order val="0"/>
          <c:tx>
            <c:strRef>
              <c:f>Sheet1!$B$1</c:f>
              <c:strCache>
                <c:ptCount val="1"/>
                <c:pt idx="0">
                  <c:v>sales volume of China(pessenger car)</c:v>
                </c:pt>
              </c:strCache>
            </c:strRef>
          </c:tx>
          <c:spPr>
            <a:ln w="6350" cmpd="sng">
              <a:solidFill>
                <a:sysClr val="windowText" lastClr="000000"/>
              </a:solidFill>
            </a:ln>
            <a:effectLst/>
          </c:spPr>
          <c:marker>
            <c:symbol val="none"/>
          </c:marker>
          <c:cat>
            <c:numRef>
              <c:f>Sheet1!$A$2:$A$14</c:f>
              <c:numCache>
                <c:formatCode>General</c:formatCode>
                <c:ptCount val="13"/>
                <c:pt idx="0">
                  <c:v>2001.0</c:v>
                </c:pt>
                <c:pt idx="1">
                  <c:v>2002.0</c:v>
                </c:pt>
                <c:pt idx="2">
                  <c:v>2003.0</c:v>
                </c:pt>
                <c:pt idx="3">
                  <c:v>2004.0</c:v>
                </c:pt>
                <c:pt idx="4">
                  <c:v>2005.0</c:v>
                </c:pt>
                <c:pt idx="5">
                  <c:v>2006.0</c:v>
                </c:pt>
                <c:pt idx="6">
                  <c:v>2007.0</c:v>
                </c:pt>
                <c:pt idx="7">
                  <c:v>2008.0</c:v>
                </c:pt>
                <c:pt idx="8">
                  <c:v>2009.0</c:v>
                </c:pt>
                <c:pt idx="9">
                  <c:v>2010.0</c:v>
                </c:pt>
                <c:pt idx="10">
                  <c:v>2011.0</c:v>
                </c:pt>
                <c:pt idx="11">
                  <c:v>2012.0</c:v>
                </c:pt>
                <c:pt idx="12">
                  <c:v>2013.0</c:v>
                </c:pt>
              </c:numCache>
            </c:numRef>
          </c:cat>
          <c:val>
            <c:numRef>
              <c:f>Sheet1!$B$2:$B$14</c:f>
              <c:numCache>
                <c:formatCode>_(* #,##0_);_(* \(#,##0\);_(* "-"_);_(@_)</c:formatCode>
                <c:ptCount val="13"/>
                <c:pt idx="0">
                  <c:v>721140.0</c:v>
                </c:pt>
                <c:pt idx="1">
                  <c:v>1.126029E6</c:v>
                </c:pt>
                <c:pt idx="2">
                  <c:v>1.990925E6</c:v>
                </c:pt>
                <c:pt idx="3">
                  <c:v>2.326492E6</c:v>
                </c:pt>
                <c:pt idx="4">
                  <c:v>3.971101E6</c:v>
                </c:pt>
                <c:pt idx="5">
                  <c:v>5.175961E6</c:v>
                </c:pt>
                <c:pt idx="6">
                  <c:v>6.755609E6</c:v>
                </c:pt>
                <c:pt idx="7">
                  <c:v>6.737745E6</c:v>
                </c:pt>
                <c:pt idx="8">
                  <c:v>1.0331315E7</c:v>
                </c:pt>
                <c:pt idx="9">
                  <c:v>1.3757794E7</c:v>
                </c:pt>
                <c:pt idx="10">
                  <c:v>1.4472416E7</c:v>
                </c:pt>
                <c:pt idx="11">
                  <c:v>1.549524E7</c:v>
                </c:pt>
                <c:pt idx="12">
                  <c:v>1.7928858E7</c:v>
                </c:pt>
              </c:numCache>
            </c:numRef>
          </c:val>
          <c:smooth val="1"/>
        </c:ser>
        <c:dLbls>
          <c:showLegendKey val="0"/>
          <c:showVal val="0"/>
          <c:showCatName val="0"/>
          <c:showSerName val="0"/>
          <c:showPercent val="0"/>
          <c:showBubbleSize val="0"/>
        </c:dLbls>
        <c:marker val="1"/>
        <c:smooth val="0"/>
        <c:axId val="-2143442520"/>
        <c:axId val="2118071384"/>
      </c:lineChart>
      <c:lineChart>
        <c:grouping val="standard"/>
        <c:varyColors val="0"/>
        <c:ser>
          <c:idx val="1"/>
          <c:order val="1"/>
          <c:tx>
            <c:strRef>
              <c:f>Sheet1!$C$1</c:f>
              <c:strCache>
                <c:ptCount val="1"/>
                <c:pt idx="0">
                  <c:v>prdution ratio (HMC-KIA)</c:v>
                </c:pt>
              </c:strCache>
            </c:strRef>
          </c:tx>
          <c:spPr>
            <a:ln w="6350" cmpd="sng">
              <a:solidFill>
                <a:srgbClr val="000000"/>
              </a:solidFill>
              <a:prstDash val="sysDash"/>
            </a:ln>
            <a:effectLst/>
          </c:spPr>
          <c:marker>
            <c:symbol val="none"/>
          </c:marker>
          <c:cat>
            <c:numRef>
              <c:f>Sheet1!$A$2:$A$14</c:f>
              <c:numCache>
                <c:formatCode>General</c:formatCode>
                <c:ptCount val="13"/>
                <c:pt idx="0">
                  <c:v>2001.0</c:v>
                </c:pt>
                <c:pt idx="1">
                  <c:v>2002.0</c:v>
                </c:pt>
                <c:pt idx="2">
                  <c:v>2003.0</c:v>
                </c:pt>
                <c:pt idx="3">
                  <c:v>2004.0</c:v>
                </c:pt>
                <c:pt idx="4">
                  <c:v>2005.0</c:v>
                </c:pt>
                <c:pt idx="5">
                  <c:v>2006.0</c:v>
                </c:pt>
                <c:pt idx="6">
                  <c:v>2007.0</c:v>
                </c:pt>
                <c:pt idx="7">
                  <c:v>2008.0</c:v>
                </c:pt>
                <c:pt idx="8">
                  <c:v>2009.0</c:v>
                </c:pt>
                <c:pt idx="9">
                  <c:v>2010.0</c:v>
                </c:pt>
                <c:pt idx="10">
                  <c:v>2011.0</c:v>
                </c:pt>
                <c:pt idx="11">
                  <c:v>2012.0</c:v>
                </c:pt>
                <c:pt idx="12">
                  <c:v>2013.0</c:v>
                </c:pt>
              </c:numCache>
            </c:numRef>
          </c:cat>
          <c:val>
            <c:numRef>
              <c:f>Sheet1!$C$2:$C$14</c:f>
              <c:numCache>
                <c:formatCode>0.0</c:formatCode>
                <c:ptCount val="13"/>
                <c:pt idx="0">
                  <c:v>0.4</c:v>
                </c:pt>
                <c:pt idx="1">
                  <c:v>0.7</c:v>
                </c:pt>
                <c:pt idx="2">
                  <c:v>3.0</c:v>
                </c:pt>
                <c:pt idx="3">
                  <c:v>6.8</c:v>
                </c:pt>
                <c:pt idx="4">
                  <c:v>9.6</c:v>
                </c:pt>
                <c:pt idx="5">
                  <c:v>10.7</c:v>
                </c:pt>
                <c:pt idx="6">
                  <c:v>8.5</c:v>
                </c:pt>
                <c:pt idx="7">
                  <c:v>10.5</c:v>
                </c:pt>
                <c:pt idx="8">
                  <c:v>17.5</c:v>
                </c:pt>
                <c:pt idx="9">
                  <c:v>18.1</c:v>
                </c:pt>
                <c:pt idx="10">
                  <c:v>17.8</c:v>
                </c:pt>
                <c:pt idx="11">
                  <c:v>18.8</c:v>
                </c:pt>
                <c:pt idx="12">
                  <c:v>21.5</c:v>
                </c:pt>
              </c:numCache>
            </c:numRef>
          </c:val>
          <c:smooth val="1"/>
        </c:ser>
        <c:dLbls>
          <c:showLegendKey val="0"/>
          <c:showVal val="0"/>
          <c:showCatName val="0"/>
          <c:showSerName val="0"/>
          <c:showPercent val="0"/>
          <c:showBubbleSize val="0"/>
        </c:dLbls>
        <c:marker val="1"/>
        <c:smooth val="0"/>
        <c:axId val="-2143458232"/>
        <c:axId val="-2143461912"/>
      </c:lineChart>
      <c:catAx>
        <c:axId val="-2143442520"/>
        <c:scaling>
          <c:orientation val="minMax"/>
        </c:scaling>
        <c:delete val="0"/>
        <c:axPos val="b"/>
        <c:numFmt formatCode="General" sourceLinked="1"/>
        <c:majorTickMark val="out"/>
        <c:minorTickMark val="none"/>
        <c:tickLblPos val="nextTo"/>
        <c:spPr>
          <a:ln w="3175" cmpd="sng">
            <a:solidFill>
              <a:srgbClr val="000000"/>
            </a:solidFill>
          </a:ln>
        </c:spPr>
        <c:txPr>
          <a:bodyPr/>
          <a:lstStyle/>
          <a:p>
            <a:pPr>
              <a:defRPr sz="700">
                <a:latin typeface="Helvetica"/>
                <a:cs typeface="Helvetica"/>
              </a:defRPr>
            </a:pPr>
            <a:endParaRPr lang="en-US"/>
          </a:p>
        </c:txPr>
        <c:crossAx val="2118071384"/>
        <c:crosses val="autoZero"/>
        <c:auto val="1"/>
        <c:lblAlgn val="ctr"/>
        <c:lblOffset val="100"/>
        <c:tickLblSkip val="2"/>
        <c:noMultiLvlLbl val="0"/>
      </c:catAx>
      <c:valAx>
        <c:axId val="2118071384"/>
        <c:scaling>
          <c:orientation val="minMax"/>
          <c:max val="2.5E7"/>
          <c:min val="0.0"/>
        </c:scaling>
        <c:delete val="0"/>
        <c:axPos val="l"/>
        <c:majorGridlines/>
        <c:numFmt formatCode="_(* #,##0_);_(* \(#,##0\);_(* &quot;-&quot;_);_(@_)" sourceLinked="1"/>
        <c:majorTickMark val="out"/>
        <c:minorTickMark val="none"/>
        <c:tickLblPos val="nextTo"/>
        <c:spPr>
          <a:ln w="3175" cmpd="sng">
            <a:solidFill>
              <a:srgbClr val="000000"/>
            </a:solidFill>
          </a:ln>
        </c:spPr>
        <c:txPr>
          <a:bodyPr/>
          <a:lstStyle/>
          <a:p>
            <a:pPr>
              <a:defRPr sz="700">
                <a:latin typeface="Helvetica"/>
                <a:cs typeface="Helvetica"/>
              </a:defRPr>
            </a:pPr>
            <a:endParaRPr lang="en-US"/>
          </a:p>
        </c:txPr>
        <c:crossAx val="-2143442520"/>
        <c:crosses val="autoZero"/>
        <c:crossBetween val="midCat"/>
        <c:majorUnit val="5.0E6"/>
        <c:dispUnits>
          <c:builtInUnit val="thousands"/>
        </c:dispUnits>
      </c:valAx>
      <c:valAx>
        <c:axId val="-2143461912"/>
        <c:scaling>
          <c:orientation val="minMax"/>
          <c:max val="25.0"/>
          <c:min val="0.0"/>
        </c:scaling>
        <c:delete val="0"/>
        <c:axPos val="r"/>
        <c:numFmt formatCode="0.0" sourceLinked="1"/>
        <c:majorTickMark val="out"/>
        <c:minorTickMark val="none"/>
        <c:tickLblPos val="nextTo"/>
        <c:spPr>
          <a:ln w="3175" cmpd="sng">
            <a:solidFill>
              <a:srgbClr val="000000"/>
            </a:solidFill>
          </a:ln>
        </c:spPr>
        <c:txPr>
          <a:bodyPr/>
          <a:lstStyle/>
          <a:p>
            <a:pPr>
              <a:defRPr sz="800">
                <a:latin typeface="Helvetica"/>
                <a:cs typeface="Helvetica"/>
              </a:defRPr>
            </a:pPr>
            <a:endParaRPr lang="en-US"/>
          </a:p>
        </c:txPr>
        <c:crossAx val="-2143458232"/>
        <c:crosses val="max"/>
        <c:crossBetween val="between"/>
        <c:majorUnit val="5.0"/>
      </c:valAx>
      <c:catAx>
        <c:axId val="-2143458232"/>
        <c:scaling>
          <c:orientation val="minMax"/>
        </c:scaling>
        <c:delete val="1"/>
        <c:axPos val="b"/>
        <c:numFmt formatCode="General" sourceLinked="1"/>
        <c:majorTickMark val="out"/>
        <c:minorTickMark val="none"/>
        <c:tickLblPos val="nextTo"/>
        <c:crossAx val="-2143461912"/>
        <c:crosses val="autoZero"/>
        <c:auto val="1"/>
        <c:lblAlgn val="ctr"/>
        <c:lblOffset val="100"/>
        <c:noMultiLvlLbl val="0"/>
      </c:catAx>
      <c:spPr>
        <a:ln w="3175" cmpd="sng">
          <a:solidFill>
            <a:srgbClr val="000000"/>
          </a:solidFill>
        </a:ln>
      </c:spPr>
    </c:plotArea>
    <c:plotVisOnly val="1"/>
    <c:dispBlanksAs val="gap"/>
    <c:showDLblsOverMax val="0"/>
  </c:chart>
  <c:spPr>
    <a:ln>
      <a:noFill/>
    </a:ln>
  </c:spPr>
  <c:externalData r:id="rId2">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63351095057341"/>
          <c:y val="0.114143777193694"/>
          <c:w val="0.675612510587571"/>
          <c:h val="0.787104284864886"/>
        </c:manualLayout>
      </c:layout>
      <c:lineChart>
        <c:grouping val="standard"/>
        <c:varyColors val="0"/>
        <c:ser>
          <c:idx val="0"/>
          <c:order val="0"/>
          <c:tx>
            <c:strRef>
              <c:f>Sheet1!$B$1</c:f>
              <c:strCache>
                <c:ptCount val="1"/>
                <c:pt idx="0">
                  <c:v>sales volume of India(pessenger car)</c:v>
                </c:pt>
              </c:strCache>
            </c:strRef>
          </c:tx>
          <c:spPr>
            <a:ln w="6350" cmpd="sng">
              <a:solidFill>
                <a:sysClr val="windowText" lastClr="000000"/>
              </a:solidFill>
            </a:ln>
            <a:effectLst/>
          </c:spPr>
          <c:marker>
            <c:symbol val="none"/>
          </c:marker>
          <c:cat>
            <c:numRef>
              <c:f>Sheet1!$A$2:$A$14</c:f>
              <c:numCache>
                <c:formatCode>General</c:formatCode>
                <c:ptCount val="13"/>
                <c:pt idx="0">
                  <c:v>2001.0</c:v>
                </c:pt>
                <c:pt idx="1">
                  <c:v>2002.0</c:v>
                </c:pt>
                <c:pt idx="2">
                  <c:v>2003.0</c:v>
                </c:pt>
                <c:pt idx="3">
                  <c:v>2004.0</c:v>
                </c:pt>
                <c:pt idx="4">
                  <c:v>2005.0</c:v>
                </c:pt>
                <c:pt idx="5">
                  <c:v>2006.0</c:v>
                </c:pt>
                <c:pt idx="6">
                  <c:v>2007.0</c:v>
                </c:pt>
                <c:pt idx="7">
                  <c:v>2008.0</c:v>
                </c:pt>
                <c:pt idx="8">
                  <c:v>2009.0</c:v>
                </c:pt>
                <c:pt idx="9">
                  <c:v>2010.0</c:v>
                </c:pt>
                <c:pt idx="10">
                  <c:v>2011.0</c:v>
                </c:pt>
                <c:pt idx="11">
                  <c:v>2012.0</c:v>
                </c:pt>
                <c:pt idx="12">
                  <c:v>2013.0</c:v>
                </c:pt>
              </c:numCache>
            </c:numRef>
          </c:cat>
          <c:val>
            <c:numRef>
              <c:f>Sheet1!$B$2:$B$14</c:f>
              <c:numCache>
                <c:formatCode>_(* #,##0_);_(* \(#,##0\);_(* "-"_);_(@_)</c:formatCode>
                <c:ptCount val="13"/>
                <c:pt idx="0">
                  <c:v>601321.0</c:v>
                </c:pt>
                <c:pt idx="1">
                  <c:v>538539.0</c:v>
                </c:pt>
                <c:pt idx="2">
                  <c:v>644117.0</c:v>
                </c:pt>
                <c:pt idx="3">
                  <c:v>802788.0</c:v>
                </c:pt>
                <c:pt idx="4">
                  <c:v>1.106863E6</c:v>
                </c:pt>
                <c:pt idx="5">
                  <c:v>1.311373E6</c:v>
                </c:pt>
                <c:pt idx="6">
                  <c:v>1.511812E6</c:v>
                </c:pt>
                <c:pt idx="7">
                  <c:v>1.545414E6</c:v>
                </c:pt>
                <c:pt idx="8">
                  <c:v>1.816878E6</c:v>
                </c:pt>
                <c:pt idx="9">
                  <c:v>2.387197E6</c:v>
                </c:pt>
                <c:pt idx="10">
                  <c:v>2.510313E6</c:v>
                </c:pt>
                <c:pt idx="11">
                  <c:v>2.781919E6</c:v>
                </c:pt>
                <c:pt idx="12">
                  <c:v>2.553979E6</c:v>
                </c:pt>
              </c:numCache>
            </c:numRef>
          </c:val>
          <c:smooth val="1"/>
        </c:ser>
        <c:dLbls>
          <c:showLegendKey val="0"/>
          <c:showVal val="0"/>
          <c:showCatName val="0"/>
          <c:showSerName val="0"/>
          <c:showPercent val="0"/>
          <c:showBubbleSize val="0"/>
        </c:dLbls>
        <c:marker val="1"/>
        <c:smooth val="0"/>
        <c:axId val="-2140544280"/>
        <c:axId val="-2140540984"/>
      </c:lineChart>
      <c:lineChart>
        <c:grouping val="standard"/>
        <c:varyColors val="0"/>
        <c:ser>
          <c:idx val="1"/>
          <c:order val="1"/>
          <c:tx>
            <c:strRef>
              <c:f>Sheet1!$C$1</c:f>
              <c:strCache>
                <c:ptCount val="1"/>
                <c:pt idx="0">
                  <c:v>prdution ratio (HMC)</c:v>
                </c:pt>
              </c:strCache>
            </c:strRef>
          </c:tx>
          <c:spPr>
            <a:ln w="6350" cmpd="sng">
              <a:solidFill>
                <a:srgbClr val="000000"/>
              </a:solidFill>
              <a:prstDash val="sysDash"/>
            </a:ln>
            <a:effectLst/>
          </c:spPr>
          <c:marker>
            <c:symbol val="none"/>
          </c:marker>
          <c:cat>
            <c:numRef>
              <c:f>Sheet1!$A$2:$A$14</c:f>
              <c:numCache>
                <c:formatCode>General</c:formatCode>
                <c:ptCount val="13"/>
                <c:pt idx="0">
                  <c:v>2001.0</c:v>
                </c:pt>
                <c:pt idx="1">
                  <c:v>2002.0</c:v>
                </c:pt>
                <c:pt idx="2">
                  <c:v>2003.0</c:v>
                </c:pt>
                <c:pt idx="3">
                  <c:v>2004.0</c:v>
                </c:pt>
                <c:pt idx="4">
                  <c:v>2005.0</c:v>
                </c:pt>
                <c:pt idx="5">
                  <c:v>2006.0</c:v>
                </c:pt>
                <c:pt idx="6">
                  <c:v>2007.0</c:v>
                </c:pt>
                <c:pt idx="7">
                  <c:v>2008.0</c:v>
                </c:pt>
                <c:pt idx="8">
                  <c:v>2009.0</c:v>
                </c:pt>
                <c:pt idx="9">
                  <c:v>2010.0</c:v>
                </c:pt>
                <c:pt idx="10">
                  <c:v>2011.0</c:v>
                </c:pt>
                <c:pt idx="11">
                  <c:v>2012.0</c:v>
                </c:pt>
                <c:pt idx="12">
                  <c:v>2013.0</c:v>
                </c:pt>
              </c:numCache>
            </c:numRef>
          </c:cat>
          <c:val>
            <c:numRef>
              <c:f>Sheet1!$C$2:$C$14</c:f>
              <c:numCache>
                <c:formatCode>0.0</c:formatCode>
                <c:ptCount val="13"/>
                <c:pt idx="0">
                  <c:v>3.6</c:v>
                </c:pt>
                <c:pt idx="1">
                  <c:v>4.0</c:v>
                </c:pt>
                <c:pt idx="2">
                  <c:v>4.2</c:v>
                </c:pt>
                <c:pt idx="3">
                  <c:v>6.5</c:v>
                </c:pt>
                <c:pt idx="4">
                  <c:v>7.1</c:v>
                </c:pt>
                <c:pt idx="5">
                  <c:v>8.0</c:v>
                </c:pt>
                <c:pt idx="6">
                  <c:v>8.5</c:v>
                </c:pt>
                <c:pt idx="7">
                  <c:v>11.6</c:v>
                </c:pt>
                <c:pt idx="8">
                  <c:v>12.0</c:v>
                </c:pt>
                <c:pt idx="9">
                  <c:v>10.4</c:v>
                </c:pt>
                <c:pt idx="10">
                  <c:v>9.4</c:v>
                </c:pt>
                <c:pt idx="11">
                  <c:v>9.0</c:v>
                </c:pt>
                <c:pt idx="12">
                  <c:v>8.4</c:v>
                </c:pt>
              </c:numCache>
            </c:numRef>
          </c:val>
          <c:smooth val="1"/>
        </c:ser>
        <c:dLbls>
          <c:showLegendKey val="0"/>
          <c:showVal val="0"/>
          <c:showCatName val="0"/>
          <c:showSerName val="0"/>
          <c:showPercent val="0"/>
          <c:showBubbleSize val="0"/>
        </c:dLbls>
        <c:marker val="1"/>
        <c:smooth val="0"/>
        <c:axId val="-2140532008"/>
        <c:axId val="-2140535576"/>
      </c:lineChart>
      <c:catAx>
        <c:axId val="-2140544280"/>
        <c:scaling>
          <c:orientation val="minMax"/>
        </c:scaling>
        <c:delete val="0"/>
        <c:axPos val="b"/>
        <c:numFmt formatCode="General" sourceLinked="1"/>
        <c:majorTickMark val="out"/>
        <c:minorTickMark val="none"/>
        <c:tickLblPos val="nextTo"/>
        <c:spPr>
          <a:ln w="3175" cmpd="sng">
            <a:solidFill>
              <a:srgbClr val="000000"/>
            </a:solidFill>
          </a:ln>
        </c:spPr>
        <c:txPr>
          <a:bodyPr/>
          <a:lstStyle/>
          <a:p>
            <a:pPr>
              <a:defRPr sz="700">
                <a:latin typeface="Helvetica"/>
                <a:cs typeface="Helvetica"/>
              </a:defRPr>
            </a:pPr>
            <a:endParaRPr lang="en-US"/>
          </a:p>
        </c:txPr>
        <c:crossAx val="-2140540984"/>
        <c:crosses val="autoZero"/>
        <c:auto val="1"/>
        <c:lblAlgn val="ctr"/>
        <c:lblOffset val="100"/>
        <c:tickLblSkip val="2"/>
        <c:noMultiLvlLbl val="0"/>
      </c:catAx>
      <c:valAx>
        <c:axId val="-2140540984"/>
        <c:scaling>
          <c:orientation val="minMax"/>
          <c:max val="3.0E6"/>
          <c:min val="0.0"/>
        </c:scaling>
        <c:delete val="0"/>
        <c:axPos val="l"/>
        <c:majorGridlines/>
        <c:numFmt formatCode="_(* #,##0_);_(* \(#,##0\);_(* &quot;-&quot;_);_(@_)" sourceLinked="1"/>
        <c:majorTickMark val="out"/>
        <c:minorTickMark val="none"/>
        <c:tickLblPos val="nextTo"/>
        <c:spPr>
          <a:ln w="3175" cmpd="sng">
            <a:solidFill>
              <a:srgbClr val="000000"/>
            </a:solidFill>
          </a:ln>
        </c:spPr>
        <c:txPr>
          <a:bodyPr/>
          <a:lstStyle/>
          <a:p>
            <a:pPr>
              <a:defRPr sz="700">
                <a:latin typeface="Helvetica"/>
                <a:cs typeface="Helvetica"/>
              </a:defRPr>
            </a:pPr>
            <a:endParaRPr lang="en-US"/>
          </a:p>
        </c:txPr>
        <c:crossAx val="-2140544280"/>
        <c:crosses val="autoZero"/>
        <c:crossBetween val="midCat"/>
        <c:majorUnit val="600000.0"/>
        <c:dispUnits>
          <c:builtInUnit val="thousands"/>
        </c:dispUnits>
      </c:valAx>
      <c:valAx>
        <c:axId val="-2140535576"/>
        <c:scaling>
          <c:orientation val="minMax"/>
          <c:max val="15.0"/>
          <c:min val="0.0"/>
        </c:scaling>
        <c:delete val="0"/>
        <c:axPos val="r"/>
        <c:numFmt formatCode="0.0" sourceLinked="1"/>
        <c:majorTickMark val="out"/>
        <c:minorTickMark val="none"/>
        <c:tickLblPos val="nextTo"/>
        <c:spPr>
          <a:ln w="3175" cmpd="sng">
            <a:solidFill>
              <a:srgbClr val="000000"/>
            </a:solidFill>
          </a:ln>
        </c:spPr>
        <c:txPr>
          <a:bodyPr/>
          <a:lstStyle/>
          <a:p>
            <a:pPr>
              <a:defRPr sz="700">
                <a:latin typeface="Helvetica"/>
                <a:cs typeface="Helvetica"/>
              </a:defRPr>
            </a:pPr>
            <a:endParaRPr lang="en-US"/>
          </a:p>
        </c:txPr>
        <c:crossAx val="-2140532008"/>
        <c:crosses val="max"/>
        <c:crossBetween val="between"/>
        <c:majorUnit val="3.0"/>
      </c:valAx>
      <c:catAx>
        <c:axId val="-2140532008"/>
        <c:scaling>
          <c:orientation val="minMax"/>
        </c:scaling>
        <c:delete val="1"/>
        <c:axPos val="b"/>
        <c:numFmt formatCode="General" sourceLinked="1"/>
        <c:majorTickMark val="out"/>
        <c:minorTickMark val="none"/>
        <c:tickLblPos val="nextTo"/>
        <c:crossAx val="-2140535576"/>
        <c:crosses val="autoZero"/>
        <c:auto val="1"/>
        <c:lblAlgn val="ctr"/>
        <c:lblOffset val="100"/>
        <c:noMultiLvlLbl val="0"/>
      </c:catAx>
      <c:spPr>
        <a:ln w="3175" cmpd="sng">
          <a:solidFill>
            <a:srgbClr val="000000"/>
          </a:solidFill>
        </a:ln>
      </c:spPr>
    </c:plotArea>
    <c:plotVisOnly val="1"/>
    <c:dispBlanksAs val="gap"/>
    <c:showDLblsOverMax val="0"/>
  </c:chart>
  <c:spPr>
    <a:ln>
      <a:noFill/>
    </a:ln>
  </c:sp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86117173600312"/>
          <c:y val="0.108411360365417"/>
          <c:w val="0.675612510587571"/>
          <c:h val="0.792836701693163"/>
        </c:manualLayout>
      </c:layout>
      <c:lineChart>
        <c:grouping val="standard"/>
        <c:varyColors val="0"/>
        <c:ser>
          <c:idx val="0"/>
          <c:order val="0"/>
          <c:tx>
            <c:strRef>
              <c:f>Sheet1!$B$1</c:f>
              <c:strCache>
                <c:ptCount val="1"/>
                <c:pt idx="0">
                  <c:v>sales volume of RSCT(pessenger car)</c:v>
                </c:pt>
              </c:strCache>
            </c:strRef>
          </c:tx>
          <c:spPr>
            <a:ln w="6350" cmpd="sng">
              <a:solidFill>
                <a:sysClr val="windowText" lastClr="000000"/>
              </a:solidFill>
            </a:ln>
            <a:effectLst/>
          </c:spPr>
          <c:marker>
            <c:symbol val="none"/>
          </c:marker>
          <c:cat>
            <c:numRef>
              <c:f>Sheet1!$A$2:$A$14</c:f>
              <c:numCache>
                <c:formatCode>General</c:formatCode>
                <c:ptCount val="13"/>
                <c:pt idx="0">
                  <c:v>2001.0</c:v>
                </c:pt>
                <c:pt idx="1">
                  <c:v>2002.0</c:v>
                </c:pt>
                <c:pt idx="2">
                  <c:v>2003.0</c:v>
                </c:pt>
                <c:pt idx="3">
                  <c:v>2004.0</c:v>
                </c:pt>
                <c:pt idx="4">
                  <c:v>2005.0</c:v>
                </c:pt>
                <c:pt idx="5">
                  <c:v>2006.0</c:v>
                </c:pt>
                <c:pt idx="6">
                  <c:v>2007.0</c:v>
                </c:pt>
                <c:pt idx="7">
                  <c:v>2008.0</c:v>
                </c:pt>
                <c:pt idx="8">
                  <c:v>2009.0</c:v>
                </c:pt>
                <c:pt idx="9">
                  <c:v>2010.0</c:v>
                </c:pt>
                <c:pt idx="10">
                  <c:v>2011.0</c:v>
                </c:pt>
                <c:pt idx="11">
                  <c:v>2012.0</c:v>
                </c:pt>
                <c:pt idx="12">
                  <c:v>2013.0</c:v>
                </c:pt>
              </c:numCache>
            </c:numRef>
          </c:cat>
          <c:val>
            <c:numRef>
              <c:f>Sheet1!$B$2:$B$14</c:f>
              <c:numCache>
                <c:formatCode>_(* #,##0_);_(* \(#,##0\);_(* "-"_);_(@_)</c:formatCode>
                <c:ptCount val="13"/>
                <c:pt idx="0">
                  <c:v>1.462998E6</c:v>
                </c:pt>
                <c:pt idx="1">
                  <c:v>1.381817E6</c:v>
                </c:pt>
                <c:pt idx="2">
                  <c:v>1.489711E6</c:v>
                </c:pt>
                <c:pt idx="3">
                  <c:v>1.97047E6</c:v>
                </c:pt>
                <c:pt idx="4">
                  <c:v>2.167437E6</c:v>
                </c:pt>
                <c:pt idx="5">
                  <c:v>2.500229E6</c:v>
                </c:pt>
                <c:pt idx="6">
                  <c:v>3.106541E6</c:v>
                </c:pt>
                <c:pt idx="7">
                  <c:v>3.456051E6</c:v>
                </c:pt>
                <c:pt idx="8">
                  <c:v>2.077986E6</c:v>
                </c:pt>
                <c:pt idx="9">
                  <c:v>2.656191E6</c:v>
                </c:pt>
                <c:pt idx="10">
                  <c:v>3.489005E6</c:v>
                </c:pt>
                <c:pt idx="11">
                  <c:v>3.554941E6</c:v>
                </c:pt>
                <c:pt idx="12">
                  <c:v>3.493111E6</c:v>
                </c:pt>
              </c:numCache>
            </c:numRef>
          </c:val>
          <c:smooth val="1"/>
        </c:ser>
        <c:dLbls>
          <c:showLegendKey val="0"/>
          <c:showVal val="0"/>
          <c:showCatName val="0"/>
          <c:showSerName val="0"/>
          <c:showPercent val="0"/>
          <c:showBubbleSize val="0"/>
        </c:dLbls>
        <c:marker val="1"/>
        <c:smooth val="0"/>
        <c:axId val="-2142407480"/>
        <c:axId val="-2142408168"/>
      </c:lineChart>
      <c:lineChart>
        <c:grouping val="standard"/>
        <c:varyColors val="0"/>
        <c:ser>
          <c:idx val="1"/>
          <c:order val="1"/>
          <c:tx>
            <c:strRef>
              <c:f>Sheet1!$C$1</c:f>
              <c:strCache>
                <c:ptCount val="1"/>
                <c:pt idx="0">
                  <c:v>prdution ratio (HMC-KIA)</c:v>
                </c:pt>
              </c:strCache>
            </c:strRef>
          </c:tx>
          <c:spPr>
            <a:ln w="6350" cmpd="sng">
              <a:solidFill>
                <a:srgbClr val="000000"/>
              </a:solidFill>
              <a:prstDash val="sysDash"/>
            </a:ln>
            <a:effectLst/>
          </c:spPr>
          <c:marker>
            <c:symbol val="none"/>
          </c:marker>
          <c:cat>
            <c:numRef>
              <c:f>Sheet1!$A$2:$A$14</c:f>
              <c:numCache>
                <c:formatCode>General</c:formatCode>
                <c:ptCount val="13"/>
                <c:pt idx="0">
                  <c:v>2001.0</c:v>
                </c:pt>
                <c:pt idx="1">
                  <c:v>2002.0</c:v>
                </c:pt>
                <c:pt idx="2">
                  <c:v>2003.0</c:v>
                </c:pt>
                <c:pt idx="3">
                  <c:v>2004.0</c:v>
                </c:pt>
                <c:pt idx="4">
                  <c:v>2005.0</c:v>
                </c:pt>
                <c:pt idx="5">
                  <c:v>2006.0</c:v>
                </c:pt>
                <c:pt idx="6">
                  <c:v>2007.0</c:v>
                </c:pt>
                <c:pt idx="7">
                  <c:v>2008.0</c:v>
                </c:pt>
                <c:pt idx="8">
                  <c:v>2009.0</c:v>
                </c:pt>
                <c:pt idx="9">
                  <c:v>2010.0</c:v>
                </c:pt>
                <c:pt idx="10">
                  <c:v>2011.0</c:v>
                </c:pt>
                <c:pt idx="11">
                  <c:v>2012.0</c:v>
                </c:pt>
                <c:pt idx="12">
                  <c:v>2013.0</c:v>
                </c:pt>
              </c:numCache>
            </c:numRef>
          </c:cat>
          <c:val>
            <c:numRef>
              <c:f>Sheet1!$C$2:$C$14</c:f>
              <c:numCache>
                <c:formatCode>0.0</c:formatCode>
                <c:ptCount val="13"/>
                <c:pt idx="0">
                  <c:v>0.0</c:v>
                </c:pt>
                <c:pt idx="1">
                  <c:v>0.0</c:v>
                </c:pt>
                <c:pt idx="2">
                  <c:v>0.0</c:v>
                </c:pt>
                <c:pt idx="3">
                  <c:v>0.0</c:v>
                </c:pt>
                <c:pt idx="4">
                  <c:v>1.7</c:v>
                </c:pt>
                <c:pt idx="5">
                  <c:v>1.7</c:v>
                </c:pt>
                <c:pt idx="6">
                  <c:v>5.9</c:v>
                </c:pt>
                <c:pt idx="7">
                  <c:v>7.1</c:v>
                </c:pt>
                <c:pt idx="8">
                  <c:v>6.8</c:v>
                </c:pt>
                <c:pt idx="9">
                  <c:v>8.8</c:v>
                </c:pt>
                <c:pt idx="10">
                  <c:v>11.1</c:v>
                </c:pt>
                <c:pt idx="11">
                  <c:v>12.7</c:v>
                </c:pt>
                <c:pt idx="12">
                  <c:v>12.5</c:v>
                </c:pt>
              </c:numCache>
            </c:numRef>
          </c:val>
          <c:smooth val="1"/>
        </c:ser>
        <c:dLbls>
          <c:showLegendKey val="0"/>
          <c:showVal val="0"/>
          <c:showCatName val="0"/>
          <c:showSerName val="0"/>
          <c:showPercent val="0"/>
          <c:showBubbleSize val="0"/>
        </c:dLbls>
        <c:marker val="1"/>
        <c:smooth val="0"/>
        <c:axId val="-2142617576"/>
        <c:axId val="-2142628072"/>
      </c:lineChart>
      <c:catAx>
        <c:axId val="-2142407480"/>
        <c:scaling>
          <c:orientation val="minMax"/>
        </c:scaling>
        <c:delete val="0"/>
        <c:axPos val="b"/>
        <c:numFmt formatCode="General" sourceLinked="1"/>
        <c:majorTickMark val="out"/>
        <c:minorTickMark val="none"/>
        <c:tickLblPos val="nextTo"/>
        <c:spPr>
          <a:ln w="3175" cmpd="sng">
            <a:solidFill>
              <a:sysClr val="windowText" lastClr="000000"/>
            </a:solidFill>
          </a:ln>
        </c:spPr>
        <c:txPr>
          <a:bodyPr/>
          <a:lstStyle/>
          <a:p>
            <a:pPr>
              <a:defRPr sz="700">
                <a:latin typeface="Helvetica"/>
                <a:cs typeface="Helvetica"/>
              </a:defRPr>
            </a:pPr>
            <a:endParaRPr lang="en-US"/>
          </a:p>
        </c:txPr>
        <c:crossAx val="-2142408168"/>
        <c:crosses val="autoZero"/>
        <c:auto val="1"/>
        <c:lblAlgn val="ctr"/>
        <c:lblOffset val="100"/>
        <c:tickLblSkip val="2"/>
        <c:noMultiLvlLbl val="0"/>
      </c:catAx>
      <c:valAx>
        <c:axId val="-2142408168"/>
        <c:scaling>
          <c:orientation val="minMax"/>
          <c:max val="4.0E6"/>
          <c:min val="0.0"/>
        </c:scaling>
        <c:delete val="0"/>
        <c:axPos val="l"/>
        <c:majorGridlines/>
        <c:numFmt formatCode="_(* #,##0_);_(* \(#,##0\);_(* &quot;-&quot;_);_(@_)" sourceLinked="1"/>
        <c:majorTickMark val="out"/>
        <c:minorTickMark val="none"/>
        <c:tickLblPos val="nextTo"/>
        <c:spPr>
          <a:ln w="3175" cmpd="sng">
            <a:solidFill>
              <a:sysClr val="windowText" lastClr="000000"/>
            </a:solidFill>
          </a:ln>
        </c:spPr>
        <c:txPr>
          <a:bodyPr/>
          <a:lstStyle/>
          <a:p>
            <a:pPr>
              <a:defRPr sz="700">
                <a:latin typeface="Helvetica"/>
                <a:cs typeface="Helvetica"/>
              </a:defRPr>
            </a:pPr>
            <a:endParaRPr lang="en-US"/>
          </a:p>
        </c:txPr>
        <c:crossAx val="-2142407480"/>
        <c:crosses val="autoZero"/>
        <c:crossBetween val="midCat"/>
        <c:majorUnit val="800000.0"/>
        <c:dispUnits>
          <c:builtInUnit val="thousands"/>
        </c:dispUnits>
      </c:valAx>
      <c:valAx>
        <c:axId val="-2142628072"/>
        <c:scaling>
          <c:orientation val="minMax"/>
          <c:max val="20.0"/>
          <c:min val="0.0"/>
        </c:scaling>
        <c:delete val="0"/>
        <c:axPos val="r"/>
        <c:numFmt formatCode="0.0" sourceLinked="1"/>
        <c:majorTickMark val="out"/>
        <c:minorTickMark val="none"/>
        <c:tickLblPos val="nextTo"/>
        <c:spPr>
          <a:ln w="3175" cmpd="sng">
            <a:solidFill>
              <a:sysClr val="windowText" lastClr="000000"/>
            </a:solidFill>
          </a:ln>
        </c:spPr>
        <c:txPr>
          <a:bodyPr/>
          <a:lstStyle/>
          <a:p>
            <a:pPr>
              <a:defRPr sz="700">
                <a:latin typeface="Helvetica"/>
                <a:cs typeface="Helvetica"/>
              </a:defRPr>
            </a:pPr>
            <a:endParaRPr lang="en-US"/>
          </a:p>
        </c:txPr>
        <c:crossAx val="-2142617576"/>
        <c:crosses val="max"/>
        <c:crossBetween val="between"/>
        <c:majorUnit val="4.0"/>
      </c:valAx>
      <c:catAx>
        <c:axId val="-2142617576"/>
        <c:scaling>
          <c:orientation val="minMax"/>
        </c:scaling>
        <c:delete val="1"/>
        <c:axPos val="b"/>
        <c:numFmt formatCode="General" sourceLinked="1"/>
        <c:majorTickMark val="out"/>
        <c:minorTickMark val="none"/>
        <c:tickLblPos val="nextTo"/>
        <c:crossAx val="-2142628072"/>
        <c:crosses val="autoZero"/>
        <c:auto val="1"/>
        <c:lblAlgn val="ctr"/>
        <c:lblOffset val="100"/>
        <c:noMultiLvlLbl val="0"/>
      </c:catAx>
      <c:spPr>
        <a:ln w="3175" cmpd="sng">
          <a:solidFill>
            <a:sysClr val="windowText" lastClr="000000"/>
          </a:solidFill>
        </a:ln>
      </c:spPr>
    </c:plotArea>
    <c:plotVisOnly val="1"/>
    <c:dispBlanksAs val="gap"/>
    <c:showDLblsOverMax val="0"/>
  </c:chart>
  <c:spPr>
    <a:ln>
      <a:noFill/>
    </a:ln>
  </c:spPr>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63351095057341"/>
          <c:y val="0.10443990019949"/>
          <c:w val="0.675612510587571"/>
          <c:h val="0.79680816185909"/>
        </c:manualLayout>
      </c:layout>
      <c:lineChart>
        <c:grouping val="standard"/>
        <c:varyColors val="0"/>
        <c:ser>
          <c:idx val="0"/>
          <c:order val="0"/>
          <c:tx>
            <c:strRef>
              <c:f>Sheet1!$B$1</c:f>
              <c:strCache>
                <c:ptCount val="1"/>
                <c:pt idx="0">
                  <c:v>sales volume of Brazil(pessenger car)</c:v>
                </c:pt>
              </c:strCache>
            </c:strRef>
          </c:tx>
          <c:spPr>
            <a:ln w="6350" cmpd="sng">
              <a:solidFill>
                <a:sysClr val="windowText" lastClr="000000"/>
              </a:solidFill>
            </a:ln>
            <a:effectLst/>
          </c:spPr>
          <c:marker>
            <c:symbol val="none"/>
          </c:marker>
          <c:cat>
            <c:numRef>
              <c:f>Sheet1!$A$2:$A$14</c:f>
              <c:numCache>
                <c:formatCode>General</c:formatCode>
                <c:ptCount val="13"/>
                <c:pt idx="0">
                  <c:v>2001.0</c:v>
                </c:pt>
                <c:pt idx="1">
                  <c:v>2002.0</c:v>
                </c:pt>
                <c:pt idx="2">
                  <c:v>2003.0</c:v>
                </c:pt>
                <c:pt idx="3">
                  <c:v>2004.0</c:v>
                </c:pt>
                <c:pt idx="4">
                  <c:v>2005.0</c:v>
                </c:pt>
                <c:pt idx="5">
                  <c:v>2006.0</c:v>
                </c:pt>
                <c:pt idx="6">
                  <c:v>2007.0</c:v>
                </c:pt>
                <c:pt idx="7">
                  <c:v>2008.0</c:v>
                </c:pt>
                <c:pt idx="8">
                  <c:v>2009.0</c:v>
                </c:pt>
                <c:pt idx="9">
                  <c:v>2010.0</c:v>
                </c:pt>
                <c:pt idx="10">
                  <c:v>2011.0</c:v>
                </c:pt>
                <c:pt idx="11">
                  <c:v>2012.0</c:v>
                </c:pt>
                <c:pt idx="12">
                  <c:v>2013.0</c:v>
                </c:pt>
              </c:numCache>
            </c:numRef>
          </c:cat>
          <c:val>
            <c:numRef>
              <c:f>Sheet1!$B$2:$B$14</c:f>
              <c:numCache>
                <c:formatCode>_(* #,##0_);_(* \(#,##0\);_(* "-"_);_(@_)</c:formatCode>
                <c:ptCount val="13"/>
                <c:pt idx="0">
                  <c:v>1.176579E6</c:v>
                </c:pt>
                <c:pt idx="1">
                  <c:v>1.163756E6</c:v>
                </c:pt>
                <c:pt idx="2">
                  <c:v>1.082328E6</c:v>
                </c:pt>
                <c:pt idx="3">
                  <c:v>1.226435E6</c:v>
                </c:pt>
                <c:pt idx="4">
                  <c:v>1.369182E6</c:v>
                </c:pt>
                <c:pt idx="5">
                  <c:v>1.55622E6</c:v>
                </c:pt>
                <c:pt idx="6">
                  <c:v>1.975518E6</c:v>
                </c:pt>
                <c:pt idx="7">
                  <c:v>2.193277E6</c:v>
                </c:pt>
                <c:pt idx="8">
                  <c:v>2.474764E6</c:v>
                </c:pt>
                <c:pt idx="9">
                  <c:v>2.644706E6</c:v>
                </c:pt>
                <c:pt idx="10">
                  <c:v>2.64725E6</c:v>
                </c:pt>
                <c:pt idx="11">
                  <c:v>2.85154E6</c:v>
                </c:pt>
                <c:pt idx="12">
                  <c:v>2.763718E6</c:v>
                </c:pt>
              </c:numCache>
            </c:numRef>
          </c:val>
          <c:smooth val="1"/>
        </c:ser>
        <c:dLbls>
          <c:showLegendKey val="0"/>
          <c:showVal val="0"/>
          <c:showCatName val="0"/>
          <c:showSerName val="0"/>
          <c:showPercent val="0"/>
          <c:showBubbleSize val="0"/>
        </c:dLbls>
        <c:marker val="1"/>
        <c:smooth val="0"/>
        <c:axId val="-2141281384"/>
        <c:axId val="-2141279096"/>
      </c:lineChart>
      <c:lineChart>
        <c:grouping val="standard"/>
        <c:varyColors val="0"/>
        <c:ser>
          <c:idx val="1"/>
          <c:order val="1"/>
          <c:tx>
            <c:strRef>
              <c:f>Sheet1!$C$1</c:f>
              <c:strCache>
                <c:ptCount val="1"/>
                <c:pt idx="0">
                  <c:v>prdution ratio (HMC)</c:v>
                </c:pt>
              </c:strCache>
            </c:strRef>
          </c:tx>
          <c:spPr>
            <a:ln w="6350" cmpd="sng">
              <a:solidFill>
                <a:srgbClr val="000000"/>
              </a:solidFill>
              <a:prstDash val="sysDash"/>
            </a:ln>
            <a:effectLst/>
          </c:spPr>
          <c:marker>
            <c:symbol val="none"/>
          </c:marker>
          <c:cat>
            <c:numRef>
              <c:f>Sheet1!$A$2:$A$14</c:f>
              <c:numCache>
                <c:formatCode>General</c:formatCode>
                <c:ptCount val="13"/>
                <c:pt idx="0">
                  <c:v>2001.0</c:v>
                </c:pt>
                <c:pt idx="1">
                  <c:v>2002.0</c:v>
                </c:pt>
                <c:pt idx="2">
                  <c:v>2003.0</c:v>
                </c:pt>
                <c:pt idx="3">
                  <c:v>2004.0</c:v>
                </c:pt>
                <c:pt idx="4">
                  <c:v>2005.0</c:v>
                </c:pt>
                <c:pt idx="5">
                  <c:v>2006.0</c:v>
                </c:pt>
                <c:pt idx="6">
                  <c:v>2007.0</c:v>
                </c:pt>
                <c:pt idx="7">
                  <c:v>2008.0</c:v>
                </c:pt>
                <c:pt idx="8">
                  <c:v>2009.0</c:v>
                </c:pt>
                <c:pt idx="9">
                  <c:v>2010.0</c:v>
                </c:pt>
                <c:pt idx="10">
                  <c:v>2011.0</c:v>
                </c:pt>
                <c:pt idx="11">
                  <c:v>2012.0</c:v>
                </c:pt>
                <c:pt idx="12">
                  <c:v>2013.0</c:v>
                </c:pt>
              </c:numCache>
            </c:numRef>
          </c:cat>
          <c:val>
            <c:numRef>
              <c:f>Sheet1!$C$2:$C$14</c:f>
              <c:numCache>
                <c:formatCode>General</c:formatCode>
                <c:ptCount val="13"/>
                <c:pt idx="10" formatCode="0.0">
                  <c:v>0.0</c:v>
                </c:pt>
                <c:pt idx="11" formatCode="0.0">
                  <c:v>0.4</c:v>
                </c:pt>
                <c:pt idx="12" formatCode="0.0">
                  <c:v>2.2</c:v>
                </c:pt>
              </c:numCache>
            </c:numRef>
          </c:val>
          <c:smooth val="1"/>
        </c:ser>
        <c:dLbls>
          <c:showLegendKey val="0"/>
          <c:showVal val="0"/>
          <c:showCatName val="0"/>
          <c:showSerName val="0"/>
          <c:showPercent val="0"/>
          <c:showBubbleSize val="0"/>
        </c:dLbls>
        <c:marker val="1"/>
        <c:smooth val="0"/>
        <c:axId val="-2141259128"/>
        <c:axId val="-2141257592"/>
      </c:lineChart>
      <c:catAx>
        <c:axId val="-2141281384"/>
        <c:scaling>
          <c:orientation val="minMax"/>
        </c:scaling>
        <c:delete val="0"/>
        <c:axPos val="b"/>
        <c:numFmt formatCode="General" sourceLinked="1"/>
        <c:majorTickMark val="out"/>
        <c:minorTickMark val="none"/>
        <c:tickLblPos val="nextTo"/>
        <c:spPr>
          <a:ln w="3175" cmpd="sng">
            <a:solidFill>
              <a:srgbClr val="000000"/>
            </a:solidFill>
          </a:ln>
        </c:spPr>
        <c:txPr>
          <a:bodyPr/>
          <a:lstStyle/>
          <a:p>
            <a:pPr>
              <a:defRPr sz="700">
                <a:latin typeface="Helvetica"/>
                <a:cs typeface="Helvetica"/>
              </a:defRPr>
            </a:pPr>
            <a:endParaRPr lang="en-US"/>
          </a:p>
        </c:txPr>
        <c:crossAx val="-2141279096"/>
        <c:crosses val="autoZero"/>
        <c:auto val="1"/>
        <c:lblAlgn val="ctr"/>
        <c:lblOffset val="100"/>
        <c:tickLblSkip val="2"/>
        <c:noMultiLvlLbl val="0"/>
      </c:catAx>
      <c:valAx>
        <c:axId val="-2141279096"/>
        <c:scaling>
          <c:orientation val="minMax"/>
        </c:scaling>
        <c:delete val="0"/>
        <c:axPos val="l"/>
        <c:majorGridlines/>
        <c:numFmt formatCode="_(* #,##0_);_(* \(#,##0\);_(* &quot;-&quot;_);_(@_)" sourceLinked="1"/>
        <c:majorTickMark val="out"/>
        <c:minorTickMark val="none"/>
        <c:tickLblPos val="nextTo"/>
        <c:spPr>
          <a:ln w="3175" cmpd="sng">
            <a:solidFill>
              <a:srgbClr val="000000"/>
            </a:solidFill>
          </a:ln>
        </c:spPr>
        <c:txPr>
          <a:bodyPr/>
          <a:lstStyle/>
          <a:p>
            <a:pPr>
              <a:defRPr sz="700">
                <a:latin typeface="Helvetica"/>
                <a:cs typeface="Helvetica"/>
              </a:defRPr>
            </a:pPr>
            <a:endParaRPr lang="en-US"/>
          </a:p>
        </c:txPr>
        <c:crossAx val="-2141281384"/>
        <c:crosses val="autoZero"/>
        <c:crossBetween val="midCat"/>
        <c:majorUnit val="600000.0"/>
        <c:dispUnits>
          <c:builtInUnit val="thousands"/>
        </c:dispUnits>
      </c:valAx>
      <c:valAx>
        <c:axId val="-2141257592"/>
        <c:scaling>
          <c:orientation val="minMax"/>
          <c:max val="3.0"/>
          <c:min val="0.0"/>
        </c:scaling>
        <c:delete val="0"/>
        <c:axPos val="r"/>
        <c:numFmt formatCode="General" sourceLinked="1"/>
        <c:majorTickMark val="out"/>
        <c:minorTickMark val="none"/>
        <c:tickLblPos val="nextTo"/>
        <c:spPr>
          <a:ln w="3175" cmpd="sng">
            <a:solidFill>
              <a:srgbClr val="000000"/>
            </a:solidFill>
          </a:ln>
        </c:spPr>
        <c:txPr>
          <a:bodyPr/>
          <a:lstStyle/>
          <a:p>
            <a:pPr>
              <a:defRPr sz="700">
                <a:latin typeface="Helvetica"/>
                <a:cs typeface="Helvetica"/>
              </a:defRPr>
            </a:pPr>
            <a:endParaRPr lang="en-US"/>
          </a:p>
        </c:txPr>
        <c:crossAx val="-2141259128"/>
        <c:crosses val="max"/>
        <c:crossBetween val="between"/>
        <c:majorUnit val="0.6"/>
      </c:valAx>
      <c:catAx>
        <c:axId val="-2141259128"/>
        <c:scaling>
          <c:orientation val="minMax"/>
        </c:scaling>
        <c:delete val="1"/>
        <c:axPos val="b"/>
        <c:numFmt formatCode="General" sourceLinked="1"/>
        <c:majorTickMark val="out"/>
        <c:minorTickMark val="none"/>
        <c:tickLblPos val="nextTo"/>
        <c:crossAx val="-2141257592"/>
        <c:crosses val="autoZero"/>
        <c:auto val="1"/>
        <c:lblAlgn val="ctr"/>
        <c:lblOffset val="100"/>
        <c:noMultiLvlLbl val="0"/>
      </c:catAx>
      <c:spPr>
        <a:ln w="3175" cmpd="sng">
          <a:solidFill>
            <a:srgbClr val="000000"/>
          </a:solidFill>
        </a:ln>
      </c:spPr>
    </c:plotArea>
    <c:plotVisOnly val="1"/>
    <c:dispBlanksAs val="gap"/>
    <c:showDLblsOverMax val="0"/>
  </c:chart>
  <c:spPr>
    <a:ln>
      <a:noFill/>
    </a:ln>
  </c:sp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63076846406857"/>
          <c:y val="0.0459742651500305"/>
          <c:w val="0.825754129021288"/>
          <c:h val="0.855779602728656"/>
        </c:manualLayout>
      </c:layout>
      <c:lineChart>
        <c:grouping val="standard"/>
        <c:varyColors val="0"/>
        <c:ser>
          <c:idx val="0"/>
          <c:order val="0"/>
          <c:tx>
            <c:strRef>
              <c:f>Sheet1!$B$1</c:f>
              <c:strCache>
                <c:ptCount val="1"/>
                <c:pt idx="0">
                  <c:v>2005</c:v>
                </c:pt>
              </c:strCache>
            </c:strRef>
          </c:tx>
          <c:spPr>
            <a:ln>
              <a:noFill/>
            </a:ln>
            <a:effectLst/>
          </c:spPr>
          <c:marker>
            <c:symbol val="square"/>
            <c:size val="3"/>
            <c:spPr>
              <a:solidFill>
                <a:srgbClr val="000000"/>
              </a:solidFill>
              <a:ln>
                <a:noFill/>
              </a:ln>
              <a:effectLst/>
            </c:spPr>
          </c:marker>
          <c:cat>
            <c:strRef>
              <c:f>Sheet1!$A$2:$A$8</c:f>
              <c:strCache>
                <c:ptCount val="7"/>
                <c:pt idx="0">
                  <c:v>Slovakia</c:v>
                </c:pt>
                <c:pt idx="1">
                  <c:v>Czech</c:v>
                </c:pt>
                <c:pt idx="2">
                  <c:v>Turkey</c:v>
                </c:pt>
                <c:pt idx="3">
                  <c:v>India</c:v>
                </c:pt>
                <c:pt idx="4">
                  <c:v>China</c:v>
                </c:pt>
                <c:pt idx="5">
                  <c:v>Brazil</c:v>
                </c:pt>
                <c:pt idx="6">
                  <c:v>Russia</c:v>
                </c:pt>
              </c:strCache>
            </c:strRef>
          </c:cat>
          <c:val>
            <c:numRef>
              <c:f>Sheet1!$B$2:$B$8</c:f>
              <c:numCache>
                <c:formatCode>General</c:formatCode>
                <c:ptCount val="7"/>
                <c:pt idx="0">
                  <c:v>0.488</c:v>
                </c:pt>
                <c:pt idx="1">
                  <c:v>0.548</c:v>
                </c:pt>
                <c:pt idx="2">
                  <c:v>0.103</c:v>
                </c:pt>
                <c:pt idx="3">
                  <c:v>0.064</c:v>
                </c:pt>
                <c:pt idx="4">
                  <c:v>-0.004</c:v>
                </c:pt>
                <c:pt idx="5">
                  <c:v>0.192</c:v>
                </c:pt>
                <c:pt idx="6">
                  <c:v>-0.143</c:v>
                </c:pt>
              </c:numCache>
            </c:numRef>
          </c:val>
          <c:smooth val="0"/>
        </c:ser>
        <c:ser>
          <c:idx val="1"/>
          <c:order val="1"/>
          <c:tx>
            <c:strRef>
              <c:f>Sheet1!$C$1</c:f>
              <c:strCache>
                <c:ptCount val="1"/>
                <c:pt idx="0">
                  <c:v>2006</c:v>
                </c:pt>
              </c:strCache>
            </c:strRef>
          </c:tx>
          <c:spPr>
            <a:ln>
              <a:noFill/>
            </a:ln>
            <a:effectLst/>
          </c:spPr>
          <c:marker>
            <c:symbol val="square"/>
            <c:size val="3"/>
            <c:spPr>
              <a:solidFill>
                <a:srgbClr val="000000"/>
              </a:solidFill>
              <a:ln>
                <a:noFill/>
              </a:ln>
              <a:effectLst/>
            </c:spPr>
          </c:marker>
          <c:cat>
            <c:strRef>
              <c:f>Sheet1!$A$2:$A$8</c:f>
              <c:strCache>
                <c:ptCount val="7"/>
                <c:pt idx="0">
                  <c:v>Slovakia</c:v>
                </c:pt>
                <c:pt idx="1">
                  <c:v>Czech</c:v>
                </c:pt>
                <c:pt idx="2">
                  <c:v>Turkey</c:v>
                </c:pt>
                <c:pt idx="3">
                  <c:v>India</c:v>
                </c:pt>
                <c:pt idx="4">
                  <c:v>China</c:v>
                </c:pt>
                <c:pt idx="5">
                  <c:v>Brazil</c:v>
                </c:pt>
                <c:pt idx="6">
                  <c:v>Russia</c:v>
                </c:pt>
              </c:strCache>
            </c:strRef>
          </c:cat>
          <c:val>
            <c:numRef>
              <c:f>Sheet1!$C$2:$C$8</c:f>
              <c:numCache>
                <c:formatCode>General</c:formatCode>
                <c:ptCount val="7"/>
                <c:pt idx="0">
                  <c:v>0.559</c:v>
                </c:pt>
                <c:pt idx="1">
                  <c:v>0.646</c:v>
                </c:pt>
                <c:pt idx="2">
                  <c:v>0.23</c:v>
                </c:pt>
                <c:pt idx="3">
                  <c:v>0.071</c:v>
                </c:pt>
                <c:pt idx="4">
                  <c:v>-0.002</c:v>
                </c:pt>
                <c:pt idx="5">
                  <c:v>0.151</c:v>
                </c:pt>
                <c:pt idx="6">
                  <c:v>-0.196</c:v>
                </c:pt>
              </c:numCache>
            </c:numRef>
          </c:val>
          <c:smooth val="0"/>
        </c:ser>
        <c:ser>
          <c:idx val="2"/>
          <c:order val="2"/>
          <c:tx>
            <c:strRef>
              <c:f>Sheet1!$D$1</c:f>
              <c:strCache>
                <c:ptCount val="1"/>
                <c:pt idx="0">
                  <c:v>2007</c:v>
                </c:pt>
              </c:strCache>
            </c:strRef>
          </c:tx>
          <c:spPr>
            <a:ln>
              <a:noFill/>
            </a:ln>
            <a:effectLst/>
          </c:spPr>
          <c:marker>
            <c:symbol val="square"/>
            <c:size val="3"/>
            <c:spPr>
              <a:solidFill>
                <a:srgbClr val="000000"/>
              </a:solidFill>
              <a:ln>
                <a:noFill/>
              </a:ln>
              <a:effectLst/>
            </c:spPr>
          </c:marker>
          <c:cat>
            <c:strRef>
              <c:f>Sheet1!$A$2:$A$8</c:f>
              <c:strCache>
                <c:ptCount val="7"/>
                <c:pt idx="0">
                  <c:v>Slovakia</c:v>
                </c:pt>
                <c:pt idx="1">
                  <c:v>Czech</c:v>
                </c:pt>
                <c:pt idx="2">
                  <c:v>Turkey</c:v>
                </c:pt>
                <c:pt idx="3">
                  <c:v>India</c:v>
                </c:pt>
                <c:pt idx="4">
                  <c:v>China</c:v>
                </c:pt>
                <c:pt idx="5">
                  <c:v>Brazil</c:v>
                </c:pt>
                <c:pt idx="6">
                  <c:v>Russia</c:v>
                </c:pt>
              </c:strCache>
            </c:strRef>
          </c:cat>
          <c:val>
            <c:numRef>
              <c:f>Sheet1!$D$2:$D$8</c:f>
              <c:numCache>
                <c:formatCode>General</c:formatCode>
                <c:ptCount val="7"/>
                <c:pt idx="0">
                  <c:v>0.73</c:v>
                </c:pt>
                <c:pt idx="1">
                  <c:v>0.639</c:v>
                </c:pt>
                <c:pt idx="2">
                  <c:v>0.298</c:v>
                </c:pt>
                <c:pt idx="3">
                  <c:v>0.061</c:v>
                </c:pt>
                <c:pt idx="4">
                  <c:v>0.005</c:v>
                </c:pt>
                <c:pt idx="5">
                  <c:v>0.095</c:v>
                </c:pt>
                <c:pt idx="6">
                  <c:v>-0.272</c:v>
                </c:pt>
              </c:numCache>
            </c:numRef>
          </c:val>
          <c:smooth val="0"/>
        </c:ser>
        <c:ser>
          <c:idx val="3"/>
          <c:order val="3"/>
          <c:tx>
            <c:strRef>
              <c:f>Sheet1!$E$1</c:f>
              <c:strCache>
                <c:ptCount val="1"/>
                <c:pt idx="0">
                  <c:v>2008</c:v>
                </c:pt>
              </c:strCache>
            </c:strRef>
          </c:tx>
          <c:spPr>
            <a:ln>
              <a:noFill/>
            </a:ln>
            <a:effectLst/>
          </c:spPr>
          <c:marker>
            <c:symbol val="square"/>
            <c:size val="3"/>
            <c:spPr>
              <a:solidFill>
                <a:srgbClr val="000000"/>
              </a:solidFill>
              <a:ln>
                <a:noFill/>
              </a:ln>
              <a:effectLst/>
            </c:spPr>
          </c:marker>
          <c:cat>
            <c:strRef>
              <c:f>Sheet1!$A$2:$A$8</c:f>
              <c:strCache>
                <c:ptCount val="7"/>
                <c:pt idx="0">
                  <c:v>Slovakia</c:v>
                </c:pt>
                <c:pt idx="1">
                  <c:v>Czech</c:v>
                </c:pt>
                <c:pt idx="2">
                  <c:v>Turkey</c:v>
                </c:pt>
                <c:pt idx="3">
                  <c:v>India</c:v>
                </c:pt>
                <c:pt idx="4">
                  <c:v>China</c:v>
                </c:pt>
                <c:pt idx="5">
                  <c:v>Brazil</c:v>
                </c:pt>
                <c:pt idx="6">
                  <c:v>Russia</c:v>
                </c:pt>
              </c:strCache>
            </c:strRef>
          </c:cat>
          <c:val>
            <c:numRef>
              <c:f>Sheet1!$E$2:$E$8</c:f>
              <c:numCache>
                <c:formatCode>General</c:formatCode>
                <c:ptCount val="7"/>
                <c:pt idx="0">
                  <c:v>0.698</c:v>
                </c:pt>
                <c:pt idx="1">
                  <c:v>0.629</c:v>
                </c:pt>
                <c:pt idx="2">
                  <c:v>0.398</c:v>
                </c:pt>
                <c:pt idx="3">
                  <c:v>0.081</c:v>
                </c:pt>
                <c:pt idx="4">
                  <c:v>-0.004</c:v>
                </c:pt>
                <c:pt idx="5">
                  <c:v>0.066</c:v>
                </c:pt>
                <c:pt idx="6">
                  <c:v>-0.286</c:v>
                </c:pt>
              </c:numCache>
            </c:numRef>
          </c:val>
          <c:smooth val="0"/>
        </c:ser>
        <c:ser>
          <c:idx val="4"/>
          <c:order val="4"/>
          <c:tx>
            <c:strRef>
              <c:f>Sheet1!$F$1</c:f>
              <c:strCache>
                <c:ptCount val="1"/>
                <c:pt idx="0">
                  <c:v>2009</c:v>
                </c:pt>
              </c:strCache>
            </c:strRef>
          </c:tx>
          <c:spPr>
            <a:ln>
              <a:noFill/>
            </a:ln>
            <a:effectLst/>
          </c:spPr>
          <c:marker>
            <c:symbol val="square"/>
            <c:size val="3"/>
            <c:spPr>
              <a:solidFill>
                <a:srgbClr val="000000"/>
              </a:solidFill>
              <a:ln>
                <a:noFill/>
              </a:ln>
              <a:effectLst/>
            </c:spPr>
          </c:marker>
          <c:cat>
            <c:strRef>
              <c:f>Sheet1!$A$2:$A$8</c:f>
              <c:strCache>
                <c:ptCount val="7"/>
                <c:pt idx="0">
                  <c:v>Slovakia</c:v>
                </c:pt>
                <c:pt idx="1">
                  <c:v>Czech</c:v>
                </c:pt>
                <c:pt idx="2">
                  <c:v>Turkey</c:v>
                </c:pt>
                <c:pt idx="3">
                  <c:v>India</c:v>
                </c:pt>
                <c:pt idx="4">
                  <c:v>China</c:v>
                </c:pt>
                <c:pt idx="5">
                  <c:v>Brazil</c:v>
                </c:pt>
                <c:pt idx="6">
                  <c:v>Russia</c:v>
                </c:pt>
              </c:strCache>
            </c:strRef>
          </c:cat>
          <c:val>
            <c:numRef>
              <c:f>Sheet1!$F$2:$F$8</c:f>
              <c:numCache>
                <c:formatCode>General</c:formatCode>
                <c:ptCount val="7"/>
                <c:pt idx="0">
                  <c:v>0.665</c:v>
                </c:pt>
                <c:pt idx="1">
                  <c:v>0.681</c:v>
                </c:pt>
                <c:pt idx="2">
                  <c:v>0.219</c:v>
                </c:pt>
                <c:pt idx="3">
                  <c:v>0.076</c:v>
                </c:pt>
                <c:pt idx="4">
                  <c:v>0.005</c:v>
                </c:pt>
                <c:pt idx="5">
                  <c:v>0.007</c:v>
                </c:pt>
                <c:pt idx="6">
                  <c:v>-0.376</c:v>
                </c:pt>
              </c:numCache>
            </c:numRef>
          </c:val>
          <c:smooth val="0"/>
        </c:ser>
        <c:ser>
          <c:idx val="5"/>
          <c:order val="5"/>
          <c:tx>
            <c:strRef>
              <c:f>Sheet1!$G$1</c:f>
              <c:strCache>
                <c:ptCount val="1"/>
                <c:pt idx="0">
                  <c:v>2010</c:v>
                </c:pt>
              </c:strCache>
            </c:strRef>
          </c:tx>
          <c:spPr>
            <a:ln>
              <a:noFill/>
            </a:ln>
            <a:effectLst/>
          </c:spPr>
          <c:marker>
            <c:symbol val="square"/>
            <c:size val="3"/>
            <c:spPr>
              <a:solidFill>
                <a:srgbClr val="000000"/>
              </a:solidFill>
              <a:ln>
                <a:noFill/>
              </a:ln>
              <a:effectLst/>
            </c:spPr>
          </c:marker>
          <c:cat>
            <c:strRef>
              <c:f>Sheet1!$A$2:$A$8</c:f>
              <c:strCache>
                <c:ptCount val="7"/>
                <c:pt idx="0">
                  <c:v>Slovakia</c:v>
                </c:pt>
                <c:pt idx="1">
                  <c:v>Czech</c:v>
                </c:pt>
                <c:pt idx="2">
                  <c:v>Turkey</c:v>
                </c:pt>
                <c:pt idx="3">
                  <c:v>India</c:v>
                </c:pt>
                <c:pt idx="4">
                  <c:v>China</c:v>
                </c:pt>
                <c:pt idx="5">
                  <c:v>Brazil</c:v>
                </c:pt>
                <c:pt idx="6">
                  <c:v>Russia</c:v>
                </c:pt>
              </c:strCache>
            </c:strRef>
          </c:cat>
          <c:val>
            <c:numRef>
              <c:f>Sheet1!$G$2:$G$8</c:f>
              <c:numCache>
                <c:formatCode>General</c:formatCode>
                <c:ptCount val="7"/>
                <c:pt idx="0">
                  <c:v>0.768</c:v>
                </c:pt>
                <c:pt idx="1">
                  <c:v>0.704</c:v>
                </c:pt>
                <c:pt idx="2">
                  <c:v>0.18</c:v>
                </c:pt>
                <c:pt idx="3">
                  <c:v>0.078</c:v>
                </c:pt>
                <c:pt idx="4">
                  <c:v>0.006</c:v>
                </c:pt>
                <c:pt idx="5">
                  <c:v>-0.019</c:v>
                </c:pt>
                <c:pt idx="6">
                  <c:v>-0.201</c:v>
                </c:pt>
              </c:numCache>
            </c:numRef>
          </c:val>
          <c:smooth val="0"/>
        </c:ser>
        <c:ser>
          <c:idx val="6"/>
          <c:order val="6"/>
          <c:tx>
            <c:strRef>
              <c:f>Sheet1!$H$1</c:f>
              <c:strCache>
                <c:ptCount val="1"/>
                <c:pt idx="0">
                  <c:v>2011</c:v>
                </c:pt>
              </c:strCache>
            </c:strRef>
          </c:tx>
          <c:spPr>
            <a:ln>
              <a:noFill/>
            </a:ln>
            <a:effectLst/>
          </c:spPr>
          <c:marker>
            <c:symbol val="square"/>
            <c:size val="3"/>
            <c:spPr>
              <a:solidFill>
                <a:srgbClr val="000000"/>
              </a:solidFill>
              <a:ln>
                <a:noFill/>
              </a:ln>
              <a:effectLst/>
            </c:spPr>
          </c:marker>
          <c:cat>
            <c:strRef>
              <c:f>Sheet1!$A$2:$A$8</c:f>
              <c:strCache>
                <c:ptCount val="7"/>
                <c:pt idx="0">
                  <c:v>Slovakia</c:v>
                </c:pt>
                <c:pt idx="1">
                  <c:v>Czech</c:v>
                </c:pt>
                <c:pt idx="2">
                  <c:v>Turkey</c:v>
                </c:pt>
                <c:pt idx="3">
                  <c:v>India</c:v>
                </c:pt>
                <c:pt idx="4">
                  <c:v>China</c:v>
                </c:pt>
                <c:pt idx="5">
                  <c:v>Brazil</c:v>
                </c:pt>
                <c:pt idx="6">
                  <c:v>Russia</c:v>
                </c:pt>
              </c:strCache>
            </c:strRef>
          </c:cat>
          <c:val>
            <c:numRef>
              <c:f>Sheet1!$H$2:$H$8</c:f>
              <c:numCache>
                <c:formatCode>General</c:formatCode>
                <c:ptCount val="7"/>
                <c:pt idx="0">
                  <c:v>0.783</c:v>
                </c:pt>
                <c:pt idx="1">
                  <c:v>0.72</c:v>
                </c:pt>
                <c:pt idx="2">
                  <c:v>0.158</c:v>
                </c:pt>
                <c:pt idx="3">
                  <c:v>0.089</c:v>
                </c:pt>
                <c:pt idx="4">
                  <c:v>-0.002</c:v>
                </c:pt>
                <c:pt idx="5">
                  <c:v>-0.032</c:v>
                </c:pt>
                <c:pt idx="6">
                  <c:v>-0.186</c:v>
                </c:pt>
              </c:numCache>
            </c:numRef>
          </c:val>
          <c:smooth val="0"/>
        </c:ser>
        <c:ser>
          <c:idx val="7"/>
          <c:order val="7"/>
          <c:tx>
            <c:strRef>
              <c:f>Sheet1!$I$1</c:f>
              <c:strCache>
                <c:ptCount val="1"/>
                <c:pt idx="0">
                  <c:v>2012</c:v>
                </c:pt>
              </c:strCache>
            </c:strRef>
          </c:tx>
          <c:spPr>
            <a:ln>
              <a:noFill/>
            </a:ln>
            <a:effectLst/>
          </c:spPr>
          <c:marker>
            <c:symbol val="square"/>
            <c:size val="3"/>
            <c:spPr>
              <a:solidFill>
                <a:srgbClr val="000000"/>
              </a:solidFill>
              <a:ln>
                <a:noFill/>
              </a:ln>
              <a:effectLst/>
            </c:spPr>
          </c:marker>
          <c:cat>
            <c:strRef>
              <c:f>Sheet1!$A$2:$A$8</c:f>
              <c:strCache>
                <c:ptCount val="7"/>
                <c:pt idx="0">
                  <c:v>Slovakia</c:v>
                </c:pt>
                <c:pt idx="1">
                  <c:v>Czech</c:v>
                </c:pt>
                <c:pt idx="2">
                  <c:v>Turkey</c:v>
                </c:pt>
                <c:pt idx="3">
                  <c:v>India</c:v>
                </c:pt>
                <c:pt idx="4">
                  <c:v>China</c:v>
                </c:pt>
                <c:pt idx="5">
                  <c:v>Brazil</c:v>
                </c:pt>
                <c:pt idx="6">
                  <c:v>Russia</c:v>
                </c:pt>
              </c:strCache>
            </c:strRef>
          </c:cat>
          <c:val>
            <c:numRef>
              <c:f>Sheet1!$I$2:$I$8</c:f>
              <c:numCache>
                <c:formatCode>General</c:formatCode>
                <c:ptCount val="7"/>
                <c:pt idx="0">
                  <c:v>0.84</c:v>
                </c:pt>
                <c:pt idx="1">
                  <c:v>0.718</c:v>
                </c:pt>
                <c:pt idx="2">
                  <c:v>0.135</c:v>
                </c:pt>
                <c:pt idx="3">
                  <c:v>0.071</c:v>
                </c:pt>
                <c:pt idx="4">
                  <c:v>-0.001</c:v>
                </c:pt>
                <c:pt idx="5">
                  <c:v>-0.064</c:v>
                </c:pt>
                <c:pt idx="6">
                  <c:v>-0.169</c:v>
                </c:pt>
              </c:numCache>
            </c:numRef>
          </c:val>
          <c:smooth val="0"/>
        </c:ser>
        <c:ser>
          <c:idx val="8"/>
          <c:order val="8"/>
          <c:tx>
            <c:strRef>
              <c:f>Sheet1!$J$1</c:f>
              <c:strCache>
                <c:ptCount val="1"/>
                <c:pt idx="0">
                  <c:v>2013</c:v>
                </c:pt>
              </c:strCache>
            </c:strRef>
          </c:tx>
          <c:spPr>
            <a:ln>
              <a:noFill/>
            </a:ln>
            <a:effectLst/>
          </c:spPr>
          <c:marker>
            <c:symbol val="square"/>
            <c:size val="3"/>
            <c:spPr>
              <a:solidFill>
                <a:srgbClr val="000000"/>
              </a:solidFill>
              <a:ln>
                <a:noFill/>
              </a:ln>
              <a:effectLst/>
            </c:spPr>
          </c:marker>
          <c:cat>
            <c:strRef>
              <c:f>Sheet1!$A$2:$A$8</c:f>
              <c:strCache>
                <c:ptCount val="7"/>
                <c:pt idx="0">
                  <c:v>Slovakia</c:v>
                </c:pt>
                <c:pt idx="1">
                  <c:v>Czech</c:v>
                </c:pt>
                <c:pt idx="2">
                  <c:v>Turkey</c:v>
                </c:pt>
                <c:pt idx="3">
                  <c:v>India</c:v>
                </c:pt>
                <c:pt idx="4">
                  <c:v>China</c:v>
                </c:pt>
                <c:pt idx="5">
                  <c:v>Brazil</c:v>
                </c:pt>
                <c:pt idx="6">
                  <c:v>Russia</c:v>
                </c:pt>
              </c:strCache>
            </c:strRef>
          </c:cat>
          <c:val>
            <c:numRef>
              <c:f>Sheet1!$J$2:$J$8</c:f>
              <c:numCache>
                <c:formatCode>General</c:formatCode>
                <c:ptCount val="7"/>
                <c:pt idx="0">
                  <c:v>0.857</c:v>
                </c:pt>
                <c:pt idx="1">
                  <c:v>0.719</c:v>
                </c:pt>
                <c:pt idx="2">
                  <c:v>0.115</c:v>
                </c:pt>
                <c:pt idx="3">
                  <c:v>0.09</c:v>
                </c:pt>
                <c:pt idx="4">
                  <c:v>0.003</c:v>
                </c:pt>
                <c:pt idx="5">
                  <c:v>-0.004</c:v>
                </c:pt>
                <c:pt idx="6">
                  <c:v>-0.151</c:v>
                </c:pt>
              </c:numCache>
            </c:numRef>
          </c:val>
          <c:smooth val="0"/>
        </c:ser>
        <c:dLbls>
          <c:showLegendKey val="0"/>
          <c:showVal val="0"/>
          <c:showCatName val="0"/>
          <c:showSerName val="0"/>
          <c:showPercent val="0"/>
          <c:showBubbleSize val="0"/>
        </c:dLbls>
        <c:marker val="1"/>
        <c:smooth val="0"/>
        <c:axId val="-2141989752"/>
        <c:axId val="-2142005768"/>
      </c:lineChart>
      <c:catAx>
        <c:axId val="-2141989752"/>
        <c:scaling>
          <c:orientation val="minMax"/>
        </c:scaling>
        <c:delete val="0"/>
        <c:axPos val="b"/>
        <c:majorTickMark val="none"/>
        <c:minorTickMark val="none"/>
        <c:tickLblPos val="low"/>
        <c:spPr>
          <a:ln w="3175" cmpd="sng">
            <a:solidFill>
              <a:sysClr val="windowText" lastClr="000000"/>
            </a:solidFill>
            <a:prstDash val="sysDash"/>
          </a:ln>
        </c:spPr>
        <c:txPr>
          <a:bodyPr/>
          <a:lstStyle/>
          <a:p>
            <a:pPr>
              <a:defRPr sz="800">
                <a:latin typeface="Helvetica"/>
                <a:cs typeface="Helvetica"/>
              </a:defRPr>
            </a:pPr>
            <a:endParaRPr lang="en-US"/>
          </a:p>
        </c:txPr>
        <c:crossAx val="-2142005768"/>
        <c:crosses val="autoZero"/>
        <c:auto val="1"/>
        <c:lblAlgn val="ctr"/>
        <c:lblOffset val="100"/>
        <c:noMultiLvlLbl val="0"/>
      </c:catAx>
      <c:valAx>
        <c:axId val="-2142005768"/>
        <c:scaling>
          <c:orientation val="minMax"/>
          <c:max val="1.0"/>
          <c:min val="-1.0"/>
        </c:scaling>
        <c:delete val="0"/>
        <c:axPos val="l"/>
        <c:numFmt formatCode="General" sourceLinked="1"/>
        <c:majorTickMark val="out"/>
        <c:minorTickMark val="none"/>
        <c:tickLblPos val="nextTo"/>
        <c:spPr>
          <a:ln w="3175" cmpd="sng">
            <a:solidFill>
              <a:srgbClr val="000000"/>
            </a:solidFill>
          </a:ln>
        </c:spPr>
        <c:txPr>
          <a:bodyPr/>
          <a:lstStyle/>
          <a:p>
            <a:pPr>
              <a:defRPr sz="800">
                <a:latin typeface="Helvetica"/>
                <a:cs typeface="Helvetica"/>
              </a:defRPr>
            </a:pPr>
            <a:endParaRPr lang="en-US"/>
          </a:p>
        </c:txPr>
        <c:crossAx val="-2141989752"/>
        <c:crosses val="autoZero"/>
        <c:crossBetween val="between"/>
      </c:valAx>
      <c:spPr>
        <a:ln w="3175" cmpd="sng">
          <a:solidFill>
            <a:sysClr val="windowText" lastClr="000000"/>
          </a:solidFill>
        </a:ln>
      </c:spPr>
    </c:plotArea>
    <c:plotVisOnly val="1"/>
    <c:dispBlanksAs val="gap"/>
    <c:showDLblsOverMax val="0"/>
  </c:chart>
  <c:spPr>
    <a:ln>
      <a:noFill/>
    </a:ln>
  </c:sp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0.10665</cdr:x>
      <cdr:y>0</cdr:y>
    </cdr:from>
    <cdr:to>
      <cdr:x>0.42255</cdr:x>
      <cdr:y>0.08356</cdr:y>
    </cdr:to>
    <cdr:sp macro="" textlink="">
      <cdr:nvSpPr>
        <cdr:cNvPr id="2" name="Text Box 1"/>
        <cdr:cNvSpPr txBox="1"/>
      </cdr:nvSpPr>
      <cdr:spPr>
        <a:xfrm xmlns:a="http://schemas.openxmlformats.org/drawingml/2006/main">
          <a:off x="456872" y="-914400"/>
          <a:ext cx="1353190" cy="18252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l"/>
          <a:r>
            <a:rPr lang="en-US" sz="700">
              <a:latin typeface="Helvetica"/>
              <a:cs typeface="Helvetica"/>
            </a:rPr>
            <a:t>(Unit: 1,000 vehicles)</a:t>
          </a:r>
        </a:p>
      </cdr:txBody>
    </cdr:sp>
  </cdr:relSizeAnchor>
  <cdr:relSizeAnchor xmlns:cdr="http://schemas.openxmlformats.org/drawingml/2006/chartDrawing">
    <cdr:from>
      <cdr:x>0.02704</cdr:x>
      <cdr:y>0.86736</cdr:y>
    </cdr:from>
    <cdr:to>
      <cdr:x>0.12396</cdr:x>
      <cdr:y>0.95082</cdr:y>
    </cdr:to>
    <cdr:sp macro="" textlink="">
      <cdr:nvSpPr>
        <cdr:cNvPr id="7" name="Rectangle 6"/>
        <cdr:cNvSpPr/>
      </cdr:nvSpPr>
      <cdr:spPr>
        <a:xfrm xmlns:a="http://schemas.openxmlformats.org/drawingml/2006/main">
          <a:off x="115814" y="1894655"/>
          <a:ext cx="415177" cy="182310"/>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a:effectLst xmlns:a="http://schemas.openxmlformats.org/drawingml/2006/main"/>
      </cdr:spPr>
      <cdr:style>
        <a:lnRef xmlns:a="http://schemas.openxmlformats.org/drawingml/2006/main" idx="1">
          <a:schemeClr val="accent1"/>
        </a:lnRef>
        <a:fillRef xmlns:a="http://schemas.openxmlformats.org/drawingml/2006/main" idx="3">
          <a:schemeClr val="accent1"/>
        </a:fillRef>
        <a:effectRef xmlns:a="http://schemas.openxmlformats.org/drawingml/2006/main" idx="2">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0.12586</cdr:x>
      <cdr:y>0.87351</cdr:y>
    </cdr:from>
    <cdr:to>
      <cdr:x>0.34035</cdr:x>
      <cdr:y>0.87366</cdr:y>
    </cdr:to>
    <cdr:cxnSp macro="">
      <cdr:nvCxnSpPr>
        <cdr:cNvPr id="5" name="Straight Arrow Connector 4"/>
        <cdr:cNvCxnSpPr/>
      </cdr:nvCxnSpPr>
      <cdr:spPr>
        <a:xfrm xmlns:a="http://schemas.openxmlformats.org/drawingml/2006/main">
          <a:off x="539145" y="1908085"/>
          <a:ext cx="918812" cy="327"/>
        </a:xfrm>
        <a:prstGeom xmlns:a="http://schemas.openxmlformats.org/drawingml/2006/main" prst="straightConnector1">
          <a:avLst/>
        </a:prstGeom>
        <a:ln xmlns:a="http://schemas.openxmlformats.org/drawingml/2006/main" w="3175" cmpd="sng">
          <a:solidFill>
            <a:schemeClr val="tx1"/>
          </a:solidFill>
          <a:headEnd type="triangle" w="sm" len="sm"/>
          <a:tailEnd type="none"/>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0.54</cdr:x>
      <cdr:y>0.8752</cdr:y>
    </cdr:from>
    <cdr:to>
      <cdr:x>0.75486</cdr:x>
      <cdr:y>0.87604</cdr:y>
    </cdr:to>
    <cdr:cxnSp macro="">
      <cdr:nvCxnSpPr>
        <cdr:cNvPr id="15" name="Straight Arrow Connector 14"/>
        <cdr:cNvCxnSpPr/>
      </cdr:nvCxnSpPr>
      <cdr:spPr>
        <a:xfrm xmlns:a="http://schemas.openxmlformats.org/drawingml/2006/main">
          <a:off x="2313204" y="1911776"/>
          <a:ext cx="920398" cy="1835"/>
        </a:xfrm>
        <a:prstGeom xmlns:a="http://schemas.openxmlformats.org/drawingml/2006/main" prst="straightConnector1">
          <a:avLst/>
        </a:prstGeom>
        <a:ln xmlns:a="http://schemas.openxmlformats.org/drawingml/2006/main" w="3175" cmpd="sng">
          <a:solidFill>
            <a:schemeClr val="tx1"/>
          </a:solidFill>
          <a:headEnd type="none" w="sm" len="sm"/>
          <a:tailEnd type="triangle" w="sm" len="sm"/>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0.36464</cdr:x>
      <cdr:y>0.81718</cdr:y>
    </cdr:from>
    <cdr:to>
      <cdr:x>0.52505</cdr:x>
      <cdr:y>0.89283</cdr:y>
    </cdr:to>
    <cdr:sp macro="" textlink="">
      <cdr:nvSpPr>
        <cdr:cNvPr id="9" name="Text Box 8"/>
        <cdr:cNvSpPr txBox="1"/>
      </cdr:nvSpPr>
      <cdr:spPr>
        <a:xfrm xmlns:a="http://schemas.openxmlformats.org/drawingml/2006/main">
          <a:off x="1562027" y="1785053"/>
          <a:ext cx="687150" cy="1652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800">
              <a:latin typeface="Helvetica"/>
              <a:cs typeface="Helvetica"/>
            </a:rPr>
            <a:t>DPS</a:t>
          </a:r>
        </a:p>
      </cdr:txBody>
    </cdr:sp>
  </cdr:relSizeAnchor>
  <cdr:relSizeAnchor xmlns:cdr="http://schemas.openxmlformats.org/drawingml/2006/chartDrawing">
    <cdr:from>
      <cdr:x>0.75485</cdr:x>
      <cdr:y>0.87644</cdr:y>
    </cdr:from>
    <cdr:to>
      <cdr:x>0.79725</cdr:x>
      <cdr:y>0.87762</cdr:y>
    </cdr:to>
    <cdr:cxnSp macro="">
      <cdr:nvCxnSpPr>
        <cdr:cNvPr id="18" name="Straight Arrow Connector 17"/>
        <cdr:cNvCxnSpPr/>
      </cdr:nvCxnSpPr>
      <cdr:spPr>
        <a:xfrm xmlns:a="http://schemas.openxmlformats.org/drawingml/2006/main">
          <a:off x="3233578" y="1914485"/>
          <a:ext cx="181629" cy="2599"/>
        </a:xfrm>
        <a:prstGeom xmlns:a="http://schemas.openxmlformats.org/drawingml/2006/main" prst="straightConnector1">
          <a:avLst/>
        </a:prstGeom>
        <a:ln xmlns:a="http://schemas.openxmlformats.org/drawingml/2006/main" w="3175" cmpd="sng">
          <a:solidFill>
            <a:schemeClr val="tx1"/>
          </a:solidFill>
          <a:headEnd type="triangle" w="sm" len="sm"/>
          <a:tailEnd type="none"/>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0.78165</cdr:x>
      <cdr:y>0.82503</cdr:y>
    </cdr:from>
    <cdr:to>
      <cdr:x>0.88409</cdr:x>
      <cdr:y>0.90068</cdr:y>
    </cdr:to>
    <cdr:sp macro="" textlink="">
      <cdr:nvSpPr>
        <cdr:cNvPr id="23" name="Text Box 1"/>
        <cdr:cNvSpPr txBox="1"/>
      </cdr:nvSpPr>
      <cdr:spPr>
        <a:xfrm xmlns:a="http://schemas.openxmlformats.org/drawingml/2006/main">
          <a:off x="3348348" y="1802196"/>
          <a:ext cx="438823" cy="165249"/>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ctr"/>
          <a:r>
            <a:rPr lang="en-US" sz="800">
              <a:latin typeface="Helvetica"/>
              <a:cs typeface="Helvetica"/>
            </a:rPr>
            <a:t>OPS</a:t>
          </a:r>
        </a:p>
      </cdr:txBody>
    </cdr:sp>
  </cdr:relSizeAnchor>
  <cdr:relSizeAnchor xmlns:cdr="http://schemas.openxmlformats.org/drawingml/2006/chartDrawing">
    <cdr:from>
      <cdr:x>0</cdr:x>
      <cdr:y>0.05747</cdr:y>
    </cdr:from>
    <cdr:to>
      <cdr:x>0.05478</cdr:x>
      <cdr:y>0.89468</cdr:y>
    </cdr:to>
    <cdr:sp macro="" textlink="">
      <cdr:nvSpPr>
        <cdr:cNvPr id="6" name="Text Box 5"/>
        <cdr:cNvSpPr txBox="1"/>
      </cdr:nvSpPr>
      <cdr:spPr>
        <a:xfrm xmlns:a="http://schemas.openxmlformats.org/drawingml/2006/main">
          <a:off x="0" y="125542"/>
          <a:ext cx="234662" cy="1828801"/>
        </a:xfrm>
        <a:prstGeom xmlns:a="http://schemas.openxmlformats.org/drawingml/2006/main" prst="rect">
          <a:avLst/>
        </a:prstGeom>
      </cdr:spPr>
      <cdr:txBody>
        <a:bodyPr xmlns:a="http://schemas.openxmlformats.org/drawingml/2006/main" vertOverflow="clip" vert="eaVert" wrap="square" rtlCol="0"/>
        <a:lstStyle xmlns:a="http://schemas.openxmlformats.org/drawingml/2006/main"/>
        <a:p xmlns:a="http://schemas.openxmlformats.org/drawingml/2006/main">
          <a:pPr algn="ctr"/>
          <a:r>
            <a:rPr lang="en-US" sz="900" b="1">
              <a:latin typeface="Helvetica"/>
              <a:cs typeface="Helvetica"/>
            </a:rPr>
            <a:t>Global</a:t>
          </a:r>
          <a:r>
            <a:rPr lang="en-US" sz="900" b="1" baseline="0">
              <a:latin typeface="Helvetica"/>
              <a:cs typeface="Helvetica"/>
            </a:rPr>
            <a:t> production volume</a:t>
          </a:r>
          <a:endParaRPr lang="en-US" sz="900" b="1">
            <a:latin typeface="Helvetica"/>
            <a:cs typeface="Helvetica"/>
          </a:endParaRPr>
        </a:p>
      </cdr:txBody>
    </cdr:sp>
  </cdr:relSizeAnchor>
  <cdr:relSizeAnchor xmlns:cdr="http://schemas.openxmlformats.org/drawingml/2006/chartDrawing">
    <cdr:from>
      <cdr:x>0.94145</cdr:x>
      <cdr:y>0.05747</cdr:y>
    </cdr:from>
    <cdr:to>
      <cdr:x>1</cdr:x>
      <cdr:y>0.89468</cdr:y>
    </cdr:to>
    <cdr:sp macro="" textlink="">
      <cdr:nvSpPr>
        <cdr:cNvPr id="8" name="Text Box 7"/>
        <cdr:cNvSpPr txBox="1"/>
      </cdr:nvSpPr>
      <cdr:spPr>
        <a:xfrm xmlns:a="http://schemas.openxmlformats.org/drawingml/2006/main">
          <a:off x="4032899" y="125543"/>
          <a:ext cx="250811" cy="1828800"/>
        </a:xfrm>
        <a:prstGeom xmlns:a="http://schemas.openxmlformats.org/drawingml/2006/main" prst="rect">
          <a:avLst/>
        </a:prstGeom>
      </cdr:spPr>
      <cdr:txBody>
        <a:bodyPr xmlns:a="http://schemas.openxmlformats.org/drawingml/2006/main" vertOverflow="clip" vert="eaVert" wrap="square" rtlCol="0"/>
        <a:lstStyle xmlns:a="http://schemas.openxmlformats.org/drawingml/2006/main"/>
        <a:p xmlns:a="http://schemas.openxmlformats.org/drawingml/2006/main">
          <a:pPr algn="ctr"/>
          <a:r>
            <a:rPr lang="en-US" sz="900" b="1">
              <a:latin typeface="Helvetica"/>
              <a:cs typeface="Helvetica"/>
            </a:rPr>
            <a:t>PSSI</a:t>
          </a:r>
        </a:p>
      </cdr:txBody>
    </cdr:sp>
  </cdr:relSizeAnchor>
</c:userShapes>
</file>

<file path=word/drawings/drawing10.xml><?xml version="1.0" encoding="utf-8"?>
<c:userShapes xmlns:c="http://schemas.openxmlformats.org/drawingml/2006/chart">
  <cdr:relSizeAnchor xmlns:cdr="http://schemas.openxmlformats.org/drawingml/2006/chartDrawing">
    <cdr:from>
      <cdr:x>0.23724</cdr:x>
      <cdr:y>0.12239</cdr:y>
    </cdr:from>
    <cdr:to>
      <cdr:x>0.44674</cdr:x>
      <cdr:y>0.24482</cdr:y>
    </cdr:to>
    <cdr:sp macro="" textlink="">
      <cdr:nvSpPr>
        <cdr:cNvPr id="2" name="Text Box 1"/>
        <cdr:cNvSpPr txBox="1"/>
      </cdr:nvSpPr>
      <cdr:spPr>
        <a:xfrm xmlns:a="http://schemas.openxmlformats.org/drawingml/2006/main">
          <a:off x="529375" y="220252"/>
          <a:ext cx="467471" cy="220324"/>
        </a:xfrm>
        <a:prstGeom xmlns:a="http://schemas.openxmlformats.org/drawingml/2006/main" prst="rect">
          <a:avLst/>
        </a:prstGeom>
        <a:solidFill xmlns:a="http://schemas.openxmlformats.org/drawingml/2006/main">
          <a:schemeClr val="bg1"/>
        </a:solidFill>
        <a:ln xmlns:a="http://schemas.openxmlformats.org/drawingml/2006/main" w="6350" cmpd="sng">
          <a:solidFill>
            <a:srgbClr val="000000"/>
          </a:solidFill>
        </a:ln>
      </cdr:spPr>
      <cdr:txBody>
        <a:bodyPr xmlns:a="http://schemas.openxmlformats.org/drawingml/2006/main" vertOverflow="clip" wrap="square" rtlCol="0"/>
        <a:lstStyle xmlns:a="http://schemas.openxmlformats.org/drawingml/2006/main"/>
        <a:p xmlns:a="http://schemas.openxmlformats.org/drawingml/2006/main">
          <a:pPr algn="ctr"/>
          <a:r>
            <a:rPr lang="en-US" sz="800" b="1">
              <a:latin typeface="Helvetica"/>
              <a:cs typeface="Helvetica"/>
            </a:rPr>
            <a:t>China</a:t>
          </a:r>
        </a:p>
      </cdr:txBody>
    </cdr:sp>
  </cdr:relSizeAnchor>
  <cdr:relSizeAnchor xmlns:cdr="http://schemas.openxmlformats.org/drawingml/2006/chartDrawing">
    <cdr:from>
      <cdr:x>0.18659</cdr:x>
      <cdr:y>0</cdr:y>
    </cdr:from>
    <cdr:to>
      <cdr:x>0.72581</cdr:x>
      <cdr:y>0.09238</cdr:y>
    </cdr:to>
    <cdr:sp macro="" textlink="">
      <cdr:nvSpPr>
        <cdr:cNvPr id="3" name="Text Box 2"/>
        <cdr:cNvSpPr txBox="1"/>
      </cdr:nvSpPr>
      <cdr:spPr>
        <a:xfrm xmlns:a="http://schemas.openxmlformats.org/drawingml/2006/main">
          <a:off x="469436" y="0"/>
          <a:ext cx="1356610" cy="16624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700">
              <a:latin typeface="Helvetica"/>
              <a:cs typeface="Helvetica"/>
            </a:rPr>
            <a:t>(Unit: 1,000 vehicles)</a:t>
          </a:r>
        </a:p>
      </cdr:txBody>
    </cdr:sp>
  </cdr:relSizeAnchor>
</c:userShapes>
</file>

<file path=word/drawings/drawing11.xml><?xml version="1.0" encoding="utf-8"?>
<c:userShapes xmlns:c="http://schemas.openxmlformats.org/drawingml/2006/chart">
  <cdr:relSizeAnchor xmlns:cdr="http://schemas.openxmlformats.org/drawingml/2006/chartDrawing">
    <cdr:from>
      <cdr:x>0.20801</cdr:x>
      <cdr:y>0.11422</cdr:y>
    </cdr:from>
    <cdr:to>
      <cdr:x>0.41315</cdr:x>
      <cdr:y>0.23665</cdr:y>
    </cdr:to>
    <cdr:sp macro="" textlink="">
      <cdr:nvSpPr>
        <cdr:cNvPr id="2" name="Text Box 1"/>
        <cdr:cNvSpPr txBox="1"/>
      </cdr:nvSpPr>
      <cdr:spPr>
        <a:xfrm xmlns:a="http://schemas.openxmlformats.org/drawingml/2006/main">
          <a:off x="464151" y="205549"/>
          <a:ext cx="457744" cy="220324"/>
        </a:xfrm>
        <a:prstGeom xmlns:a="http://schemas.openxmlformats.org/drawingml/2006/main" prst="rect">
          <a:avLst/>
        </a:prstGeom>
        <a:solidFill xmlns:a="http://schemas.openxmlformats.org/drawingml/2006/main">
          <a:schemeClr val="bg1"/>
        </a:solidFill>
        <a:ln xmlns:a="http://schemas.openxmlformats.org/drawingml/2006/main" w="6350" cmpd="sng">
          <a:solidFill>
            <a:srgbClr val="000000"/>
          </a:solidFill>
        </a:ln>
      </cdr:spPr>
      <cdr:txBody>
        <a:bodyPr xmlns:a="http://schemas.openxmlformats.org/drawingml/2006/main" wrap="square" rtlCol="0"/>
        <a:lstStyle xmlns:a="http://schemas.openxmlformats.org/drawingml/2006/main"/>
        <a:p xmlns:a="http://schemas.openxmlformats.org/drawingml/2006/main">
          <a:pPr algn="ctr"/>
          <a:r>
            <a:rPr lang="en-US" sz="800" b="1">
              <a:latin typeface="Helvetica"/>
              <a:cs typeface="Helvetica"/>
            </a:rPr>
            <a:t>India</a:t>
          </a:r>
        </a:p>
      </cdr:txBody>
    </cdr:sp>
  </cdr:relSizeAnchor>
  <cdr:relSizeAnchor xmlns:cdr="http://schemas.openxmlformats.org/drawingml/2006/chartDrawing">
    <cdr:from>
      <cdr:x>0.16219</cdr:x>
      <cdr:y>0</cdr:y>
    </cdr:from>
    <cdr:to>
      <cdr:x>0.62393</cdr:x>
      <cdr:y>0.10829</cdr:y>
    </cdr:to>
    <cdr:sp macro="" textlink="">
      <cdr:nvSpPr>
        <cdr:cNvPr id="3" name="Text Box 2"/>
        <cdr:cNvSpPr txBox="1"/>
      </cdr:nvSpPr>
      <cdr:spPr>
        <a:xfrm xmlns:a="http://schemas.openxmlformats.org/drawingml/2006/main">
          <a:off x="408667" y="0"/>
          <a:ext cx="1163426" cy="19487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700">
              <a:latin typeface="Helvetica"/>
              <a:cs typeface="Helvetica"/>
            </a:rPr>
            <a:t>(Unit: 1,000 vehicles)</a:t>
          </a:r>
        </a:p>
      </cdr:txBody>
    </cdr:sp>
  </cdr:relSizeAnchor>
</c:userShapes>
</file>

<file path=word/drawings/drawing12.xml><?xml version="1.0" encoding="utf-8"?>
<c:userShapes xmlns:c="http://schemas.openxmlformats.org/drawingml/2006/chart">
  <cdr:relSizeAnchor xmlns:cdr="http://schemas.openxmlformats.org/drawingml/2006/chartDrawing">
    <cdr:from>
      <cdr:x>0.23886</cdr:x>
      <cdr:y>0.12009</cdr:y>
    </cdr:from>
    <cdr:to>
      <cdr:x>0.4501</cdr:x>
      <cdr:y>0.24253</cdr:y>
    </cdr:to>
    <cdr:sp macro="" textlink="">
      <cdr:nvSpPr>
        <cdr:cNvPr id="2" name="Text Box 1"/>
        <cdr:cNvSpPr txBox="1"/>
      </cdr:nvSpPr>
      <cdr:spPr>
        <a:xfrm xmlns:a="http://schemas.openxmlformats.org/drawingml/2006/main">
          <a:off x="532990" y="216113"/>
          <a:ext cx="471351" cy="220342"/>
        </a:xfrm>
        <a:prstGeom xmlns:a="http://schemas.openxmlformats.org/drawingml/2006/main" prst="rect">
          <a:avLst/>
        </a:prstGeom>
        <a:solidFill xmlns:a="http://schemas.openxmlformats.org/drawingml/2006/main">
          <a:schemeClr val="bg1"/>
        </a:solidFill>
        <a:ln xmlns:a="http://schemas.openxmlformats.org/drawingml/2006/main" w="6350" cmpd="sng">
          <a:solidFill>
            <a:srgbClr val="000000"/>
          </a:solidFill>
        </a:ln>
      </cdr:spPr>
      <cdr:txBody>
        <a:bodyPr xmlns:a="http://schemas.openxmlformats.org/drawingml/2006/main" wrap="square" rtlCol="0"/>
        <a:lstStyle xmlns:a="http://schemas.openxmlformats.org/drawingml/2006/main"/>
        <a:p xmlns:a="http://schemas.openxmlformats.org/drawingml/2006/main">
          <a:pPr algn="ctr"/>
          <a:r>
            <a:rPr lang="en-US" sz="800" b="1">
              <a:latin typeface="Helvetica"/>
              <a:cs typeface="Helvetica"/>
            </a:rPr>
            <a:t>RSCT</a:t>
          </a:r>
        </a:p>
      </cdr:txBody>
    </cdr:sp>
  </cdr:relSizeAnchor>
  <cdr:relSizeAnchor xmlns:cdr="http://schemas.openxmlformats.org/drawingml/2006/chartDrawing">
    <cdr:from>
      <cdr:x>0.1955</cdr:x>
      <cdr:y>0</cdr:y>
    </cdr:from>
    <cdr:to>
      <cdr:x>0.68097</cdr:x>
      <cdr:y>0.12214</cdr:y>
    </cdr:to>
    <cdr:sp macro="" textlink="">
      <cdr:nvSpPr>
        <cdr:cNvPr id="3" name="Text Box 2"/>
        <cdr:cNvSpPr txBox="1"/>
      </cdr:nvSpPr>
      <cdr:spPr>
        <a:xfrm xmlns:a="http://schemas.openxmlformats.org/drawingml/2006/main">
          <a:off x="492597" y="0"/>
          <a:ext cx="1223224" cy="21980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700">
              <a:latin typeface="Helvetica"/>
              <a:cs typeface="Helvetica"/>
            </a:rPr>
            <a:t>(Unit: 1,000 vehicles)</a:t>
          </a:r>
        </a:p>
      </cdr:txBody>
    </cdr:sp>
  </cdr:relSizeAnchor>
</c:userShapes>
</file>

<file path=word/drawings/drawing13.xml><?xml version="1.0" encoding="utf-8"?>
<c:userShapes xmlns:c="http://schemas.openxmlformats.org/drawingml/2006/chart">
  <cdr:relSizeAnchor xmlns:cdr="http://schemas.openxmlformats.org/drawingml/2006/chartDrawing">
    <cdr:from>
      <cdr:x>0.20736</cdr:x>
      <cdr:y>0.12309</cdr:y>
    </cdr:from>
    <cdr:to>
      <cdr:x>0.41651</cdr:x>
      <cdr:y>0.24552</cdr:y>
    </cdr:to>
    <cdr:sp macro="" textlink="">
      <cdr:nvSpPr>
        <cdr:cNvPr id="2" name="Text Box 1"/>
        <cdr:cNvSpPr txBox="1"/>
      </cdr:nvSpPr>
      <cdr:spPr>
        <a:xfrm xmlns:a="http://schemas.openxmlformats.org/drawingml/2006/main">
          <a:off x="462699" y="221512"/>
          <a:ext cx="466691" cy="220323"/>
        </a:xfrm>
        <a:prstGeom xmlns:a="http://schemas.openxmlformats.org/drawingml/2006/main" prst="rect">
          <a:avLst/>
        </a:prstGeom>
        <a:solidFill xmlns:a="http://schemas.openxmlformats.org/drawingml/2006/main">
          <a:schemeClr val="bg1"/>
        </a:solidFill>
        <a:ln xmlns:a="http://schemas.openxmlformats.org/drawingml/2006/main" w="6350" cmpd="sng">
          <a:solidFill>
            <a:srgbClr val="000000"/>
          </a:solidFill>
        </a:ln>
      </cdr:spPr>
      <cdr:txBody>
        <a:bodyPr xmlns:a="http://schemas.openxmlformats.org/drawingml/2006/main" wrap="square" rtlCol="0"/>
        <a:lstStyle xmlns:a="http://schemas.openxmlformats.org/drawingml/2006/main"/>
        <a:p xmlns:a="http://schemas.openxmlformats.org/drawingml/2006/main">
          <a:pPr algn="ctr"/>
          <a:r>
            <a:rPr lang="en-US" sz="800" b="1">
              <a:latin typeface="Helvetica"/>
              <a:cs typeface="Helvetica"/>
            </a:rPr>
            <a:t>Brazil</a:t>
          </a:r>
        </a:p>
      </cdr:txBody>
    </cdr:sp>
  </cdr:relSizeAnchor>
  <cdr:relSizeAnchor xmlns:cdr="http://schemas.openxmlformats.org/drawingml/2006/chartDrawing">
    <cdr:from>
      <cdr:x>0.16592</cdr:x>
      <cdr:y>0</cdr:y>
    </cdr:from>
    <cdr:to>
      <cdr:x>0.62381</cdr:x>
      <cdr:y>0.12117</cdr:y>
    </cdr:to>
    <cdr:sp macro="" textlink="">
      <cdr:nvSpPr>
        <cdr:cNvPr id="3" name="Text Box 2"/>
        <cdr:cNvSpPr txBox="1"/>
      </cdr:nvSpPr>
      <cdr:spPr>
        <a:xfrm xmlns:a="http://schemas.openxmlformats.org/drawingml/2006/main">
          <a:off x="418065" y="0"/>
          <a:ext cx="1153725" cy="21805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700">
              <a:latin typeface="Helvetica"/>
              <a:cs typeface="Helvetica"/>
            </a:rPr>
            <a:t>(Unit: 1,000 vehicles)</a:t>
          </a:r>
        </a:p>
      </cdr:txBody>
    </cdr:sp>
  </cdr:relSizeAnchor>
</c:userShapes>
</file>

<file path=word/drawings/drawing14.xml><?xml version="1.0" encoding="utf-8"?>
<c:userShapes xmlns:c="http://schemas.openxmlformats.org/drawingml/2006/chart">
  <cdr:relSizeAnchor xmlns:cdr="http://schemas.openxmlformats.org/drawingml/2006/chartDrawing">
    <cdr:from>
      <cdr:x>0.52279</cdr:x>
      <cdr:y>0.86463</cdr:y>
    </cdr:from>
    <cdr:to>
      <cdr:x>1</cdr:x>
      <cdr:y>1</cdr:y>
    </cdr:to>
    <cdr:sp macro="" textlink="">
      <cdr:nvSpPr>
        <cdr:cNvPr id="2" name="Text Box 1"/>
        <cdr:cNvSpPr txBox="1"/>
      </cdr:nvSpPr>
      <cdr:spPr>
        <a:xfrm xmlns:a="http://schemas.openxmlformats.org/drawingml/2006/main">
          <a:off x="597877" y="1781086"/>
          <a:ext cx="545757" cy="27885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latin typeface="Helvetica"/>
              <a:cs typeface="Helvetica"/>
            </a:rPr>
            <a:t>Total</a:t>
          </a:r>
          <a:endParaRPr lang="en-US" sz="800" baseline="0">
            <a:latin typeface="Helvetica"/>
            <a:cs typeface="Helvetica"/>
          </a:endParaRPr>
        </a:p>
        <a:p xmlns:a="http://schemas.openxmlformats.org/drawingml/2006/main">
          <a:r>
            <a:rPr lang="en-US" sz="800" baseline="0">
              <a:latin typeface="Helvetica"/>
              <a:cs typeface="Helvetica"/>
            </a:rPr>
            <a:t>purchase</a:t>
          </a:r>
          <a:endParaRPr lang="en-US" sz="800">
            <a:latin typeface="Helvetica"/>
            <a:cs typeface="Helvetica"/>
          </a:endParaRPr>
        </a:p>
      </cdr:txBody>
    </cdr:sp>
  </cdr:relSizeAnchor>
  <cdr:relSizeAnchor xmlns:cdr="http://schemas.openxmlformats.org/drawingml/2006/chartDrawing">
    <cdr:from>
      <cdr:x>0.12916</cdr:x>
      <cdr:y>0</cdr:y>
    </cdr:from>
    <cdr:to>
      <cdr:x>0.961</cdr:x>
      <cdr:y>0.0894</cdr:y>
    </cdr:to>
    <cdr:sp macro="" textlink="">
      <cdr:nvSpPr>
        <cdr:cNvPr id="3" name="Text Box 2"/>
        <cdr:cNvSpPr txBox="1"/>
      </cdr:nvSpPr>
      <cdr:spPr>
        <a:xfrm xmlns:a="http://schemas.openxmlformats.org/drawingml/2006/main">
          <a:off x="147712" y="0"/>
          <a:ext cx="951322" cy="18415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l"/>
          <a:r>
            <a:rPr lang="en-US" sz="700">
              <a:latin typeface="Helvetica"/>
              <a:cs typeface="Helvetica"/>
            </a:rPr>
            <a:t>(Unit: 1,000 KRW)</a:t>
          </a:r>
        </a:p>
      </cdr:txBody>
    </cdr:sp>
  </cdr:relSizeAnchor>
</c:userShapes>
</file>

<file path=word/drawings/drawing15.xml><?xml version="1.0" encoding="utf-8"?>
<c:userShapes xmlns:c="http://schemas.openxmlformats.org/drawingml/2006/chart">
  <cdr:relSizeAnchor xmlns:cdr="http://schemas.openxmlformats.org/drawingml/2006/chartDrawing">
    <cdr:from>
      <cdr:x>0.00331</cdr:x>
      <cdr:y>0.86932</cdr:y>
    </cdr:from>
    <cdr:to>
      <cdr:x>0.98969</cdr:x>
      <cdr:y>1</cdr:y>
    </cdr:to>
    <cdr:sp macro="" textlink="">
      <cdr:nvSpPr>
        <cdr:cNvPr id="2" name="Text Box 1"/>
        <cdr:cNvSpPr txBox="1"/>
      </cdr:nvSpPr>
      <cdr:spPr>
        <a:xfrm xmlns:a="http://schemas.openxmlformats.org/drawingml/2006/main">
          <a:off x="11098" y="1805652"/>
          <a:ext cx="3307119" cy="27143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latin typeface="Helvetica"/>
              <a:cs typeface="Helvetica"/>
            </a:rPr>
            <a:t>MOBIS    4 Steel </a:t>
          </a:r>
          <a:r>
            <a:rPr lang="en-US" sz="800" baseline="0">
              <a:latin typeface="Helvetica"/>
              <a:cs typeface="Helvetica"/>
            </a:rPr>
            <a:t>     </a:t>
          </a:r>
          <a:r>
            <a:rPr lang="en-US" sz="800">
              <a:latin typeface="Helvetica"/>
              <a:cs typeface="Helvetica"/>
            </a:rPr>
            <a:t>POWER </a:t>
          </a:r>
          <a:r>
            <a:rPr lang="en-US" sz="800" baseline="0">
              <a:latin typeface="Helvetica"/>
              <a:cs typeface="Helvetica"/>
            </a:rPr>
            <a:t>    </a:t>
          </a:r>
          <a:r>
            <a:rPr lang="en-US" sz="800">
              <a:latin typeface="Helvetica"/>
              <a:cs typeface="Helvetica"/>
            </a:rPr>
            <a:t>KEFICO     WISCO      DYMOS</a:t>
          </a:r>
        </a:p>
        <a:p xmlns:a="http://schemas.openxmlformats.org/drawingml/2006/main">
          <a:r>
            <a:rPr lang="en-US" sz="800">
              <a:latin typeface="Helvetica"/>
              <a:cs typeface="Helvetica"/>
            </a:rPr>
            <a:t>&amp;</a:t>
          </a:r>
          <a:r>
            <a:rPr lang="en-US" sz="800" baseline="0">
              <a:latin typeface="Helvetica"/>
              <a:cs typeface="Helvetica"/>
            </a:rPr>
            <a:t> </a:t>
          </a:r>
          <a:r>
            <a:rPr lang="en-US" sz="800">
              <a:latin typeface="Helvetica"/>
              <a:cs typeface="Helvetica"/>
            </a:rPr>
            <a:t>WIA     makers      TECH</a:t>
          </a:r>
        </a:p>
      </cdr:txBody>
    </cdr:sp>
  </cdr:relSizeAnchor>
  <cdr:relSizeAnchor xmlns:cdr="http://schemas.openxmlformats.org/drawingml/2006/chartDrawing">
    <cdr:from>
      <cdr:x>0.14322</cdr:x>
      <cdr:y>0.10973</cdr:y>
    </cdr:from>
    <cdr:to>
      <cdr:x>0.14344</cdr:x>
      <cdr:y>0.86692</cdr:y>
    </cdr:to>
    <cdr:cxnSp macro="">
      <cdr:nvCxnSpPr>
        <cdr:cNvPr id="6" name="Straight Connector 5"/>
        <cdr:cNvCxnSpPr/>
      </cdr:nvCxnSpPr>
      <cdr:spPr>
        <a:xfrm xmlns:a="http://schemas.openxmlformats.org/drawingml/2006/main" flipV="1">
          <a:off x="480193" y="227927"/>
          <a:ext cx="738" cy="1572748"/>
        </a:xfrm>
        <a:prstGeom xmlns:a="http://schemas.openxmlformats.org/drawingml/2006/main" prst="line">
          <a:avLst/>
        </a:prstGeom>
        <a:ln xmlns:a="http://schemas.openxmlformats.org/drawingml/2006/main" w="6350" cmpd="sng">
          <a:solidFill>
            <a:schemeClr val="tx1"/>
          </a:solidFill>
          <a:prstDash val="sysDash"/>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0.28818</cdr:x>
      <cdr:y>0.11278</cdr:y>
    </cdr:from>
    <cdr:to>
      <cdr:x>0.28848</cdr:x>
      <cdr:y>0.86758</cdr:y>
    </cdr:to>
    <cdr:cxnSp macro="">
      <cdr:nvCxnSpPr>
        <cdr:cNvPr id="10" name="Straight Connector 9"/>
        <cdr:cNvCxnSpPr/>
      </cdr:nvCxnSpPr>
      <cdr:spPr>
        <a:xfrm xmlns:a="http://schemas.openxmlformats.org/drawingml/2006/main" flipV="1">
          <a:off x="966215" y="234262"/>
          <a:ext cx="1006" cy="1567784"/>
        </a:xfrm>
        <a:prstGeom xmlns:a="http://schemas.openxmlformats.org/drawingml/2006/main" prst="line">
          <a:avLst/>
        </a:prstGeom>
        <a:ln xmlns:a="http://schemas.openxmlformats.org/drawingml/2006/main" w="6350" cmpd="sng">
          <a:solidFill>
            <a:schemeClr val="tx1"/>
          </a:solidFill>
          <a:prstDash val="sysDash"/>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0.4402</cdr:x>
      <cdr:y>0.10667</cdr:y>
    </cdr:from>
    <cdr:to>
      <cdr:x>0.4402</cdr:x>
      <cdr:y>0.87098</cdr:y>
    </cdr:to>
    <cdr:cxnSp macro="">
      <cdr:nvCxnSpPr>
        <cdr:cNvPr id="13" name="Straight Connector 12"/>
        <cdr:cNvCxnSpPr/>
      </cdr:nvCxnSpPr>
      <cdr:spPr>
        <a:xfrm xmlns:a="http://schemas.openxmlformats.org/drawingml/2006/main" flipV="1">
          <a:off x="1475908" y="221571"/>
          <a:ext cx="0" cy="1587537"/>
        </a:xfrm>
        <a:prstGeom xmlns:a="http://schemas.openxmlformats.org/drawingml/2006/main" prst="line">
          <a:avLst/>
        </a:prstGeom>
        <a:ln xmlns:a="http://schemas.openxmlformats.org/drawingml/2006/main" w="6350" cmpd="sng">
          <a:solidFill>
            <a:schemeClr val="tx1"/>
          </a:solidFill>
          <a:prstDash val="sysDash"/>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0.59197</cdr:x>
      <cdr:y>0.10973</cdr:y>
    </cdr:from>
    <cdr:to>
      <cdr:x>0.59227</cdr:x>
      <cdr:y>0.86928</cdr:y>
    </cdr:to>
    <cdr:cxnSp macro="">
      <cdr:nvCxnSpPr>
        <cdr:cNvPr id="14" name="Straight Connector 13"/>
        <cdr:cNvCxnSpPr/>
      </cdr:nvCxnSpPr>
      <cdr:spPr>
        <a:xfrm xmlns:a="http://schemas.openxmlformats.org/drawingml/2006/main" flipH="1" flipV="1">
          <a:off x="1984767" y="227927"/>
          <a:ext cx="1006" cy="1577650"/>
        </a:xfrm>
        <a:prstGeom xmlns:a="http://schemas.openxmlformats.org/drawingml/2006/main" prst="line">
          <a:avLst/>
        </a:prstGeom>
        <a:ln xmlns:a="http://schemas.openxmlformats.org/drawingml/2006/main" w="6350" cmpd="sng">
          <a:solidFill>
            <a:schemeClr val="tx1"/>
          </a:solidFill>
          <a:prstDash val="sysDash"/>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0.74202</cdr:x>
      <cdr:y>0.10667</cdr:y>
    </cdr:from>
    <cdr:to>
      <cdr:x>0.74244</cdr:x>
      <cdr:y>0.86588</cdr:y>
    </cdr:to>
    <cdr:cxnSp macro="">
      <cdr:nvCxnSpPr>
        <cdr:cNvPr id="15" name="Straight Connector 14"/>
        <cdr:cNvCxnSpPr/>
      </cdr:nvCxnSpPr>
      <cdr:spPr>
        <a:xfrm xmlns:a="http://schemas.openxmlformats.org/drawingml/2006/main" flipH="1" flipV="1">
          <a:off x="2487855" y="221571"/>
          <a:ext cx="1408" cy="1576944"/>
        </a:xfrm>
        <a:prstGeom xmlns:a="http://schemas.openxmlformats.org/drawingml/2006/main" prst="line">
          <a:avLst/>
        </a:prstGeom>
        <a:ln xmlns:a="http://schemas.openxmlformats.org/drawingml/2006/main" w="6350" cmpd="sng">
          <a:solidFill>
            <a:schemeClr val="tx1"/>
          </a:solidFill>
          <a:prstDash val="sysDash"/>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0.69557</cdr:x>
      <cdr:y>0.14096</cdr:y>
    </cdr:from>
    <cdr:to>
      <cdr:x>0.86034</cdr:x>
      <cdr:y>0.2743</cdr:y>
    </cdr:to>
    <cdr:grpSp>
      <cdr:nvGrpSpPr>
        <cdr:cNvPr id="22" name="Group 21"/>
        <cdr:cNvGrpSpPr/>
      </cdr:nvGrpSpPr>
      <cdr:grpSpPr>
        <a:xfrm xmlns:a="http://schemas.openxmlformats.org/drawingml/2006/main">
          <a:off x="2332092" y="292780"/>
          <a:ext cx="552456" cy="276962"/>
          <a:chOff x="1695450" y="463550"/>
          <a:chExt cx="552449" cy="289050"/>
        </a:xfrm>
      </cdr:grpSpPr>
      <cdr:sp macro="" textlink="">
        <cdr:nvSpPr>
          <cdr:cNvPr id="9" name="Text Box 8"/>
          <cdr:cNvSpPr txBox="1"/>
        </cdr:nvSpPr>
        <cdr:spPr>
          <a:xfrm xmlns:a="http://schemas.openxmlformats.org/drawingml/2006/main">
            <a:off x="1695450" y="463550"/>
            <a:ext cx="552449" cy="289050"/>
          </a:xfrm>
          <a:prstGeom xmlns:a="http://schemas.openxmlformats.org/drawingml/2006/main" prst="rect">
            <a:avLst/>
          </a:prstGeom>
          <a:solidFill xmlns:a="http://schemas.openxmlformats.org/drawingml/2006/main">
            <a:schemeClr val="bg1"/>
          </a:solidFill>
          <a:ln xmlns:a="http://schemas.openxmlformats.org/drawingml/2006/main" w="6350" cmpd="sng">
            <a:solidFill>
              <a:srgbClr val="000000"/>
            </a:solidFill>
          </a:ln>
        </cdr:spPr>
        <cdr:txBody>
          <a:bodyPr xmlns:a="http://schemas.openxmlformats.org/drawingml/2006/main" vertOverflow="clip" wrap="square" rtlCol="0"/>
          <a:lstStyle xmlns:a="http://schemas.openxmlformats.org/drawingml/2006/main"/>
          <a:p xmlns:a="http://schemas.openxmlformats.org/drawingml/2006/main">
            <a:pPr algn="r"/>
            <a:r>
              <a:rPr lang="en-US" sz="600">
                <a:latin typeface="Helvetica"/>
                <a:cs typeface="Helvetica"/>
              </a:rPr>
              <a:t>        2013</a:t>
            </a:r>
          </a:p>
          <a:p xmlns:a="http://schemas.openxmlformats.org/drawingml/2006/main">
            <a:pPr algn="r"/>
            <a:r>
              <a:rPr lang="en-US" sz="600">
                <a:latin typeface="Helvetica"/>
                <a:cs typeface="Helvetica"/>
              </a:rPr>
              <a:t>        2004</a:t>
            </a:r>
          </a:p>
        </cdr:txBody>
      </cdr:sp>
      <cdr:sp macro="" textlink="">
        <cdr:nvSpPr>
          <cdr:cNvPr id="16" name="Rectangle 15"/>
          <cdr:cNvSpPr/>
        </cdr:nvSpPr>
        <cdr:spPr>
          <a:xfrm xmlns:a="http://schemas.openxmlformats.org/drawingml/2006/main">
            <a:off x="1726769" y="530865"/>
            <a:ext cx="213568" cy="46587"/>
          </a:xfrm>
          <a:prstGeom xmlns:a="http://schemas.openxmlformats.org/drawingml/2006/main" prst="rect">
            <a:avLst/>
          </a:prstGeom>
          <a:solidFill xmlns:a="http://schemas.openxmlformats.org/drawingml/2006/main">
            <a:srgbClr val="000000"/>
          </a:solidFill>
          <a:ln xmlns:a="http://schemas.openxmlformats.org/drawingml/2006/main" w="6350" cmpd="sng">
            <a:solidFill>
              <a:srgbClr val="000000"/>
            </a:solidFill>
          </a:ln>
          <a:effectLst xmlns:a="http://schemas.openxmlformats.org/drawingml/2006/main"/>
        </cdr:spPr>
        <cdr:style>
          <a:lnRef xmlns:a="http://schemas.openxmlformats.org/drawingml/2006/main" idx="1">
            <a:schemeClr val="accent1"/>
          </a:lnRef>
          <a:fillRef xmlns:a="http://schemas.openxmlformats.org/drawingml/2006/main" idx="3">
            <a:schemeClr val="accent1"/>
          </a:fillRef>
          <a:effectRef xmlns:a="http://schemas.openxmlformats.org/drawingml/2006/main" idx="2">
            <a:schemeClr val="accent1"/>
          </a:effectRef>
          <a:fontRef xmlns:a="http://schemas.openxmlformats.org/drawingml/2006/main" idx="minor">
            <a:schemeClr val="lt1"/>
          </a:fontRef>
        </cdr:style>
      </cdr:sp>
      <cdr:sp macro="" textlink="">
        <cdr:nvSpPr>
          <cdr:cNvPr id="17" name="Rectangle 16"/>
          <cdr:cNvSpPr/>
        </cdr:nvSpPr>
        <cdr:spPr>
          <a:xfrm xmlns:a="http://schemas.openxmlformats.org/drawingml/2006/main">
            <a:off x="1726772" y="651868"/>
            <a:ext cx="213567" cy="42764"/>
          </a:xfrm>
          <a:prstGeom xmlns:a="http://schemas.openxmlformats.org/drawingml/2006/main" prst="rect">
            <a:avLst/>
          </a:prstGeom>
          <a:solidFill xmlns:a="http://schemas.openxmlformats.org/drawingml/2006/main">
            <a:schemeClr val="bg1">
              <a:lumMod val="50000"/>
            </a:schemeClr>
          </a:solidFill>
          <a:ln xmlns:a="http://schemas.openxmlformats.org/drawingml/2006/main" w="6350" cmpd="sng">
            <a:solidFill>
              <a:srgbClr val="000000"/>
            </a:solidFill>
          </a:ln>
          <a:effectLst xmlns:a="http://schemas.openxmlformats.org/drawingml/2006/main"/>
        </cdr:spPr>
        <cdr:style>
          <a:lnRef xmlns:a="http://schemas.openxmlformats.org/drawingml/2006/main" idx="1">
            <a:schemeClr val="accent1"/>
          </a:lnRef>
          <a:fillRef xmlns:a="http://schemas.openxmlformats.org/drawingml/2006/main" idx="3">
            <a:schemeClr val="accent1"/>
          </a:fillRef>
          <a:effectRef xmlns:a="http://schemas.openxmlformats.org/drawingml/2006/main" idx="2">
            <a:schemeClr val="accent1"/>
          </a:effectRef>
          <a:fontRef xmlns:a="http://schemas.openxmlformats.org/drawingml/2006/main" idx="minor">
            <a:schemeClr val="lt1"/>
          </a:fontRef>
        </cdr:style>
      </cdr:sp>
    </cdr:grpSp>
  </cdr:relSizeAnchor>
</c:userShapes>
</file>

<file path=word/drawings/drawing2.xml><?xml version="1.0" encoding="utf-8"?>
<c:userShapes xmlns:c="http://schemas.openxmlformats.org/drawingml/2006/chart">
  <cdr:relSizeAnchor xmlns:cdr="http://schemas.openxmlformats.org/drawingml/2006/chartDrawing">
    <cdr:from>
      <cdr:x>0</cdr:x>
      <cdr:y>0.07937</cdr:y>
    </cdr:from>
    <cdr:to>
      <cdr:x>0.05491</cdr:x>
      <cdr:y>0.91222</cdr:y>
    </cdr:to>
    <cdr:sp macro="" textlink="">
      <cdr:nvSpPr>
        <cdr:cNvPr id="2" name="Text Box 1"/>
        <cdr:cNvSpPr txBox="1"/>
      </cdr:nvSpPr>
      <cdr:spPr>
        <a:xfrm xmlns:a="http://schemas.openxmlformats.org/drawingml/2006/main">
          <a:off x="-1634150" y="174279"/>
          <a:ext cx="235218" cy="1828797"/>
        </a:xfrm>
        <a:prstGeom xmlns:a="http://schemas.openxmlformats.org/drawingml/2006/main" prst="rect">
          <a:avLst/>
        </a:prstGeom>
      </cdr:spPr>
      <cdr:txBody>
        <a:bodyPr xmlns:a="http://schemas.openxmlformats.org/drawingml/2006/main" vert="eaVert" wrap="square" rtlCol="0"/>
        <a:lstStyle xmlns:a="http://schemas.openxmlformats.org/drawingml/2006/main"/>
        <a:p xmlns:a="http://schemas.openxmlformats.org/drawingml/2006/main">
          <a:pPr algn="ctr"/>
          <a:r>
            <a:rPr lang="en-US" sz="900" b="1">
              <a:latin typeface="Helvetica"/>
              <a:cs typeface="Helvetica"/>
            </a:rPr>
            <a:t>Marker</a:t>
          </a:r>
          <a:r>
            <a:rPr lang="en-US" sz="800" b="1">
              <a:latin typeface="Helvetica"/>
              <a:cs typeface="Helvetica"/>
            </a:rPr>
            <a:t> share</a:t>
          </a:r>
          <a:endParaRPr lang="en-US" sz="600" b="1">
            <a:latin typeface="Helvetica"/>
            <a:cs typeface="Helvetica"/>
          </a:endParaRPr>
        </a:p>
      </cdr:txBody>
    </cdr:sp>
  </cdr:relSizeAnchor>
  <cdr:relSizeAnchor xmlns:cdr="http://schemas.openxmlformats.org/drawingml/2006/chartDrawing">
    <cdr:from>
      <cdr:x>0.94471</cdr:x>
      <cdr:y>0.07745</cdr:y>
    </cdr:from>
    <cdr:to>
      <cdr:x>1</cdr:x>
      <cdr:y>0.9103</cdr:y>
    </cdr:to>
    <cdr:sp macro="" textlink="">
      <cdr:nvSpPr>
        <cdr:cNvPr id="3" name="Text Box 1"/>
        <cdr:cNvSpPr txBox="1"/>
      </cdr:nvSpPr>
      <cdr:spPr>
        <a:xfrm xmlns:a="http://schemas.openxmlformats.org/drawingml/2006/main">
          <a:off x="4046863" y="170072"/>
          <a:ext cx="236847" cy="1828797"/>
        </a:xfrm>
        <a:prstGeom xmlns:a="http://schemas.openxmlformats.org/drawingml/2006/main" prst="rect">
          <a:avLst/>
        </a:prstGeom>
      </cdr:spPr>
      <cdr:txBody>
        <a:bodyPr xmlns:a="http://schemas.openxmlformats.org/drawingml/2006/main" vert="eaVert" wrap="square" rtlCol="0"/>
        <a:lstStyle xmlns:a="http://schemas.openxmlformats.org/drawingml/2006/main"/>
        <a:p xmlns:a="http://schemas.openxmlformats.org/drawingml/2006/main">
          <a:pPr algn="ctr"/>
          <a:r>
            <a:rPr lang="en-US" sz="900" b="1">
              <a:latin typeface="Helvetica"/>
              <a:cs typeface="Helvetica"/>
            </a:rPr>
            <a:t>Tariff rate </a:t>
          </a:r>
          <a:endParaRPr lang="en-US" sz="700" b="1">
            <a:latin typeface="Helvetica"/>
            <a:cs typeface="Helvetica"/>
          </a:endParaRPr>
        </a:p>
      </cdr:txBody>
    </cdr:sp>
  </cdr:relSizeAnchor>
  <cdr:relSizeAnchor xmlns:cdr="http://schemas.openxmlformats.org/drawingml/2006/chartDrawing">
    <cdr:from>
      <cdr:x>0.10602</cdr:x>
      <cdr:y>0</cdr:y>
    </cdr:from>
    <cdr:to>
      <cdr:x>0.25082</cdr:x>
      <cdr:y>0.09703</cdr:y>
    </cdr:to>
    <cdr:sp macro="" textlink="">
      <cdr:nvSpPr>
        <cdr:cNvPr id="4" name="Text Box 3"/>
        <cdr:cNvSpPr txBox="1"/>
      </cdr:nvSpPr>
      <cdr:spPr>
        <a:xfrm xmlns:a="http://schemas.openxmlformats.org/drawingml/2006/main">
          <a:off x="454171" y="0"/>
          <a:ext cx="620279" cy="21306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700">
              <a:latin typeface="Helvetica"/>
              <a:cs typeface="Helvetica"/>
            </a:rPr>
            <a:t>(Unit:</a:t>
          </a:r>
          <a:r>
            <a:rPr lang="en-US" sz="700" baseline="0">
              <a:latin typeface="Helvetica"/>
              <a:cs typeface="Helvetica"/>
            </a:rPr>
            <a:t> %)</a:t>
          </a:r>
          <a:endParaRPr lang="en-US" sz="700">
            <a:latin typeface="Helvetica"/>
            <a:cs typeface="Helvetica"/>
          </a:endParaRPr>
        </a:p>
      </cdr:txBody>
    </cdr:sp>
  </cdr:relSizeAnchor>
  <cdr:relSizeAnchor xmlns:cdr="http://schemas.openxmlformats.org/drawingml/2006/chartDrawing">
    <cdr:from>
      <cdr:x>0.13714</cdr:x>
      <cdr:y>0.10164</cdr:y>
    </cdr:from>
    <cdr:to>
      <cdr:x>0.44806</cdr:x>
      <cdr:y>0.27443</cdr:y>
    </cdr:to>
    <cdr:grpSp>
      <cdr:nvGrpSpPr>
        <cdr:cNvPr id="37" name="Group 36"/>
        <cdr:cNvGrpSpPr/>
      </cdr:nvGrpSpPr>
      <cdr:grpSpPr>
        <a:xfrm xmlns:a="http://schemas.openxmlformats.org/drawingml/2006/main">
          <a:off x="587468" y="223184"/>
          <a:ext cx="1331891" cy="379418"/>
          <a:chOff x="2193740" y="633953"/>
          <a:chExt cx="1331885" cy="379429"/>
        </a:xfrm>
      </cdr:grpSpPr>
      <cdr:sp macro="" textlink="">
        <cdr:nvSpPr>
          <cdr:cNvPr id="5" name="Text Box 4"/>
          <cdr:cNvSpPr txBox="1"/>
        </cdr:nvSpPr>
        <cdr:spPr>
          <a:xfrm xmlns:a="http://schemas.openxmlformats.org/drawingml/2006/main">
            <a:off x="2193740" y="633953"/>
            <a:ext cx="1331885" cy="379429"/>
          </a:xfrm>
          <a:prstGeom xmlns:a="http://schemas.openxmlformats.org/drawingml/2006/main" prst="rect">
            <a:avLst/>
          </a:prstGeom>
          <a:solidFill xmlns:a="http://schemas.openxmlformats.org/drawingml/2006/main">
            <a:schemeClr val="bg1"/>
          </a:solidFill>
          <a:ln xmlns:a="http://schemas.openxmlformats.org/drawingml/2006/main" w="3175" cmpd="sng">
            <a:solidFill>
              <a:schemeClr val="tx1"/>
            </a:solidFill>
          </a:ln>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600" baseline="0">
                <a:latin typeface="Helvetica"/>
                <a:cs typeface="Helvetica"/>
              </a:rPr>
              <a:t>     HMC             HMC+KMC</a:t>
            </a: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600" baseline="0">
                <a:latin typeface="Helvetica"/>
                <a:cs typeface="Helvetica"/>
              </a:rPr>
              <a:t>     KMC</a:t>
            </a:r>
            <a:r>
              <a:rPr lang="en-US" sz="800" baseline="-25000">
                <a:latin typeface="Helvetica"/>
                <a:cs typeface="Helvetica"/>
              </a:rPr>
              <a:t>P</a:t>
            </a:r>
            <a:r>
              <a:rPr lang="en-US" sz="600" baseline="0">
                <a:latin typeface="Helvetica"/>
                <a:cs typeface="Helvetica"/>
              </a:rPr>
              <a:t>           non-(HMC+KMC)</a:t>
            </a: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600" baseline="0">
                <a:latin typeface="Helvetica"/>
                <a:cs typeface="Helvetica"/>
              </a:rPr>
              <a:t>     Imported       </a:t>
            </a:r>
            <a:r>
              <a:rPr lang="en-US" sz="600">
                <a:latin typeface="Helvetica"/>
                <a:cs typeface="Helvetica"/>
              </a:rPr>
              <a:t>Tariff</a:t>
            </a:r>
            <a:r>
              <a:rPr lang="en-US" sz="600" baseline="0">
                <a:latin typeface="Helvetica"/>
                <a:cs typeface="Helvetica"/>
              </a:rPr>
              <a:t> rate</a:t>
            </a:r>
          </a:p>
          <a:p xmlns:a="http://schemas.openxmlformats.org/drawingml/2006/main">
            <a:endParaRPr lang="en-US" sz="600">
              <a:latin typeface="Helvetica"/>
              <a:cs typeface="Helvetica"/>
            </a:endParaRPr>
          </a:p>
        </cdr:txBody>
      </cdr:sp>
      <cdr:grpSp>
        <cdr:nvGrpSpPr>
          <cdr:cNvPr id="11" name="Group 10"/>
          <cdr:cNvGrpSpPr/>
        </cdr:nvGrpSpPr>
        <cdr:grpSpPr>
          <a:xfrm xmlns:a="http://schemas.openxmlformats.org/drawingml/2006/main">
            <a:off x="2263730" y="702533"/>
            <a:ext cx="108000" cy="45720"/>
            <a:chOff x="2428830" y="382493"/>
            <a:chExt cx="108000" cy="45720"/>
          </a:xfrm>
        </cdr:grpSpPr>
        <cdr:sp macro="" textlink="">
          <cdr:nvSpPr>
            <cdr:cNvPr id="6" name="Rectangle 5"/>
            <cdr:cNvSpPr/>
          </cdr:nvSpPr>
          <cdr:spPr>
            <a:xfrm xmlns:a="http://schemas.openxmlformats.org/drawingml/2006/main">
              <a:off x="2461103" y="382493"/>
              <a:ext cx="45720" cy="45720"/>
            </a:xfrm>
            <a:prstGeom xmlns:a="http://schemas.openxmlformats.org/drawingml/2006/main" prst="rect">
              <a:avLst/>
            </a:prstGeom>
            <a:solidFill xmlns:a="http://schemas.openxmlformats.org/drawingml/2006/main">
              <a:schemeClr val="tx1"/>
            </a:solidFill>
            <a:ln xmlns:a="http://schemas.openxmlformats.org/drawingml/2006/main" w="3175" cmpd="sng">
              <a:solidFill>
                <a:srgbClr val="000000"/>
              </a:solidFill>
            </a:ln>
            <a:effectLst xmlns:a="http://schemas.openxmlformats.org/drawingml/2006/main"/>
          </cdr:spPr>
          <cdr:style>
            <a:lnRef xmlns:a="http://schemas.openxmlformats.org/drawingml/2006/main" idx="1">
              <a:schemeClr val="accent1"/>
            </a:lnRef>
            <a:fillRef xmlns:a="http://schemas.openxmlformats.org/drawingml/2006/main" idx="3">
              <a:schemeClr val="accent1"/>
            </a:fillRef>
            <a:effectRef xmlns:a="http://schemas.openxmlformats.org/drawingml/2006/main" idx="2">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cxnSp macro="">
          <cdr:nvCxnSpPr>
            <cdr:cNvPr id="10" name="Straight Connector 9"/>
            <cdr:cNvCxnSpPr/>
          </cdr:nvCxnSpPr>
          <cdr:spPr>
            <a:xfrm xmlns:a="http://schemas.openxmlformats.org/drawingml/2006/main">
              <a:off x="2428830" y="405953"/>
              <a:ext cx="108000" cy="0"/>
            </a:xfrm>
            <a:prstGeom xmlns:a="http://schemas.openxmlformats.org/drawingml/2006/main" prst="line">
              <a:avLst/>
            </a:prstGeom>
            <a:ln xmlns:a="http://schemas.openxmlformats.org/drawingml/2006/main" w="6350" cmpd="sng">
              <a:solidFill>
                <a:srgbClr val="000000"/>
              </a:solidFill>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grpSp>
      <cdr:grpSp>
        <cdr:nvGrpSpPr>
          <cdr:cNvPr id="17" name="Group 16"/>
          <cdr:cNvGrpSpPr/>
        </cdr:nvGrpSpPr>
        <cdr:grpSpPr>
          <a:xfrm xmlns:a="http://schemas.openxmlformats.org/drawingml/2006/main">
            <a:off x="2268977" y="797561"/>
            <a:ext cx="108000" cy="45720"/>
            <a:chOff x="2654420" y="268603"/>
            <a:chExt cx="108000" cy="45720"/>
          </a:xfrm>
        </cdr:grpSpPr>
        <cdr:cxnSp macro="">
          <cdr:nvCxnSpPr>
            <cdr:cNvPr id="14" name="Straight Connector 13"/>
            <cdr:cNvCxnSpPr/>
          </cdr:nvCxnSpPr>
          <cdr:spPr>
            <a:xfrm xmlns:a="http://schemas.openxmlformats.org/drawingml/2006/main">
              <a:off x="2654420" y="291464"/>
              <a:ext cx="108000" cy="0"/>
            </a:xfrm>
            <a:prstGeom xmlns:a="http://schemas.openxmlformats.org/drawingml/2006/main" prst="line">
              <a:avLst/>
            </a:prstGeom>
            <a:ln xmlns:a="http://schemas.openxmlformats.org/drawingml/2006/main" w="6350" cmpd="sng">
              <a:solidFill>
                <a:srgbClr val="000000"/>
              </a:solidFill>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sp macro="" textlink="">
          <cdr:nvSpPr>
            <cdr:cNvPr id="15" name="Oval 14"/>
            <cdr:cNvSpPr/>
          </cdr:nvSpPr>
          <cdr:spPr>
            <a:xfrm xmlns:a="http://schemas.openxmlformats.org/drawingml/2006/main">
              <a:off x="2680621" y="268603"/>
              <a:ext cx="45720" cy="45720"/>
            </a:xfrm>
            <a:prstGeom xmlns:a="http://schemas.openxmlformats.org/drawingml/2006/main" prst="ellipse">
              <a:avLst/>
            </a:prstGeom>
            <a:solidFill xmlns:a="http://schemas.openxmlformats.org/drawingml/2006/main">
              <a:srgbClr val="000000"/>
            </a:solidFill>
            <a:ln xmlns:a="http://schemas.openxmlformats.org/drawingml/2006/main" w="3175" cmpd="sng">
              <a:solidFill>
                <a:srgbClr val="000000"/>
              </a:solidFill>
            </a:ln>
            <a:effectLst xmlns:a="http://schemas.openxmlformats.org/drawingml/2006/main"/>
          </cdr:spPr>
          <cdr:style>
            <a:lnRef xmlns:a="http://schemas.openxmlformats.org/drawingml/2006/main" idx="1">
              <a:schemeClr val="accent1"/>
            </a:lnRef>
            <a:fillRef xmlns:a="http://schemas.openxmlformats.org/drawingml/2006/main" idx="3">
              <a:schemeClr val="accent1"/>
            </a:fillRef>
            <a:effectRef xmlns:a="http://schemas.openxmlformats.org/drawingml/2006/main" idx="2">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grpSp>
      <cdr:grpSp>
        <cdr:nvGrpSpPr>
          <cdr:cNvPr id="18" name="Group 17"/>
          <cdr:cNvGrpSpPr/>
        </cdr:nvGrpSpPr>
        <cdr:grpSpPr>
          <a:xfrm xmlns:a="http://schemas.openxmlformats.org/drawingml/2006/main">
            <a:off x="2266472" y="885265"/>
            <a:ext cx="108000" cy="45720"/>
            <a:chOff x="3039863" y="-260355"/>
            <a:chExt cx="108000" cy="45720"/>
          </a:xfrm>
        </cdr:grpSpPr>
        <cdr:cxnSp macro="">
          <cdr:nvCxnSpPr>
            <cdr:cNvPr id="19" name="Straight Connector 18"/>
            <cdr:cNvCxnSpPr/>
          </cdr:nvCxnSpPr>
          <cdr:spPr>
            <a:xfrm xmlns:a="http://schemas.openxmlformats.org/drawingml/2006/main">
              <a:off x="3039863" y="-237494"/>
              <a:ext cx="108000" cy="0"/>
            </a:xfrm>
            <a:prstGeom xmlns:a="http://schemas.openxmlformats.org/drawingml/2006/main" prst="line">
              <a:avLst/>
            </a:prstGeom>
            <a:ln xmlns:a="http://schemas.openxmlformats.org/drawingml/2006/main" w="6350" cmpd="sng">
              <a:solidFill>
                <a:srgbClr val="000000"/>
              </a:solidFill>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sp macro="" textlink="">
          <cdr:nvSpPr>
            <cdr:cNvPr id="20" name="Oval 19"/>
            <cdr:cNvSpPr/>
          </cdr:nvSpPr>
          <cdr:spPr>
            <a:xfrm xmlns:a="http://schemas.openxmlformats.org/drawingml/2006/main">
              <a:off x="3066064" y="-260355"/>
              <a:ext cx="45720" cy="45720"/>
            </a:xfrm>
            <a:prstGeom xmlns:a="http://schemas.openxmlformats.org/drawingml/2006/main" prst="ellipse">
              <a:avLst/>
            </a:prstGeom>
            <a:solidFill xmlns:a="http://schemas.openxmlformats.org/drawingml/2006/main">
              <a:schemeClr val="bg1"/>
            </a:solidFill>
            <a:ln xmlns:a="http://schemas.openxmlformats.org/drawingml/2006/main" w="3175" cmpd="sng">
              <a:solidFill>
                <a:srgbClr val="000000"/>
              </a:solidFill>
            </a:ln>
            <a:effectLst xmlns:a="http://schemas.openxmlformats.org/drawingml/2006/main"/>
          </cdr:spPr>
          <cdr:style>
            <a:lnRef xmlns:a="http://schemas.openxmlformats.org/drawingml/2006/main" idx="1">
              <a:schemeClr val="accent1"/>
            </a:lnRef>
            <a:fillRef xmlns:a="http://schemas.openxmlformats.org/drawingml/2006/main" idx="3">
              <a:schemeClr val="accent1"/>
            </a:fillRef>
            <a:effectRef xmlns:a="http://schemas.openxmlformats.org/drawingml/2006/main" idx="2">
              <a:schemeClr val="accent1"/>
            </a:effectRef>
            <a:fontRef xmlns:a="http://schemas.openxmlformats.org/drawingml/2006/main" idx="minor">
              <a:schemeClr val="lt1"/>
            </a:fontRef>
          </cdr:style>
        </cdr:sp>
      </cdr:grpSp>
      <cdr:grpSp>
        <cdr:nvGrpSpPr>
          <cdr:cNvPr id="30" name="Group 29"/>
          <cdr:cNvGrpSpPr/>
        </cdr:nvGrpSpPr>
        <cdr:grpSpPr>
          <a:xfrm xmlns:a="http://schemas.openxmlformats.org/drawingml/2006/main">
            <a:off x="2712960" y="801695"/>
            <a:ext cx="108000" cy="45720"/>
            <a:chOff x="2421828" y="338344"/>
            <a:chExt cx="108000" cy="45720"/>
          </a:xfrm>
        </cdr:grpSpPr>
        <cdr:cxnSp macro="">
          <cdr:nvCxnSpPr>
            <cdr:cNvPr id="23" name="Straight Connector 22"/>
            <cdr:cNvCxnSpPr/>
          </cdr:nvCxnSpPr>
          <cdr:spPr>
            <a:xfrm xmlns:a="http://schemas.openxmlformats.org/drawingml/2006/main">
              <a:off x="2421828" y="360840"/>
              <a:ext cx="108000" cy="0"/>
            </a:xfrm>
            <a:prstGeom xmlns:a="http://schemas.openxmlformats.org/drawingml/2006/main" prst="line">
              <a:avLst/>
            </a:prstGeom>
            <a:ln xmlns:a="http://schemas.openxmlformats.org/drawingml/2006/main" w="6350" cmpd="sng">
              <a:solidFill>
                <a:srgbClr val="000000"/>
              </a:solidFill>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sp macro="" textlink="">
          <cdr:nvSpPr>
            <cdr:cNvPr id="25" name="Rectangle 24"/>
            <cdr:cNvSpPr/>
          </cdr:nvSpPr>
          <cdr:spPr>
            <a:xfrm xmlns:a="http://schemas.openxmlformats.org/drawingml/2006/main">
              <a:off x="2451595" y="338344"/>
              <a:ext cx="45720" cy="45720"/>
            </a:xfrm>
            <a:prstGeom xmlns:a="http://schemas.openxmlformats.org/drawingml/2006/main" prst="rect">
              <a:avLst/>
            </a:prstGeom>
            <a:solidFill xmlns:a="http://schemas.openxmlformats.org/drawingml/2006/main">
              <a:schemeClr val="bg1"/>
            </a:solidFill>
            <a:ln xmlns:a="http://schemas.openxmlformats.org/drawingml/2006/main" w="3175" cmpd="sng">
              <a:solidFill>
                <a:srgbClr val="000000"/>
              </a:solidFill>
            </a:ln>
            <a:effectLst xmlns:a="http://schemas.openxmlformats.org/drawingml/2006/main"/>
          </cdr:spPr>
          <cdr:style>
            <a:lnRef xmlns:a="http://schemas.openxmlformats.org/drawingml/2006/main" idx="1">
              <a:schemeClr val="accent1"/>
            </a:lnRef>
            <a:fillRef xmlns:a="http://schemas.openxmlformats.org/drawingml/2006/main" idx="3">
              <a:schemeClr val="accent1"/>
            </a:fillRef>
            <a:effectRef xmlns:a="http://schemas.openxmlformats.org/drawingml/2006/main" idx="2">
              <a:schemeClr val="accent1"/>
            </a:effectRef>
            <a:fontRef xmlns:a="http://schemas.openxmlformats.org/drawingml/2006/main" idx="minor">
              <a:schemeClr val="lt1"/>
            </a:fontRef>
          </cdr:style>
        </cdr:sp>
      </cdr:grpSp>
      <cdr:grpSp>
        <cdr:nvGrpSpPr>
          <cdr:cNvPr id="35" name="Group 34"/>
          <cdr:cNvGrpSpPr/>
        </cdr:nvGrpSpPr>
        <cdr:grpSpPr>
          <a:xfrm xmlns:a="http://schemas.openxmlformats.org/drawingml/2006/main">
            <a:off x="2714554" y="695231"/>
            <a:ext cx="108000" cy="45720"/>
            <a:chOff x="2661249" y="264684"/>
            <a:chExt cx="108000" cy="45720"/>
          </a:xfrm>
        </cdr:grpSpPr>
        <cdr:cxnSp macro="">
          <cdr:nvCxnSpPr>
            <cdr:cNvPr id="32" name="Straight Connector 31"/>
            <cdr:cNvCxnSpPr/>
          </cdr:nvCxnSpPr>
          <cdr:spPr>
            <a:xfrm xmlns:a="http://schemas.openxmlformats.org/drawingml/2006/main">
              <a:off x="2661249" y="296828"/>
              <a:ext cx="108000" cy="0"/>
            </a:xfrm>
            <a:prstGeom xmlns:a="http://schemas.openxmlformats.org/drawingml/2006/main" prst="line">
              <a:avLst/>
            </a:prstGeom>
            <a:ln xmlns:a="http://schemas.openxmlformats.org/drawingml/2006/main" w="6350" cmpd="sng">
              <a:solidFill>
                <a:srgbClr val="000000"/>
              </a:solidFill>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sp macro="" textlink="">
          <cdr:nvSpPr>
            <cdr:cNvPr id="34" name="Isosceles Triangle 33"/>
            <cdr:cNvSpPr/>
          </cdr:nvSpPr>
          <cdr:spPr>
            <a:xfrm xmlns:a="http://schemas.openxmlformats.org/drawingml/2006/main">
              <a:off x="2688562" y="264684"/>
              <a:ext cx="45720" cy="45720"/>
            </a:xfrm>
            <a:prstGeom xmlns:a="http://schemas.openxmlformats.org/drawingml/2006/main" prst="triangle">
              <a:avLst/>
            </a:prstGeom>
            <a:solidFill xmlns:a="http://schemas.openxmlformats.org/drawingml/2006/main">
              <a:schemeClr val="bg1"/>
            </a:solidFill>
            <a:ln xmlns:a="http://schemas.openxmlformats.org/drawingml/2006/main" w="3175" cmpd="sng">
              <a:solidFill>
                <a:srgbClr val="000000"/>
              </a:solidFill>
            </a:ln>
            <a:effectLst xmlns:a="http://schemas.openxmlformats.org/drawingml/2006/main"/>
          </cdr:spPr>
          <cdr:style>
            <a:lnRef xmlns:a="http://schemas.openxmlformats.org/drawingml/2006/main" idx="1">
              <a:schemeClr val="accent1"/>
            </a:lnRef>
            <a:fillRef xmlns:a="http://schemas.openxmlformats.org/drawingml/2006/main" idx="3">
              <a:schemeClr val="accent1"/>
            </a:fillRef>
            <a:effectRef xmlns:a="http://schemas.openxmlformats.org/drawingml/2006/main" idx="2">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grpSp>
      <cdr:sp macro="" textlink="">
        <cdr:nvSpPr>
          <cdr:cNvPr id="36" name="Rectangle 35"/>
          <cdr:cNvSpPr/>
        </cdr:nvSpPr>
        <cdr:spPr>
          <a:xfrm xmlns:a="http://schemas.openxmlformats.org/drawingml/2006/main">
            <a:off x="2711934" y="882109"/>
            <a:ext cx="113275" cy="45719"/>
          </a:xfrm>
          <a:prstGeom xmlns:a="http://schemas.openxmlformats.org/drawingml/2006/main" prst="rect">
            <a:avLst/>
          </a:prstGeom>
          <a:solidFill xmlns:a="http://schemas.openxmlformats.org/drawingml/2006/main">
            <a:schemeClr val="bg1">
              <a:lumMod val="85000"/>
            </a:schemeClr>
          </a:solidFill>
          <a:ln xmlns:a="http://schemas.openxmlformats.org/drawingml/2006/main" w="3175" cmpd="sng">
            <a:solidFill>
              <a:srgbClr val="000000"/>
            </a:solidFill>
          </a:ln>
          <a:effectLst xmlns:a="http://schemas.openxmlformats.org/drawingml/2006/main"/>
        </cdr:spPr>
        <cdr:style>
          <a:lnRef xmlns:a="http://schemas.openxmlformats.org/drawingml/2006/main" idx="1">
            <a:schemeClr val="accent1"/>
          </a:lnRef>
          <a:fillRef xmlns:a="http://schemas.openxmlformats.org/drawingml/2006/main" idx="3">
            <a:schemeClr val="accent1"/>
          </a:fillRef>
          <a:effectRef xmlns:a="http://schemas.openxmlformats.org/drawingml/2006/main" idx="2">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grpSp>
  </cdr:relSizeAnchor>
</c:userShapes>
</file>

<file path=word/drawings/drawing3.xml><?xml version="1.0" encoding="utf-8"?>
<c:userShapes xmlns:c="http://schemas.openxmlformats.org/drawingml/2006/chart">
  <cdr:relSizeAnchor xmlns:cdr="http://schemas.openxmlformats.org/drawingml/2006/chartDrawing">
    <cdr:from>
      <cdr:x>0</cdr:x>
      <cdr:y>0.064</cdr:y>
    </cdr:from>
    <cdr:to>
      <cdr:x>0.05712</cdr:x>
      <cdr:y>0.8448</cdr:y>
    </cdr:to>
    <cdr:sp macro="" textlink="">
      <cdr:nvSpPr>
        <cdr:cNvPr id="2" name="Text Box 1"/>
        <cdr:cNvSpPr txBox="1"/>
      </cdr:nvSpPr>
      <cdr:spPr>
        <a:xfrm xmlns:a="http://schemas.openxmlformats.org/drawingml/2006/main">
          <a:off x="-1635241" y="140533"/>
          <a:ext cx="244686" cy="1714504"/>
        </a:xfrm>
        <a:prstGeom xmlns:a="http://schemas.openxmlformats.org/drawingml/2006/main" prst="rect">
          <a:avLst/>
        </a:prstGeom>
      </cdr:spPr>
      <cdr:txBody>
        <a:bodyPr xmlns:a="http://schemas.openxmlformats.org/drawingml/2006/main" vertOverflow="clip" vert="eaVert" wrap="square" rtlCol="0"/>
        <a:lstStyle xmlns:a="http://schemas.openxmlformats.org/drawingml/2006/main"/>
        <a:p xmlns:a="http://schemas.openxmlformats.org/drawingml/2006/main">
          <a:pPr algn="ctr"/>
          <a:r>
            <a:rPr lang="en-US" sz="900" b="1">
              <a:latin typeface="Helvetica"/>
              <a:cs typeface="Helvetica"/>
            </a:rPr>
            <a:t>Domestic sales</a:t>
          </a:r>
          <a:r>
            <a:rPr lang="ko-KR" altLang="en-US" sz="900" b="1">
              <a:latin typeface="Helvetica"/>
              <a:cs typeface="Helvetica"/>
            </a:rPr>
            <a:t> </a:t>
          </a:r>
          <a:r>
            <a:rPr lang="en-US" altLang="ko-KR" sz="900" b="1">
              <a:latin typeface="Helvetica"/>
              <a:cs typeface="Helvetica"/>
            </a:rPr>
            <a:t>volumes</a:t>
          </a:r>
          <a:endParaRPr lang="en-US" sz="900" b="1">
            <a:latin typeface="Helvetica"/>
            <a:cs typeface="Helvetica"/>
          </a:endParaRPr>
        </a:p>
      </cdr:txBody>
    </cdr:sp>
  </cdr:relSizeAnchor>
  <cdr:relSizeAnchor xmlns:cdr="http://schemas.openxmlformats.org/drawingml/2006/chartDrawing">
    <cdr:from>
      <cdr:x>0.12842</cdr:x>
      <cdr:y>0.91082</cdr:y>
    </cdr:from>
    <cdr:to>
      <cdr:x>0.86533</cdr:x>
      <cdr:y>1</cdr:y>
    </cdr:to>
    <cdr:sp macro="" textlink="">
      <cdr:nvSpPr>
        <cdr:cNvPr id="3" name="Text Box 2"/>
        <cdr:cNvSpPr txBox="1"/>
      </cdr:nvSpPr>
      <cdr:spPr>
        <a:xfrm xmlns:a="http://schemas.openxmlformats.org/drawingml/2006/main">
          <a:off x="550114" y="2000006"/>
          <a:ext cx="3156723" cy="19582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900" b="1">
              <a:latin typeface="Helvetica"/>
              <a:cs typeface="Helvetica"/>
            </a:rPr>
            <a:t>GNI per capita </a:t>
          </a:r>
          <a:r>
            <a:rPr lang="en-US" sz="800" b="0">
              <a:latin typeface="Helvetica"/>
              <a:cs typeface="Helvetica"/>
            </a:rPr>
            <a:t>(current</a:t>
          </a:r>
          <a:r>
            <a:rPr lang="en-US" sz="800" b="0" baseline="0">
              <a:latin typeface="Helvetica"/>
              <a:cs typeface="Helvetica"/>
            </a:rPr>
            <a:t> international dollar PPP)</a:t>
          </a:r>
          <a:endParaRPr lang="en-US" sz="800" b="0">
            <a:latin typeface="Helvetica"/>
            <a:cs typeface="Helvetica"/>
          </a:endParaRPr>
        </a:p>
      </cdr:txBody>
    </cdr:sp>
  </cdr:relSizeAnchor>
  <cdr:relSizeAnchor xmlns:cdr="http://schemas.openxmlformats.org/drawingml/2006/chartDrawing">
    <cdr:from>
      <cdr:x>0.1037</cdr:x>
      <cdr:y>0</cdr:y>
    </cdr:from>
    <cdr:to>
      <cdr:x>0.50208</cdr:x>
      <cdr:y>0.08917</cdr:y>
    </cdr:to>
    <cdr:sp macro="" textlink="">
      <cdr:nvSpPr>
        <cdr:cNvPr id="4" name="Text Box 3"/>
        <cdr:cNvSpPr txBox="1"/>
      </cdr:nvSpPr>
      <cdr:spPr>
        <a:xfrm xmlns:a="http://schemas.openxmlformats.org/drawingml/2006/main">
          <a:off x="444208" y="-7513983"/>
          <a:ext cx="1706544" cy="19580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700">
              <a:latin typeface="Helvetica"/>
              <a:cs typeface="Helvetica"/>
            </a:rPr>
            <a:t>(Unit: 1,000 vehicles,</a:t>
          </a:r>
          <a:r>
            <a:rPr lang="en-US" sz="700" baseline="0">
              <a:latin typeface="Helvetica"/>
              <a:cs typeface="Helvetica"/>
            </a:rPr>
            <a:t> 1 dollar)</a:t>
          </a:r>
          <a:endParaRPr lang="en-US" sz="700">
            <a:latin typeface="Helvetica"/>
            <a:cs typeface="Helvetica"/>
          </a:endParaRPr>
        </a:p>
      </cdr:txBody>
    </cdr:sp>
  </cdr:relSizeAnchor>
  <cdr:relSizeAnchor xmlns:cdr="http://schemas.openxmlformats.org/drawingml/2006/chartDrawing">
    <cdr:from>
      <cdr:x>0.36648</cdr:x>
      <cdr:y>0.0953</cdr:y>
    </cdr:from>
    <cdr:to>
      <cdr:x>0.47471</cdr:x>
      <cdr:y>0.16369</cdr:y>
    </cdr:to>
    <cdr:sp macro="" textlink="">
      <cdr:nvSpPr>
        <cdr:cNvPr id="11" name="Text Box 10"/>
        <cdr:cNvSpPr txBox="1"/>
      </cdr:nvSpPr>
      <cdr:spPr>
        <a:xfrm xmlns:a="http://schemas.openxmlformats.org/drawingml/2006/main">
          <a:off x="1569873" y="209263"/>
          <a:ext cx="463668" cy="15017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600">
              <a:latin typeface="Helvetica"/>
              <a:cs typeface="Helvetica"/>
            </a:rPr>
            <a:t>1996</a:t>
          </a:r>
        </a:p>
      </cdr:txBody>
    </cdr:sp>
  </cdr:relSizeAnchor>
  <cdr:relSizeAnchor xmlns:cdr="http://schemas.openxmlformats.org/drawingml/2006/chartDrawing">
    <cdr:from>
      <cdr:x>0.48441</cdr:x>
      <cdr:y>0.1009</cdr:y>
    </cdr:from>
    <cdr:to>
      <cdr:x>0.59265</cdr:x>
      <cdr:y>0.16929</cdr:y>
    </cdr:to>
    <cdr:sp macro="" textlink="">
      <cdr:nvSpPr>
        <cdr:cNvPr id="12" name="Text Box 1"/>
        <cdr:cNvSpPr txBox="1"/>
      </cdr:nvSpPr>
      <cdr:spPr>
        <a:xfrm xmlns:a="http://schemas.openxmlformats.org/drawingml/2006/main">
          <a:off x="2075078" y="221561"/>
          <a:ext cx="463668" cy="150172"/>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600">
              <a:latin typeface="Helvetica"/>
              <a:cs typeface="Helvetica"/>
            </a:rPr>
            <a:t>2002</a:t>
          </a:r>
        </a:p>
      </cdr:txBody>
    </cdr:sp>
  </cdr:relSizeAnchor>
  <cdr:relSizeAnchor xmlns:cdr="http://schemas.openxmlformats.org/drawingml/2006/chartDrawing">
    <cdr:from>
      <cdr:x>0.75346</cdr:x>
      <cdr:y>0.18833</cdr:y>
    </cdr:from>
    <cdr:to>
      <cdr:x>0.8617</cdr:x>
      <cdr:y>0.25672</cdr:y>
    </cdr:to>
    <cdr:sp macro="" textlink="">
      <cdr:nvSpPr>
        <cdr:cNvPr id="13" name="Text Box 1"/>
        <cdr:cNvSpPr txBox="1"/>
      </cdr:nvSpPr>
      <cdr:spPr>
        <a:xfrm xmlns:a="http://schemas.openxmlformats.org/drawingml/2006/main">
          <a:off x="3227609" y="413533"/>
          <a:ext cx="463669" cy="150173"/>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600">
              <a:latin typeface="Helvetica"/>
              <a:cs typeface="Helvetica"/>
            </a:rPr>
            <a:t>201</a:t>
          </a:r>
          <a:r>
            <a:rPr lang="en-US" altLang="ko-KR" sz="600">
              <a:latin typeface="Helvetica"/>
              <a:cs typeface="Helvetica"/>
            </a:rPr>
            <a:t>2</a:t>
          </a:r>
          <a:endParaRPr lang="en-US" sz="600">
            <a:latin typeface="Helvetica"/>
            <a:cs typeface="Helvetica"/>
          </a:endParaRPr>
        </a:p>
      </cdr:txBody>
    </cdr:sp>
  </cdr:relSizeAnchor>
  <cdr:relSizeAnchor xmlns:cdr="http://schemas.openxmlformats.org/drawingml/2006/chartDrawing">
    <cdr:from>
      <cdr:x>0.75419</cdr:x>
      <cdr:y>0.32139</cdr:y>
    </cdr:from>
    <cdr:to>
      <cdr:x>0.86243</cdr:x>
      <cdr:y>0.38978</cdr:y>
    </cdr:to>
    <cdr:sp macro="" textlink="">
      <cdr:nvSpPr>
        <cdr:cNvPr id="14" name="Text Box 1"/>
        <cdr:cNvSpPr txBox="1"/>
      </cdr:nvSpPr>
      <cdr:spPr>
        <a:xfrm xmlns:a="http://schemas.openxmlformats.org/drawingml/2006/main">
          <a:off x="3230718" y="705708"/>
          <a:ext cx="463669" cy="150172"/>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600">
              <a:latin typeface="Helvetica"/>
              <a:cs typeface="Helvetica"/>
            </a:rPr>
            <a:t>2012</a:t>
          </a:r>
        </a:p>
      </cdr:txBody>
    </cdr:sp>
  </cdr:relSizeAnchor>
  <cdr:relSizeAnchor xmlns:cdr="http://schemas.openxmlformats.org/drawingml/2006/chartDrawing">
    <cdr:from>
      <cdr:x>0.69886</cdr:x>
      <cdr:y>0.3187</cdr:y>
    </cdr:from>
    <cdr:to>
      <cdr:x>0.73271</cdr:x>
      <cdr:y>0.32028</cdr:y>
    </cdr:to>
    <cdr:cxnSp macro="">
      <cdr:nvCxnSpPr>
        <cdr:cNvPr id="18" name="Straight Arrow Connector 17"/>
        <cdr:cNvCxnSpPr/>
      </cdr:nvCxnSpPr>
      <cdr:spPr>
        <a:xfrm xmlns:a="http://schemas.openxmlformats.org/drawingml/2006/main" flipH="1">
          <a:off x="2993731" y="699809"/>
          <a:ext cx="145003" cy="3470"/>
        </a:xfrm>
        <a:prstGeom xmlns:a="http://schemas.openxmlformats.org/drawingml/2006/main" prst="straightConnector1">
          <a:avLst/>
        </a:prstGeom>
        <a:ln xmlns:a="http://schemas.openxmlformats.org/drawingml/2006/main" w="3175" cmpd="sng">
          <a:solidFill>
            <a:srgbClr val="000000"/>
          </a:solidFill>
          <a:headEnd type="none"/>
          <a:tailEnd type="triangle" w="sm" len="sm"/>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0.68978</cdr:x>
      <cdr:y>0.21449</cdr:y>
    </cdr:from>
    <cdr:to>
      <cdr:x>0.79801</cdr:x>
      <cdr:y>0.28288</cdr:y>
    </cdr:to>
    <cdr:sp macro="" textlink="">
      <cdr:nvSpPr>
        <cdr:cNvPr id="19" name="Text Box 1"/>
        <cdr:cNvSpPr txBox="1"/>
      </cdr:nvSpPr>
      <cdr:spPr>
        <a:xfrm xmlns:a="http://schemas.openxmlformats.org/drawingml/2006/main">
          <a:off x="2954835" y="470982"/>
          <a:ext cx="463625" cy="150173"/>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600">
              <a:latin typeface="Helvetica"/>
              <a:cs typeface="Helvetica"/>
            </a:rPr>
            <a:t>2008</a:t>
          </a:r>
        </a:p>
      </cdr:txBody>
    </cdr:sp>
  </cdr:relSizeAnchor>
  <cdr:relSizeAnchor xmlns:cdr="http://schemas.openxmlformats.org/drawingml/2006/chartDrawing">
    <cdr:from>
      <cdr:x>0.68129</cdr:x>
      <cdr:y>0.42087</cdr:y>
    </cdr:from>
    <cdr:to>
      <cdr:x>0.78953</cdr:x>
      <cdr:y>0.48926</cdr:y>
    </cdr:to>
    <cdr:sp macro="" textlink="">
      <cdr:nvSpPr>
        <cdr:cNvPr id="21" name="Text Box 1"/>
        <cdr:cNvSpPr txBox="1"/>
      </cdr:nvSpPr>
      <cdr:spPr>
        <a:xfrm xmlns:a="http://schemas.openxmlformats.org/drawingml/2006/main">
          <a:off x="2918433" y="924156"/>
          <a:ext cx="463668" cy="150173"/>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600">
              <a:latin typeface="Helvetica"/>
              <a:cs typeface="Helvetica"/>
            </a:rPr>
            <a:t>2008</a:t>
          </a:r>
        </a:p>
      </cdr:txBody>
    </cdr:sp>
  </cdr:relSizeAnchor>
  <cdr:relSizeAnchor xmlns:cdr="http://schemas.openxmlformats.org/drawingml/2006/chartDrawing">
    <cdr:from>
      <cdr:x>0.35785</cdr:x>
      <cdr:y>0.77985</cdr:y>
    </cdr:from>
    <cdr:to>
      <cdr:x>0.46609</cdr:x>
      <cdr:y>0.84824</cdr:y>
    </cdr:to>
    <cdr:sp macro="" textlink="">
      <cdr:nvSpPr>
        <cdr:cNvPr id="22" name="Text Box 1"/>
        <cdr:cNvSpPr txBox="1"/>
      </cdr:nvSpPr>
      <cdr:spPr>
        <a:xfrm xmlns:a="http://schemas.openxmlformats.org/drawingml/2006/main">
          <a:off x="1532932" y="1712410"/>
          <a:ext cx="463669" cy="150173"/>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altLang="ko-KR" sz="600">
              <a:latin typeface="Helvetica"/>
              <a:cs typeface="Helvetica"/>
            </a:rPr>
            <a:t>1998</a:t>
          </a:r>
          <a:endParaRPr lang="en-US" sz="600">
            <a:latin typeface="Helvetica"/>
            <a:cs typeface="Helvetica"/>
          </a:endParaRPr>
        </a:p>
      </cdr:txBody>
    </cdr:sp>
  </cdr:relSizeAnchor>
  <cdr:relSizeAnchor xmlns:cdr="http://schemas.openxmlformats.org/drawingml/2006/chartDrawing">
    <cdr:from>
      <cdr:x>0.10727</cdr:x>
      <cdr:y>0.78002</cdr:y>
    </cdr:from>
    <cdr:to>
      <cdr:x>0.21552</cdr:x>
      <cdr:y>0.84841</cdr:y>
    </cdr:to>
    <cdr:sp macro="" textlink="">
      <cdr:nvSpPr>
        <cdr:cNvPr id="41" name="Text Box 1"/>
        <cdr:cNvSpPr txBox="1"/>
      </cdr:nvSpPr>
      <cdr:spPr>
        <a:xfrm xmlns:a="http://schemas.openxmlformats.org/drawingml/2006/main">
          <a:off x="459529" y="1712792"/>
          <a:ext cx="463711" cy="150172"/>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600">
              <a:latin typeface="Helvetica"/>
              <a:cs typeface="Helvetica"/>
            </a:rPr>
            <a:t>1980</a:t>
          </a:r>
        </a:p>
      </cdr:txBody>
    </cdr:sp>
  </cdr:relSizeAnchor>
  <cdr:relSizeAnchor xmlns:cdr="http://schemas.openxmlformats.org/drawingml/2006/chartDrawing">
    <cdr:from>
      <cdr:x>0.40417</cdr:x>
      <cdr:y>0.46318</cdr:y>
    </cdr:from>
    <cdr:to>
      <cdr:x>0.40503</cdr:x>
      <cdr:y>0.52811</cdr:y>
    </cdr:to>
    <cdr:cxnSp macro="">
      <cdr:nvCxnSpPr>
        <cdr:cNvPr id="62" name="Straight Arrow Connector 61"/>
        <cdr:cNvCxnSpPr/>
      </cdr:nvCxnSpPr>
      <cdr:spPr>
        <a:xfrm xmlns:a="http://schemas.openxmlformats.org/drawingml/2006/main" flipH="1">
          <a:off x="1731342" y="1017064"/>
          <a:ext cx="3684" cy="142575"/>
        </a:xfrm>
        <a:prstGeom xmlns:a="http://schemas.openxmlformats.org/drawingml/2006/main" prst="straightConnector1">
          <a:avLst/>
        </a:prstGeom>
        <a:ln xmlns:a="http://schemas.openxmlformats.org/drawingml/2006/main" w="3175" cmpd="sng">
          <a:solidFill>
            <a:srgbClr val="000000"/>
          </a:solidFill>
          <a:headEnd type="none"/>
          <a:tailEnd type="triangle" w="sm" len="sm"/>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0.38104</cdr:x>
      <cdr:y>0.46417</cdr:y>
    </cdr:from>
    <cdr:to>
      <cdr:x>0.4044</cdr:x>
      <cdr:y>0.46436</cdr:y>
    </cdr:to>
    <cdr:cxnSp macro="">
      <cdr:nvCxnSpPr>
        <cdr:cNvPr id="68" name="Straight Arrow Connector 67"/>
        <cdr:cNvCxnSpPr/>
      </cdr:nvCxnSpPr>
      <cdr:spPr>
        <a:xfrm xmlns:a="http://schemas.openxmlformats.org/drawingml/2006/main" flipV="1">
          <a:off x="1632260" y="1019237"/>
          <a:ext cx="100067" cy="418"/>
        </a:xfrm>
        <a:prstGeom xmlns:a="http://schemas.openxmlformats.org/drawingml/2006/main" prst="straightConnector1">
          <a:avLst/>
        </a:prstGeom>
        <a:ln xmlns:a="http://schemas.openxmlformats.org/drawingml/2006/main" w="3175" cmpd="sng">
          <a:solidFill>
            <a:srgbClr val="000000"/>
          </a:solidFill>
          <a:headEnd type="none"/>
          <a:tailEnd type="none" w="sm" len="sm"/>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0.73269</cdr:x>
      <cdr:y>0.27515</cdr:y>
    </cdr:from>
    <cdr:to>
      <cdr:x>0.73271</cdr:x>
      <cdr:y>0.3187</cdr:y>
    </cdr:to>
    <cdr:cxnSp macro="">
      <cdr:nvCxnSpPr>
        <cdr:cNvPr id="76" name="Straight Arrow Connector 75"/>
        <cdr:cNvCxnSpPr/>
      </cdr:nvCxnSpPr>
      <cdr:spPr>
        <a:xfrm xmlns:a="http://schemas.openxmlformats.org/drawingml/2006/main" flipH="1" flipV="1">
          <a:off x="3138649" y="604181"/>
          <a:ext cx="85" cy="95628"/>
        </a:xfrm>
        <a:prstGeom xmlns:a="http://schemas.openxmlformats.org/drawingml/2006/main" prst="straightConnector1">
          <a:avLst/>
        </a:prstGeom>
        <a:ln xmlns:a="http://schemas.openxmlformats.org/drawingml/2006/main" w="3175" cmpd="sng">
          <a:solidFill>
            <a:srgbClr val="000000"/>
          </a:solidFill>
          <a:headEnd type="none"/>
          <a:tailEnd type="none" w="sm" len="sm"/>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0.48355</cdr:x>
      <cdr:y>0.31652</cdr:y>
    </cdr:from>
    <cdr:to>
      <cdr:x>0.59179</cdr:x>
      <cdr:y>0.38491</cdr:y>
    </cdr:to>
    <cdr:sp macro="" textlink="">
      <cdr:nvSpPr>
        <cdr:cNvPr id="28" name="Text Box 1"/>
        <cdr:cNvSpPr txBox="1"/>
      </cdr:nvSpPr>
      <cdr:spPr>
        <a:xfrm xmlns:a="http://schemas.openxmlformats.org/drawingml/2006/main">
          <a:off x="2071369" y="695023"/>
          <a:ext cx="463669" cy="150173"/>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600">
              <a:latin typeface="Helvetica"/>
              <a:cs typeface="Helvetica"/>
            </a:rPr>
            <a:t>2002</a:t>
          </a:r>
        </a:p>
      </cdr:txBody>
    </cdr:sp>
  </cdr:relSizeAnchor>
  <cdr:relSizeAnchor xmlns:cdr="http://schemas.openxmlformats.org/drawingml/2006/chartDrawing">
    <cdr:from>
      <cdr:x>0.31688</cdr:x>
      <cdr:y>0.42166</cdr:y>
    </cdr:from>
    <cdr:to>
      <cdr:x>0.42512</cdr:x>
      <cdr:y>0.49005</cdr:y>
    </cdr:to>
    <cdr:sp macro="" textlink="">
      <cdr:nvSpPr>
        <cdr:cNvPr id="31" name="Text Box 1"/>
        <cdr:cNvSpPr txBox="1"/>
      </cdr:nvSpPr>
      <cdr:spPr>
        <a:xfrm xmlns:a="http://schemas.openxmlformats.org/drawingml/2006/main">
          <a:off x="1357417" y="925893"/>
          <a:ext cx="463668" cy="150173"/>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600">
              <a:latin typeface="Helvetica"/>
              <a:cs typeface="Helvetica"/>
            </a:rPr>
            <a:t>1998</a:t>
          </a:r>
        </a:p>
      </cdr:txBody>
    </cdr:sp>
  </cdr:relSizeAnchor>
  <cdr:relSizeAnchor xmlns:cdr="http://schemas.openxmlformats.org/drawingml/2006/chartDrawing">
    <cdr:from>
      <cdr:x>0.41288</cdr:x>
      <cdr:y>0.54131</cdr:y>
    </cdr:from>
    <cdr:to>
      <cdr:x>0.41301</cdr:x>
      <cdr:y>0.58262</cdr:y>
    </cdr:to>
    <cdr:cxnSp macro="">
      <cdr:nvCxnSpPr>
        <cdr:cNvPr id="26" name="Straight Arrow Connector 25"/>
        <cdr:cNvCxnSpPr/>
      </cdr:nvCxnSpPr>
      <cdr:spPr>
        <a:xfrm xmlns:a="http://schemas.openxmlformats.org/drawingml/2006/main" flipH="1" flipV="1">
          <a:off x="1768654" y="1188623"/>
          <a:ext cx="557" cy="90710"/>
        </a:xfrm>
        <a:prstGeom xmlns:a="http://schemas.openxmlformats.org/drawingml/2006/main" prst="straightConnector1">
          <a:avLst/>
        </a:prstGeom>
        <a:ln xmlns:a="http://schemas.openxmlformats.org/drawingml/2006/main" w="3175" cmpd="sng">
          <a:solidFill>
            <a:srgbClr val="000000"/>
          </a:solidFill>
          <a:headEnd type="none"/>
          <a:tailEnd type="triangle" w="sm" len="sm"/>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0.41099</cdr:x>
      <cdr:y>0.63289</cdr:y>
    </cdr:from>
    <cdr:to>
      <cdr:x>0.41099</cdr:x>
      <cdr:y>0.67074</cdr:y>
    </cdr:to>
    <cdr:cxnSp macro="">
      <cdr:nvCxnSpPr>
        <cdr:cNvPr id="27" name="Straight Arrow Connector 26"/>
        <cdr:cNvCxnSpPr/>
      </cdr:nvCxnSpPr>
      <cdr:spPr>
        <a:xfrm xmlns:a="http://schemas.openxmlformats.org/drawingml/2006/main">
          <a:off x="1760558" y="1389717"/>
          <a:ext cx="0" cy="83112"/>
        </a:xfrm>
        <a:prstGeom xmlns:a="http://schemas.openxmlformats.org/drawingml/2006/main" prst="straightConnector1">
          <a:avLst/>
        </a:prstGeom>
        <a:ln xmlns:a="http://schemas.openxmlformats.org/drawingml/2006/main" w="3175" cmpd="sng">
          <a:solidFill>
            <a:srgbClr val="000000"/>
          </a:solidFill>
          <a:headEnd type="none"/>
          <a:tailEnd type="triangle" w="sm" len="sm"/>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0.36122</cdr:x>
      <cdr:y>0.56128</cdr:y>
    </cdr:from>
    <cdr:to>
      <cdr:x>0.46946</cdr:x>
      <cdr:y>0.62967</cdr:y>
    </cdr:to>
    <cdr:sp macro="" textlink="">
      <cdr:nvSpPr>
        <cdr:cNvPr id="32" name="Text Box 1"/>
        <cdr:cNvSpPr txBox="1"/>
      </cdr:nvSpPr>
      <cdr:spPr>
        <a:xfrm xmlns:a="http://schemas.openxmlformats.org/drawingml/2006/main">
          <a:off x="1547357" y="1232474"/>
          <a:ext cx="463669" cy="150173"/>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600">
              <a:latin typeface="Helvetica"/>
              <a:cs typeface="Helvetica"/>
            </a:rPr>
            <a:t>1996</a:t>
          </a:r>
        </a:p>
      </cdr:txBody>
    </cdr:sp>
  </cdr:relSizeAnchor>
  <cdr:relSizeAnchor xmlns:cdr="http://schemas.openxmlformats.org/drawingml/2006/chartDrawing">
    <cdr:from>
      <cdr:x>0.67525</cdr:x>
      <cdr:y>0.60927</cdr:y>
    </cdr:from>
    <cdr:to>
      <cdr:x>0.85696</cdr:x>
      <cdr:y>0.82719</cdr:y>
    </cdr:to>
    <cdr:grpSp>
      <cdr:nvGrpSpPr>
        <cdr:cNvPr id="20" name="Group 19"/>
        <cdr:cNvGrpSpPr/>
      </cdr:nvGrpSpPr>
      <cdr:grpSpPr>
        <a:xfrm xmlns:a="http://schemas.openxmlformats.org/drawingml/2006/main">
          <a:off x="2892586" y="1337853"/>
          <a:ext cx="778362" cy="478516"/>
          <a:chOff x="2865889" y="1337853"/>
          <a:chExt cx="778362" cy="478516"/>
        </a:xfrm>
      </cdr:grpSpPr>
      <cdr:sp macro="" textlink="">
        <cdr:nvSpPr>
          <cdr:cNvPr id="25" name="Text Box 1"/>
          <cdr:cNvSpPr txBox="1"/>
        </cdr:nvSpPr>
        <cdr:spPr>
          <a:xfrm xmlns:a="http://schemas.openxmlformats.org/drawingml/2006/main">
            <a:off x="2865889" y="1337853"/>
            <a:ext cx="778362" cy="478516"/>
          </a:xfrm>
          <a:prstGeom xmlns:a="http://schemas.openxmlformats.org/drawingml/2006/main" prst="rect">
            <a:avLst/>
          </a:prstGeom>
          <a:solidFill xmlns:a="http://schemas.openxmlformats.org/drawingml/2006/main">
            <a:schemeClr val="bg1"/>
          </a:solidFill>
          <a:ln xmlns:a="http://schemas.openxmlformats.org/drawingml/2006/main" w="3175" cmpd="sng">
            <a:solidFill>
              <a:schemeClr val="tx1"/>
            </a:solidFill>
          </a:ln>
        </cdr:spPr>
        <cdr:txBody>
          <a:bodyPr xmlns:a="http://schemas.openxmlformats.org/drawingml/2006/main" wrap="square" rtlCol="0"/>
          <a:lstStyle xmlns:a="http://schemas.openxmlformats.org/drawingml/2006/main"/>
          <a:p xmlns:a="http://schemas.openxmlformats.org/drawingml/2006/main">
            <a:pPr algn="l"/>
            <a:r>
              <a:rPr lang="en-US" sz="700">
                <a:latin typeface="Times New Roman"/>
                <a:cs typeface="Times New Roman"/>
              </a:rPr>
              <a:t>    </a:t>
            </a:r>
            <a:r>
              <a:rPr lang="en-US" sz="600">
                <a:latin typeface="Helvetica"/>
                <a:cs typeface="Helvetica"/>
              </a:rPr>
              <a:t>All automakers</a:t>
            </a:r>
          </a:p>
          <a:p xmlns:a="http://schemas.openxmlformats.org/drawingml/2006/main">
            <a:pPr algn="l"/>
            <a:r>
              <a:rPr lang="en-US" sz="600">
                <a:latin typeface="Helvetica"/>
                <a:cs typeface="Helvetica"/>
              </a:rPr>
              <a:t>    HMC + KMC</a:t>
            </a:r>
          </a:p>
          <a:p xmlns:a="http://schemas.openxmlformats.org/drawingml/2006/main">
            <a:pPr algn="l"/>
            <a:r>
              <a:rPr lang="en-US" sz="600">
                <a:latin typeface="Helvetica"/>
                <a:cs typeface="Helvetica"/>
              </a:rPr>
              <a:t>    HMC</a:t>
            </a:r>
          </a:p>
          <a:p xmlns:a="http://schemas.openxmlformats.org/drawingml/2006/main">
            <a:pPr algn="l"/>
            <a:r>
              <a:rPr lang="en-US" sz="600" baseline="0">
                <a:latin typeface="Helvetica"/>
                <a:cs typeface="Helvetica"/>
              </a:rPr>
              <a:t>       </a:t>
            </a:r>
            <a:r>
              <a:rPr lang="en-US" sz="600">
                <a:latin typeface="Helvetica"/>
                <a:cs typeface="Helvetica"/>
              </a:rPr>
              <a:t>KMC</a:t>
            </a:r>
            <a:r>
              <a:rPr lang="en-US" sz="800" baseline="-25000">
                <a:latin typeface="Helvetica"/>
                <a:cs typeface="Helvetica"/>
              </a:rPr>
              <a:t>P</a:t>
            </a:r>
            <a:endParaRPr lang="en-US" sz="600" baseline="-25000">
              <a:latin typeface="Helvetica"/>
              <a:cs typeface="Helvetica"/>
            </a:endParaRPr>
          </a:p>
        </cdr:txBody>
      </cdr:sp>
      <cdr:grpSp>
        <cdr:nvGrpSpPr>
          <cdr:cNvPr id="16" name="Group 15"/>
          <cdr:cNvGrpSpPr/>
        </cdr:nvGrpSpPr>
        <cdr:grpSpPr>
          <a:xfrm xmlns:a="http://schemas.openxmlformats.org/drawingml/2006/main">
            <a:off x="2895617" y="1428673"/>
            <a:ext cx="122257" cy="290054"/>
            <a:chOff x="2895617" y="1428673"/>
            <a:chExt cx="122257" cy="290054"/>
          </a:xfrm>
        </cdr:grpSpPr>
        <cdr:grpSp>
          <cdr:nvGrpSpPr>
            <cdr:cNvPr id="5" name="Group 4"/>
            <cdr:cNvGrpSpPr/>
          </cdr:nvGrpSpPr>
          <cdr:grpSpPr>
            <a:xfrm xmlns:a="http://schemas.openxmlformats.org/drawingml/2006/main">
              <a:off x="2895617" y="1428673"/>
              <a:ext cx="119729" cy="35990"/>
              <a:chOff x="2895617" y="1428673"/>
              <a:chExt cx="119729" cy="35990"/>
            </a:xfrm>
          </cdr:grpSpPr>
          <cdr:sp macro="" textlink="">
            <cdr:nvSpPr>
              <cdr:cNvPr id="57" name="Oval 56"/>
              <cdr:cNvSpPr/>
            </cdr:nvSpPr>
            <cdr:spPr>
              <a:xfrm xmlns:a="http://schemas.openxmlformats.org/drawingml/2006/main">
                <a:off x="2936483" y="1428673"/>
                <a:ext cx="38853" cy="35990"/>
              </a:xfrm>
              <a:prstGeom xmlns:a="http://schemas.openxmlformats.org/drawingml/2006/main" prst="ellipse">
                <a:avLst/>
              </a:prstGeom>
              <a:solidFill xmlns:a="http://schemas.openxmlformats.org/drawingml/2006/main">
                <a:schemeClr val="tx1"/>
              </a:solidFill>
              <a:ln xmlns:a="http://schemas.openxmlformats.org/drawingml/2006/main" w="6350" cmpd="sng">
                <a:solidFill>
                  <a:srgbClr val="000000"/>
                </a:solidFill>
              </a:ln>
              <a:effectLst xmlns:a="http://schemas.openxmlformats.org/drawingml/2006/main"/>
            </cdr:spPr>
            <cdr:style>
              <a:lnRef xmlns:a="http://schemas.openxmlformats.org/drawingml/2006/main" idx="1">
                <a:schemeClr val="accent1"/>
              </a:lnRef>
              <a:fillRef xmlns:a="http://schemas.openxmlformats.org/drawingml/2006/main" idx="3">
                <a:schemeClr val="accent1"/>
              </a:fillRef>
              <a:effectRef xmlns:a="http://schemas.openxmlformats.org/drawingml/2006/main" idx="2">
                <a:schemeClr val="accent1"/>
              </a:effectRef>
              <a:fontRef xmlns:a="http://schemas.openxmlformats.org/drawingml/2006/main" idx="minor">
                <a:schemeClr val="lt1"/>
              </a:fontRef>
            </cdr:style>
          </cdr:sp>
          <cdr:cxnSp macro="">
            <cdr:nvCxnSpPr>
              <cdr:cNvPr id="9" name="Straight Connector 8"/>
              <cdr:cNvCxnSpPr/>
            </cdr:nvCxnSpPr>
            <cdr:spPr>
              <a:xfrm xmlns:a="http://schemas.openxmlformats.org/drawingml/2006/main">
                <a:off x="2895617" y="1444175"/>
                <a:ext cx="119729" cy="0"/>
              </a:xfrm>
              <a:prstGeom xmlns:a="http://schemas.openxmlformats.org/drawingml/2006/main" prst="line">
                <a:avLst/>
              </a:prstGeom>
              <a:ln xmlns:a="http://schemas.openxmlformats.org/drawingml/2006/main" w="6350" cmpd="sng">
                <a:solidFill>
                  <a:schemeClr val="tx1"/>
                </a:solidFill>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grpSp>
        <cdr:grpSp>
          <cdr:nvGrpSpPr>
            <cdr:cNvPr id="6" name="Group 5"/>
            <cdr:cNvGrpSpPr/>
          </cdr:nvGrpSpPr>
          <cdr:grpSpPr>
            <a:xfrm xmlns:a="http://schemas.openxmlformats.org/drawingml/2006/main">
              <a:off x="2896173" y="1510687"/>
              <a:ext cx="119773" cy="36034"/>
              <a:chOff x="2896173" y="1510687"/>
              <a:chExt cx="119773" cy="36034"/>
            </a:xfrm>
          </cdr:grpSpPr>
          <cdr:cxnSp macro="">
            <cdr:nvCxnSpPr>
              <cdr:cNvPr id="33" name="Straight Connector 32"/>
              <cdr:cNvCxnSpPr/>
            </cdr:nvCxnSpPr>
            <cdr:spPr>
              <a:xfrm xmlns:a="http://schemas.openxmlformats.org/drawingml/2006/main">
                <a:off x="2896173" y="1534622"/>
                <a:ext cx="119773" cy="0"/>
              </a:xfrm>
              <a:prstGeom xmlns:a="http://schemas.openxmlformats.org/drawingml/2006/main" prst="line">
                <a:avLst/>
              </a:prstGeom>
              <a:ln xmlns:a="http://schemas.openxmlformats.org/drawingml/2006/main" w="6350" cmpd="sng">
                <a:solidFill>
                  <a:schemeClr val="tx1"/>
                </a:solidFill>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sp macro="" textlink="">
            <cdr:nvSpPr>
              <cdr:cNvPr id="34" name="Isosceles Triangle 33"/>
              <cdr:cNvSpPr/>
            </cdr:nvSpPr>
            <cdr:spPr>
              <a:xfrm xmlns:a="http://schemas.openxmlformats.org/drawingml/2006/main">
                <a:off x="2936055" y="1510687"/>
                <a:ext cx="38896" cy="36034"/>
              </a:xfrm>
              <a:prstGeom xmlns:a="http://schemas.openxmlformats.org/drawingml/2006/main" prst="triangle">
                <a:avLst/>
              </a:prstGeom>
              <a:solidFill xmlns:a="http://schemas.openxmlformats.org/drawingml/2006/main">
                <a:schemeClr val="bg1"/>
              </a:solidFill>
              <a:ln xmlns:a="http://schemas.openxmlformats.org/drawingml/2006/main" w="6350" cmpd="sng">
                <a:solidFill>
                  <a:srgbClr val="000000"/>
                </a:solidFill>
              </a:ln>
              <a:effectLst xmlns:a="http://schemas.openxmlformats.org/drawingml/2006/main"/>
            </cdr:spPr>
            <cdr:style>
              <a:lnRef xmlns:a="http://schemas.openxmlformats.org/drawingml/2006/main" idx="1">
                <a:schemeClr val="accent1"/>
              </a:lnRef>
              <a:fillRef xmlns:a="http://schemas.openxmlformats.org/drawingml/2006/main" idx="3">
                <a:schemeClr val="accent1"/>
              </a:fillRef>
              <a:effectRef xmlns:a="http://schemas.openxmlformats.org/drawingml/2006/main" idx="2">
                <a:schemeClr val="accent1"/>
              </a:effectRef>
              <a:fontRef xmlns:a="http://schemas.openxmlformats.org/drawingml/2006/main" idx="minor">
                <a:schemeClr val="lt1"/>
              </a:fontRef>
            </cdr:style>
          </cdr:sp>
        </cdr:grpSp>
        <cdr:grpSp>
          <cdr:nvGrpSpPr>
            <cdr:cNvPr id="8" name="Group 7"/>
            <cdr:cNvGrpSpPr/>
          </cdr:nvGrpSpPr>
          <cdr:grpSpPr>
            <a:xfrm xmlns:a="http://schemas.openxmlformats.org/drawingml/2006/main">
              <a:off x="2896773" y="1599566"/>
              <a:ext cx="119730" cy="36000"/>
              <a:chOff x="2896773" y="1599566"/>
              <a:chExt cx="119730" cy="36000"/>
            </a:xfrm>
          </cdr:grpSpPr>
          <cdr:cxnSp macro="">
            <cdr:nvCxnSpPr>
              <cdr:cNvPr id="35" name="Straight Connector 34"/>
              <cdr:cNvCxnSpPr/>
            </cdr:nvCxnSpPr>
            <cdr:spPr>
              <a:xfrm xmlns:a="http://schemas.openxmlformats.org/drawingml/2006/main">
                <a:off x="2896773" y="1619776"/>
                <a:ext cx="119730" cy="0"/>
              </a:xfrm>
              <a:prstGeom xmlns:a="http://schemas.openxmlformats.org/drawingml/2006/main" prst="line">
                <a:avLst/>
              </a:prstGeom>
              <a:ln xmlns:a="http://schemas.openxmlformats.org/drawingml/2006/main" w="6350" cmpd="sng">
                <a:solidFill>
                  <a:schemeClr val="tx1"/>
                </a:solidFill>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sp macro="" textlink="">
            <cdr:nvSpPr>
              <cdr:cNvPr id="36" name="Oval 35"/>
              <cdr:cNvSpPr/>
            </cdr:nvSpPr>
            <cdr:spPr>
              <a:xfrm xmlns:a="http://schemas.openxmlformats.org/drawingml/2006/main" flipV="1">
                <a:off x="2936240" y="1599566"/>
                <a:ext cx="36000" cy="36000"/>
              </a:xfrm>
              <a:prstGeom xmlns:a="http://schemas.openxmlformats.org/drawingml/2006/main" prst="ellipse">
                <a:avLst/>
              </a:prstGeom>
              <a:solidFill xmlns:a="http://schemas.openxmlformats.org/drawingml/2006/main">
                <a:srgbClr val="FFFFFF"/>
              </a:solidFill>
              <a:ln xmlns:a="http://schemas.openxmlformats.org/drawingml/2006/main" w="6350" cmpd="sng">
                <a:solidFill>
                  <a:srgbClr val="000000"/>
                </a:solidFill>
              </a:ln>
              <a:effectLst xmlns:a="http://schemas.openxmlformats.org/drawingml/2006/main"/>
            </cdr:spPr>
            <cdr:style>
              <a:lnRef xmlns:a="http://schemas.openxmlformats.org/drawingml/2006/main" idx="1">
                <a:schemeClr val="accent1"/>
              </a:lnRef>
              <a:fillRef xmlns:a="http://schemas.openxmlformats.org/drawingml/2006/main" idx="3">
                <a:schemeClr val="accent1"/>
              </a:fillRef>
              <a:effectRef xmlns:a="http://schemas.openxmlformats.org/drawingml/2006/main" idx="2">
                <a:schemeClr val="accent1"/>
              </a:effectRef>
              <a:fontRef xmlns:a="http://schemas.openxmlformats.org/drawingml/2006/main" idx="minor">
                <a:schemeClr val="lt1"/>
              </a:fontRef>
            </cdr:style>
          </cdr:sp>
        </cdr:grpSp>
        <cdr:grpSp>
          <cdr:nvGrpSpPr>
            <cdr:cNvPr id="10" name="Group 9"/>
            <cdr:cNvGrpSpPr/>
          </cdr:nvGrpSpPr>
          <cdr:grpSpPr>
            <a:xfrm xmlns:a="http://schemas.openxmlformats.org/drawingml/2006/main">
              <a:off x="2898144" y="1682716"/>
              <a:ext cx="119730" cy="36011"/>
              <a:chOff x="2898144" y="1682716"/>
              <a:chExt cx="119730" cy="36011"/>
            </a:xfrm>
          </cdr:grpSpPr>
          <cdr:cxnSp macro="">
            <cdr:nvCxnSpPr>
              <cdr:cNvPr id="30" name="Straight Connector 29"/>
              <cdr:cNvCxnSpPr/>
            </cdr:nvCxnSpPr>
            <cdr:spPr>
              <a:xfrm xmlns:a="http://schemas.openxmlformats.org/drawingml/2006/main">
                <a:off x="2898144" y="1702339"/>
                <a:ext cx="119730" cy="0"/>
              </a:xfrm>
              <a:prstGeom xmlns:a="http://schemas.openxmlformats.org/drawingml/2006/main" prst="line">
                <a:avLst/>
              </a:prstGeom>
              <a:ln xmlns:a="http://schemas.openxmlformats.org/drawingml/2006/main" w="6350" cmpd="sng">
                <a:solidFill>
                  <a:schemeClr val="tx1"/>
                </a:solidFill>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sp macro="" textlink="">
            <cdr:nvSpPr>
              <cdr:cNvPr id="37" name="Rectangle 36"/>
              <cdr:cNvSpPr/>
            </cdr:nvSpPr>
            <cdr:spPr>
              <a:xfrm xmlns:a="http://schemas.openxmlformats.org/drawingml/2006/main">
                <a:off x="2935143" y="1682716"/>
                <a:ext cx="38853" cy="36011"/>
              </a:xfrm>
              <a:prstGeom xmlns:a="http://schemas.openxmlformats.org/drawingml/2006/main" prst="rect">
                <a:avLst/>
              </a:prstGeom>
              <a:solidFill xmlns:a="http://schemas.openxmlformats.org/drawingml/2006/main">
                <a:schemeClr val="bg1"/>
              </a:solidFill>
              <a:ln xmlns:a="http://schemas.openxmlformats.org/drawingml/2006/main" w="6350" cmpd="sng">
                <a:solidFill>
                  <a:schemeClr val="tx1"/>
                </a:solidFill>
              </a:ln>
              <a:effectLst xmlns:a="http://schemas.openxmlformats.org/drawingml/2006/main"/>
            </cdr:spPr>
            <cdr:style>
              <a:lnRef xmlns:a="http://schemas.openxmlformats.org/drawingml/2006/main" idx="1">
                <a:schemeClr val="accent1"/>
              </a:lnRef>
              <a:fillRef xmlns:a="http://schemas.openxmlformats.org/drawingml/2006/main" idx="3">
                <a:schemeClr val="accent1"/>
              </a:fillRef>
              <a:effectRef xmlns:a="http://schemas.openxmlformats.org/drawingml/2006/main" idx="2">
                <a:schemeClr val="accent1"/>
              </a:effectRef>
              <a:fontRef xmlns:a="http://schemas.openxmlformats.org/drawingml/2006/main" idx="minor">
                <a:schemeClr val="lt1"/>
              </a:fontRef>
            </cdr:style>
          </cdr:sp>
        </cdr:grpSp>
      </cdr:grpSp>
    </cdr:grpSp>
  </cdr:relSizeAnchor>
</c:userShapes>
</file>

<file path=word/drawings/drawing4.xml><?xml version="1.0" encoding="utf-8"?>
<c:userShapes xmlns:c="http://schemas.openxmlformats.org/drawingml/2006/chart">
  <cdr:relSizeAnchor xmlns:cdr="http://schemas.openxmlformats.org/drawingml/2006/chartDrawing">
    <cdr:from>
      <cdr:x>0</cdr:x>
      <cdr:y>0.08763</cdr:y>
    </cdr:from>
    <cdr:to>
      <cdr:x>0.08023</cdr:x>
      <cdr:y>0.8407</cdr:y>
    </cdr:to>
    <cdr:sp macro="" textlink="">
      <cdr:nvSpPr>
        <cdr:cNvPr id="3" name="Text Box 2"/>
        <cdr:cNvSpPr txBox="1"/>
      </cdr:nvSpPr>
      <cdr:spPr>
        <a:xfrm xmlns:a="http://schemas.openxmlformats.org/drawingml/2006/main">
          <a:off x="0" y="225084"/>
          <a:ext cx="222634" cy="1934308"/>
        </a:xfrm>
        <a:prstGeom xmlns:a="http://schemas.openxmlformats.org/drawingml/2006/main" prst="rect">
          <a:avLst/>
        </a:prstGeom>
      </cdr:spPr>
      <cdr:txBody>
        <a:bodyPr xmlns:a="http://schemas.openxmlformats.org/drawingml/2006/main" vertOverflow="clip" vert="eaVert" wrap="square" rtlCol="0"/>
        <a:lstStyle xmlns:a="http://schemas.openxmlformats.org/drawingml/2006/main"/>
        <a:p xmlns:a="http://schemas.openxmlformats.org/drawingml/2006/main">
          <a:pPr algn="ctr"/>
          <a:r>
            <a:rPr lang="en-US" sz="900" b="1">
              <a:latin typeface="Helvetica"/>
              <a:cs typeface="Helvetica"/>
            </a:rPr>
            <a:t>Overseas output</a:t>
          </a:r>
        </a:p>
      </cdr:txBody>
    </cdr:sp>
  </cdr:relSizeAnchor>
  <cdr:relSizeAnchor xmlns:cdr="http://schemas.openxmlformats.org/drawingml/2006/chartDrawing">
    <cdr:from>
      <cdr:x>0.17997</cdr:x>
      <cdr:y>0.91792</cdr:y>
    </cdr:from>
    <cdr:to>
      <cdr:x>0.8897</cdr:x>
      <cdr:y>0.99048</cdr:y>
    </cdr:to>
    <cdr:sp macro="" textlink="">
      <cdr:nvSpPr>
        <cdr:cNvPr id="7" name="Text Box 6"/>
        <cdr:cNvSpPr txBox="1"/>
      </cdr:nvSpPr>
      <cdr:spPr>
        <a:xfrm xmlns:a="http://schemas.openxmlformats.org/drawingml/2006/main">
          <a:off x="499403" y="2357746"/>
          <a:ext cx="1969477" cy="18637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900" b="1">
              <a:latin typeface="Helvetica"/>
              <a:cs typeface="Helvetica"/>
            </a:rPr>
            <a:t>Export</a:t>
          </a:r>
          <a:r>
            <a:rPr lang="en-US" sz="900" b="1" baseline="0">
              <a:latin typeface="Helvetica"/>
              <a:cs typeface="Helvetica"/>
            </a:rPr>
            <a:t> volume</a:t>
          </a:r>
          <a:endParaRPr lang="en-US" sz="700" b="1">
            <a:latin typeface="Helvetica"/>
            <a:cs typeface="Helvetica"/>
          </a:endParaRPr>
        </a:p>
      </cdr:txBody>
    </cdr:sp>
  </cdr:relSizeAnchor>
  <cdr:relSizeAnchor xmlns:cdr="http://schemas.openxmlformats.org/drawingml/2006/chartDrawing">
    <cdr:from>
      <cdr:x>0.54671</cdr:x>
      <cdr:y>0.80022</cdr:y>
    </cdr:from>
    <cdr:to>
      <cdr:x>0.68389</cdr:x>
      <cdr:y>0.87383</cdr:y>
    </cdr:to>
    <cdr:sp macro="" textlink="">
      <cdr:nvSpPr>
        <cdr:cNvPr id="22" name="Text Box 21"/>
        <cdr:cNvSpPr txBox="1"/>
      </cdr:nvSpPr>
      <cdr:spPr>
        <a:xfrm xmlns:a="http://schemas.openxmlformats.org/drawingml/2006/main">
          <a:off x="1912170" y="2055418"/>
          <a:ext cx="479798" cy="189073"/>
        </a:xfrm>
        <a:prstGeom xmlns:a="http://schemas.openxmlformats.org/drawingml/2006/main" prst="rect">
          <a:avLst/>
        </a:prstGeom>
        <a:noFill xmlns:a="http://schemas.openxmlformats.org/drawingml/2006/main"/>
        <a:ln xmlns:a="http://schemas.openxmlformats.org/drawingml/2006/main" w="6350">
          <a:no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r>
            <a:rPr lang="en-US" sz="600">
              <a:latin typeface="Helvetica"/>
              <a:cs typeface="Helvetica"/>
            </a:rPr>
            <a:t>2000</a:t>
          </a:r>
        </a:p>
      </cdr:txBody>
    </cdr:sp>
  </cdr:relSizeAnchor>
  <cdr:relSizeAnchor xmlns:cdr="http://schemas.openxmlformats.org/drawingml/2006/chartDrawing">
    <cdr:from>
      <cdr:x>0.34866</cdr:x>
      <cdr:y>0.17865</cdr:y>
    </cdr:from>
    <cdr:to>
      <cdr:x>0.46187</cdr:x>
      <cdr:y>0.24604</cdr:y>
    </cdr:to>
    <cdr:sp macro="" textlink="">
      <cdr:nvSpPr>
        <cdr:cNvPr id="25" name="Text Box 1"/>
        <cdr:cNvSpPr txBox="1"/>
      </cdr:nvSpPr>
      <cdr:spPr>
        <a:xfrm xmlns:a="http://schemas.openxmlformats.org/drawingml/2006/main">
          <a:off x="1219480" y="458882"/>
          <a:ext cx="395960" cy="173096"/>
        </a:xfrm>
        <a:prstGeom xmlns:a="http://schemas.openxmlformats.org/drawingml/2006/main" prst="rect">
          <a:avLst/>
        </a:prstGeom>
        <a:noFill xmlns:a="http://schemas.openxmlformats.org/drawingml/2006/main"/>
        <a:ln xmlns:a="http://schemas.openxmlformats.org/drawingml/2006/main" w="6350">
          <a:no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r>
            <a:rPr lang="en-US" sz="600">
              <a:latin typeface="Helvetica"/>
              <a:cs typeface="Helvetica"/>
            </a:rPr>
            <a:t>201</a:t>
          </a:r>
          <a:r>
            <a:rPr lang="en-US" altLang="ko-KR" sz="600">
              <a:latin typeface="Helvetica"/>
              <a:cs typeface="Helvetica"/>
            </a:rPr>
            <a:t>3</a:t>
          </a:r>
          <a:endParaRPr lang="en-US" sz="600">
            <a:latin typeface="Helvetica"/>
            <a:cs typeface="Helvetica"/>
          </a:endParaRPr>
        </a:p>
      </cdr:txBody>
    </cdr:sp>
  </cdr:relSizeAnchor>
  <cdr:relSizeAnchor xmlns:cdr="http://schemas.openxmlformats.org/drawingml/2006/chartDrawing">
    <cdr:from>
      <cdr:x>0.19145</cdr:x>
      <cdr:y>0.08504</cdr:y>
    </cdr:from>
    <cdr:to>
      <cdr:x>0.90632</cdr:x>
      <cdr:y>0.8591</cdr:y>
    </cdr:to>
    <cdr:cxnSp macro="">
      <cdr:nvCxnSpPr>
        <cdr:cNvPr id="14" name="Straight Connector 13"/>
        <cdr:cNvCxnSpPr/>
      </cdr:nvCxnSpPr>
      <cdr:spPr>
        <a:xfrm xmlns:a="http://schemas.openxmlformats.org/drawingml/2006/main" flipV="1">
          <a:off x="669629" y="218440"/>
          <a:ext cx="2500291" cy="1988210"/>
        </a:xfrm>
        <a:prstGeom xmlns:a="http://schemas.openxmlformats.org/drawingml/2006/main" prst="line">
          <a:avLst/>
        </a:prstGeom>
        <a:ln xmlns:a="http://schemas.openxmlformats.org/drawingml/2006/main" w="6350" cmpd="sng">
          <a:solidFill>
            <a:schemeClr val="tx1"/>
          </a:solidFill>
          <a:prstDash val="sysDash"/>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0.25471</cdr:x>
      <cdr:y>0.52158</cdr:y>
    </cdr:from>
    <cdr:to>
      <cdr:x>0.36166</cdr:x>
      <cdr:y>0.5872</cdr:y>
    </cdr:to>
    <cdr:sp macro="" textlink="">
      <cdr:nvSpPr>
        <cdr:cNvPr id="30" name="Text Box 1"/>
        <cdr:cNvSpPr txBox="1"/>
      </cdr:nvSpPr>
      <cdr:spPr>
        <a:xfrm xmlns:a="http://schemas.openxmlformats.org/drawingml/2006/main">
          <a:off x="890857" y="1339706"/>
          <a:ext cx="374063" cy="168550"/>
        </a:xfrm>
        <a:prstGeom xmlns:a="http://schemas.openxmlformats.org/drawingml/2006/main" prst="rect">
          <a:avLst/>
        </a:prstGeom>
        <a:noFill xmlns:a="http://schemas.openxmlformats.org/drawingml/2006/main"/>
        <a:ln xmlns:a="http://schemas.openxmlformats.org/drawingml/2006/main" w="6350">
          <a:no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r>
            <a:rPr lang="en-US" sz="600">
              <a:latin typeface="Helvetica"/>
              <a:cs typeface="Helvetica"/>
            </a:rPr>
            <a:t>2009</a:t>
          </a:r>
          <a:r>
            <a:rPr lang="en-US" sz="700">
              <a:latin typeface="Times New Roman"/>
              <a:cs typeface="Times New Roman"/>
            </a:rPr>
            <a:t> </a:t>
          </a:r>
        </a:p>
      </cdr:txBody>
    </cdr:sp>
  </cdr:relSizeAnchor>
  <cdr:relSizeAnchor xmlns:cdr="http://schemas.openxmlformats.org/drawingml/2006/chartDrawing">
    <cdr:from>
      <cdr:x>0.48118</cdr:x>
      <cdr:y>0.71718</cdr:y>
    </cdr:from>
    <cdr:to>
      <cdr:x>0.63452</cdr:x>
      <cdr:y>0.79027</cdr:y>
    </cdr:to>
    <cdr:sp macro="" textlink="">
      <cdr:nvSpPr>
        <cdr:cNvPr id="34" name="Text Box 1"/>
        <cdr:cNvSpPr txBox="1"/>
      </cdr:nvSpPr>
      <cdr:spPr>
        <a:xfrm xmlns:a="http://schemas.openxmlformats.org/drawingml/2006/main">
          <a:off x="1682964" y="1842124"/>
          <a:ext cx="536319" cy="187737"/>
        </a:xfrm>
        <a:prstGeom xmlns:a="http://schemas.openxmlformats.org/drawingml/2006/main" prst="rect">
          <a:avLst/>
        </a:prstGeom>
        <a:noFill xmlns:a="http://schemas.openxmlformats.org/drawingml/2006/main"/>
        <a:ln xmlns:a="http://schemas.openxmlformats.org/drawingml/2006/main" w="6350">
          <a:no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gn="ctr"/>
          <a:r>
            <a:rPr lang="en-US" sz="600">
              <a:latin typeface="Helvetica"/>
              <a:cs typeface="Helvetica"/>
            </a:rPr>
            <a:t>2008</a:t>
          </a:r>
        </a:p>
      </cdr:txBody>
    </cdr:sp>
  </cdr:relSizeAnchor>
  <cdr:relSizeAnchor xmlns:cdr="http://schemas.openxmlformats.org/drawingml/2006/chartDrawing">
    <cdr:from>
      <cdr:x>0.19496</cdr:x>
      <cdr:y>0.75439</cdr:y>
    </cdr:from>
    <cdr:to>
      <cdr:x>0.21671</cdr:x>
      <cdr:y>0.85983</cdr:y>
    </cdr:to>
    <cdr:cxnSp macro="">
      <cdr:nvCxnSpPr>
        <cdr:cNvPr id="20" name="직선 화살표 연결선 20"/>
        <cdr:cNvCxnSpPr/>
      </cdr:nvCxnSpPr>
      <cdr:spPr>
        <a:xfrm xmlns:a="http://schemas.openxmlformats.org/drawingml/2006/main" flipV="1">
          <a:off x="681897" y="1937709"/>
          <a:ext cx="76072" cy="270831"/>
        </a:xfrm>
        <a:prstGeom xmlns:a="http://schemas.openxmlformats.org/drawingml/2006/main" prst="straightConnector1">
          <a:avLst/>
        </a:prstGeom>
        <a:ln xmlns:a="http://schemas.openxmlformats.org/drawingml/2006/main" w="3175">
          <a:solidFill>
            <a:schemeClr val="tx1"/>
          </a:solidFill>
          <a:headEnd type="none" w="sm" len="sm"/>
          <a:tailEnd type="none" w="sm" len="sm"/>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0.17041</cdr:x>
      <cdr:y>0.68282</cdr:y>
    </cdr:from>
    <cdr:to>
      <cdr:x>0.28758</cdr:x>
      <cdr:y>0.74834</cdr:y>
    </cdr:to>
    <cdr:sp macro="" textlink="">
      <cdr:nvSpPr>
        <cdr:cNvPr id="23" name="Text Box 1"/>
        <cdr:cNvSpPr txBox="1"/>
      </cdr:nvSpPr>
      <cdr:spPr>
        <a:xfrm xmlns:a="http://schemas.openxmlformats.org/drawingml/2006/main">
          <a:off x="596039" y="1753865"/>
          <a:ext cx="409801" cy="168293"/>
        </a:xfrm>
        <a:prstGeom xmlns:a="http://schemas.openxmlformats.org/drawingml/2006/main" prst="rect">
          <a:avLst/>
        </a:prstGeom>
        <a:noFill xmlns:a="http://schemas.openxmlformats.org/drawingml/2006/main"/>
        <a:ln xmlns:a="http://schemas.openxmlformats.org/drawingml/2006/main" w="6350">
          <a:no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r>
            <a:rPr lang="en-US" sz="600">
              <a:latin typeface="Helvetica"/>
              <a:cs typeface="Helvetica"/>
            </a:rPr>
            <a:t>1975</a:t>
          </a:r>
        </a:p>
      </cdr:txBody>
    </cdr:sp>
  </cdr:relSizeAnchor>
  <cdr:relSizeAnchor xmlns:cdr="http://schemas.openxmlformats.org/drawingml/2006/chartDrawing">
    <cdr:from>
      <cdr:x>0.43632</cdr:x>
      <cdr:y>0.19092</cdr:y>
    </cdr:from>
    <cdr:to>
      <cdr:x>0.51943</cdr:x>
      <cdr:y>0.58626</cdr:y>
    </cdr:to>
    <cdr:sp macro="" textlink="">
      <cdr:nvSpPr>
        <cdr:cNvPr id="26" name="Oval 25"/>
        <cdr:cNvSpPr/>
      </cdr:nvSpPr>
      <cdr:spPr>
        <a:xfrm xmlns:a="http://schemas.openxmlformats.org/drawingml/2006/main" rot="1197093">
          <a:off x="1526078" y="490383"/>
          <a:ext cx="290676" cy="1015476"/>
        </a:xfrm>
        <a:prstGeom xmlns:a="http://schemas.openxmlformats.org/drawingml/2006/main" prst="ellipse">
          <a:avLst/>
        </a:prstGeom>
        <a:noFill xmlns:a="http://schemas.openxmlformats.org/drawingml/2006/main"/>
        <a:ln xmlns:a="http://schemas.openxmlformats.org/drawingml/2006/main" w="6350" cmpd="sng">
          <a:solidFill>
            <a:schemeClr val="tx1"/>
          </a:solidFill>
          <a:prstDash val="sysDash"/>
        </a:ln>
        <a:effectLst xmlns:a="http://schemas.openxmlformats.org/drawingml/2006/main"/>
      </cdr:spPr>
      <cdr:style>
        <a:lnRef xmlns:a="http://schemas.openxmlformats.org/drawingml/2006/main" idx="1">
          <a:schemeClr val="accent1"/>
        </a:lnRef>
        <a:fillRef xmlns:a="http://schemas.openxmlformats.org/drawingml/2006/main" idx="3">
          <a:schemeClr val="accent1"/>
        </a:fillRef>
        <a:effectRef xmlns:a="http://schemas.openxmlformats.org/drawingml/2006/main" idx="2">
          <a:schemeClr val="accent1"/>
        </a:effectRef>
        <a:fontRef xmlns:a="http://schemas.openxmlformats.org/drawingml/2006/main" idx="minor">
          <a:schemeClr val="lt1"/>
        </a:fontRef>
      </cdr:style>
    </cdr:sp>
  </cdr:relSizeAnchor>
  <cdr:relSizeAnchor xmlns:cdr="http://schemas.openxmlformats.org/drawingml/2006/chartDrawing">
    <cdr:from>
      <cdr:x>0.37777</cdr:x>
      <cdr:y>0.60997</cdr:y>
    </cdr:from>
    <cdr:to>
      <cdr:x>0.48348</cdr:x>
      <cdr:y>0.88223</cdr:y>
    </cdr:to>
    <cdr:sp macro="" textlink="">
      <cdr:nvSpPr>
        <cdr:cNvPr id="27" name="Oval 26"/>
        <cdr:cNvSpPr/>
      </cdr:nvSpPr>
      <cdr:spPr>
        <a:xfrm xmlns:a="http://schemas.openxmlformats.org/drawingml/2006/main" rot="1760170">
          <a:off x="1321298" y="1566744"/>
          <a:ext cx="369695" cy="699340"/>
        </a:xfrm>
        <a:prstGeom xmlns:a="http://schemas.openxmlformats.org/drawingml/2006/main" prst="ellipse">
          <a:avLst/>
        </a:prstGeom>
        <a:noFill xmlns:a="http://schemas.openxmlformats.org/drawingml/2006/main"/>
        <a:ln xmlns:a="http://schemas.openxmlformats.org/drawingml/2006/main" w="6350" cmpd="sng">
          <a:solidFill>
            <a:schemeClr val="tx1"/>
          </a:solidFill>
          <a:prstDash val="sysDash"/>
        </a:ln>
        <a:effectLst xmlns:a="http://schemas.openxmlformats.org/drawingml/2006/main"/>
      </cdr:spPr>
      <cdr:style>
        <a:lnRef xmlns:a="http://schemas.openxmlformats.org/drawingml/2006/main" idx="1">
          <a:schemeClr val="accent1"/>
        </a:lnRef>
        <a:fillRef xmlns:a="http://schemas.openxmlformats.org/drawingml/2006/main" idx="3">
          <a:schemeClr val="accent1"/>
        </a:fillRef>
        <a:effectRef xmlns:a="http://schemas.openxmlformats.org/drawingml/2006/main" idx="2">
          <a:schemeClr val="accent1"/>
        </a:effectRef>
        <a:fontRef xmlns:a="http://schemas.openxmlformats.org/drawingml/2006/main" idx="minor">
          <a:schemeClr val="lt1"/>
        </a:fontRef>
      </cdr:style>
    </cdr:sp>
  </cdr:relSizeAnchor>
  <cdr:relSizeAnchor xmlns:cdr="http://schemas.openxmlformats.org/drawingml/2006/chartDrawing">
    <cdr:from>
      <cdr:x>0.53576</cdr:x>
      <cdr:y>0.32243</cdr:y>
    </cdr:from>
    <cdr:to>
      <cdr:x>0.64487</cdr:x>
      <cdr:y>0.32243</cdr:y>
    </cdr:to>
    <cdr:cxnSp macro="">
      <cdr:nvCxnSpPr>
        <cdr:cNvPr id="29" name="직선 화살표 연결선 20"/>
        <cdr:cNvCxnSpPr/>
      </cdr:nvCxnSpPr>
      <cdr:spPr>
        <a:xfrm xmlns:a="http://schemas.openxmlformats.org/drawingml/2006/main">
          <a:off x="1873870" y="828186"/>
          <a:ext cx="381621" cy="0"/>
        </a:xfrm>
        <a:prstGeom xmlns:a="http://schemas.openxmlformats.org/drawingml/2006/main" prst="straightConnector1">
          <a:avLst/>
        </a:prstGeom>
        <a:ln xmlns:a="http://schemas.openxmlformats.org/drawingml/2006/main" w="3175">
          <a:solidFill>
            <a:schemeClr val="tx1"/>
          </a:solidFill>
          <a:headEnd type="triangle" w="sm" len="sm"/>
          <a:tailEnd type="none" w="sm" len="sm"/>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0.43881</cdr:x>
      <cdr:y>0.1063</cdr:y>
    </cdr:from>
    <cdr:to>
      <cdr:x>0.74175</cdr:x>
      <cdr:y>0.20041</cdr:y>
    </cdr:to>
    <cdr:sp macro="" textlink="">
      <cdr:nvSpPr>
        <cdr:cNvPr id="32" name="Text Box 21"/>
        <cdr:cNvSpPr txBox="1"/>
      </cdr:nvSpPr>
      <cdr:spPr>
        <a:xfrm xmlns:a="http://schemas.openxmlformats.org/drawingml/2006/main">
          <a:off x="1534784" y="273040"/>
          <a:ext cx="1059558" cy="241728"/>
        </a:xfrm>
        <a:prstGeom xmlns:a="http://schemas.openxmlformats.org/drawingml/2006/main" prst="rect">
          <a:avLst/>
        </a:prstGeom>
        <a:solidFill xmlns:a="http://schemas.openxmlformats.org/drawingml/2006/main">
          <a:schemeClr val="bg1"/>
        </a:solidFill>
        <a:ln xmlns:a="http://schemas.openxmlformats.org/drawingml/2006/main" w="3175" cmpd="sng">
          <a:solidFill>
            <a:schemeClr val="tx1"/>
          </a:solid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r>
            <a:rPr lang="en-US" sz="800">
              <a:latin typeface="Helvetica"/>
              <a:cs typeface="Helvetica"/>
            </a:rPr>
            <a:t>Overseas &gt; Export</a:t>
          </a:r>
        </a:p>
      </cdr:txBody>
    </cdr:sp>
  </cdr:relSizeAnchor>
  <cdr:relSizeAnchor xmlns:cdr="http://schemas.openxmlformats.org/drawingml/2006/chartDrawing">
    <cdr:from>
      <cdr:x>0.46095</cdr:x>
      <cdr:y>0.64036</cdr:y>
    </cdr:from>
    <cdr:to>
      <cdr:x>0.54731</cdr:x>
      <cdr:y>0.73743</cdr:y>
    </cdr:to>
    <cdr:cxnSp macro="">
      <cdr:nvCxnSpPr>
        <cdr:cNvPr id="47" name="직선 화살표 연결선 20"/>
        <cdr:cNvCxnSpPr/>
      </cdr:nvCxnSpPr>
      <cdr:spPr>
        <a:xfrm xmlns:a="http://schemas.openxmlformats.org/drawingml/2006/main">
          <a:off x="1612208" y="1644818"/>
          <a:ext cx="302051" cy="249331"/>
        </a:xfrm>
        <a:prstGeom xmlns:a="http://schemas.openxmlformats.org/drawingml/2006/main" prst="straightConnector1">
          <a:avLst/>
        </a:prstGeom>
        <a:ln xmlns:a="http://schemas.openxmlformats.org/drawingml/2006/main" w="3175">
          <a:solidFill>
            <a:schemeClr val="tx1"/>
          </a:solidFill>
          <a:headEnd type="none" w="sm" len="sm"/>
          <a:tailEnd type="none" w="sm" len="sm"/>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0.49782</cdr:x>
      <cdr:y>0.66745</cdr:y>
    </cdr:from>
    <cdr:to>
      <cdr:x>0.69641</cdr:x>
      <cdr:y>0.6681</cdr:y>
    </cdr:to>
    <cdr:cxnSp macro="">
      <cdr:nvCxnSpPr>
        <cdr:cNvPr id="50" name="직선 화살표 연결선 20"/>
        <cdr:cNvCxnSpPr/>
      </cdr:nvCxnSpPr>
      <cdr:spPr>
        <a:xfrm xmlns:a="http://schemas.openxmlformats.org/drawingml/2006/main">
          <a:off x="1741164" y="1714395"/>
          <a:ext cx="694585" cy="1670"/>
        </a:xfrm>
        <a:prstGeom xmlns:a="http://schemas.openxmlformats.org/drawingml/2006/main" prst="straightConnector1">
          <a:avLst/>
        </a:prstGeom>
        <a:ln xmlns:a="http://schemas.openxmlformats.org/drawingml/2006/main" w="3175">
          <a:solidFill>
            <a:schemeClr val="tx1"/>
          </a:solidFill>
          <a:headEnd type="triangle" w="sm" len="sm"/>
          <a:tailEnd type="none" w="sm" len="sm"/>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0.54464</cdr:x>
      <cdr:y>0.52372</cdr:y>
    </cdr:from>
    <cdr:to>
      <cdr:x>0.84822</cdr:x>
      <cdr:y>0.6144</cdr:y>
    </cdr:to>
    <cdr:sp macro="" textlink="">
      <cdr:nvSpPr>
        <cdr:cNvPr id="51" name="Text Box 21"/>
        <cdr:cNvSpPr txBox="1"/>
      </cdr:nvSpPr>
      <cdr:spPr>
        <a:xfrm xmlns:a="http://schemas.openxmlformats.org/drawingml/2006/main">
          <a:off x="1904915" y="1345220"/>
          <a:ext cx="1061805" cy="232918"/>
        </a:xfrm>
        <a:prstGeom xmlns:a="http://schemas.openxmlformats.org/drawingml/2006/main" prst="rect">
          <a:avLst/>
        </a:prstGeom>
        <a:solidFill xmlns:a="http://schemas.openxmlformats.org/drawingml/2006/main">
          <a:schemeClr val="bg1"/>
        </a:solidFill>
        <a:ln xmlns:a="http://schemas.openxmlformats.org/drawingml/2006/main" w="3175" cmpd="sng">
          <a:solidFill>
            <a:schemeClr val="tx1"/>
          </a:solid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r>
            <a:rPr lang="en-US" sz="800">
              <a:latin typeface="Helvetica"/>
              <a:cs typeface="Helvetica"/>
            </a:rPr>
            <a:t>Overseas &lt; Export</a:t>
          </a:r>
        </a:p>
      </cdr:txBody>
    </cdr:sp>
  </cdr:relSizeAnchor>
  <cdr:relSizeAnchor xmlns:cdr="http://schemas.openxmlformats.org/drawingml/2006/chartDrawing">
    <cdr:from>
      <cdr:x>0.43283</cdr:x>
      <cdr:y>0.21168</cdr:y>
    </cdr:from>
    <cdr:to>
      <cdr:x>0.5171</cdr:x>
      <cdr:y>0.21292</cdr:y>
    </cdr:to>
    <cdr:cxnSp macro="">
      <cdr:nvCxnSpPr>
        <cdr:cNvPr id="57" name="직선 화살표 연결선 20"/>
        <cdr:cNvCxnSpPr/>
      </cdr:nvCxnSpPr>
      <cdr:spPr>
        <a:xfrm xmlns:a="http://schemas.openxmlformats.org/drawingml/2006/main" flipV="1">
          <a:off x="1201094" y="543704"/>
          <a:ext cx="233845" cy="3185"/>
        </a:xfrm>
        <a:prstGeom xmlns:a="http://schemas.openxmlformats.org/drawingml/2006/main" prst="straightConnector1">
          <a:avLst/>
        </a:prstGeom>
        <a:ln xmlns:a="http://schemas.openxmlformats.org/drawingml/2006/main" w="3175">
          <a:solidFill>
            <a:schemeClr val="tx1"/>
          </a:solidFill>
          <a:headEnd type="none" w="sm" len="sm"/>
          <a:tailEnd type="none" w="sm" len="sm"/>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0.37337</cdr:x>
      <cdr:y>0.84054</cdr:y>
    </cdr:from>
    <cdr:to>
      <cdr:x>0.56209</cdr:x>
      <cdr:y>0.86221</cdr:y>
    </cdr:to>
    <cdr:cxnSp macro="">
      <cdr:nvCxnSpPr>
        <cdr:cNvPr id="60" name="직선 화살표 연결선 20"/>
        <cdr:cNvCxnSpPr/>
      </cdr:nvCxnSpPr>
      <cdr:spPr>
        <a:xfrm xmlns:a="http://schemas.openxmlformats.org/drawingml/2006/main" flipH="1">
          <a:off x="1305874" y="2159000"/>
          <a:ext cx="660086" cy="55656"/>
        </a:xfrm>
        <a:prstGeom xmlns:a="http://schemas.openxmlformats.org/drawingml/2006/main" prst="straightConnector1">
          <a:avLst/>
        </a:prstGeom>
        <a:ln xmlns:a="http://schemas.openxmlformats.org/drawingml/2006/main" w="3175">
          <a:solidFill>
            <a:schemeClr val="tx1"/>
          </a:solidFill>
          <a:headEnd type="none" w="sm" len="sm"/>
          <a:tailEnd type="none" w="sm" len="sm"/>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0.18155</cdr:x>
      <cdr:y>0.84055</cdr:y>
    </cdr:from>
    <cdr:to>
      <cdr:x>0.38199</cdr:x>
      <cdr:y>0.87812</cdr:y>
    </cdr:to>
    <cdr:sp macro="" textlink="">
      <cdr:nvSpPr>
        <cdr:cNvPr id="21" name="Oval 20"/>
        <cdr:cNvSpPr/>
      </cdr:nvSpPr>
      <cdr:spPr>
        <a:xfrm xmlns:a="http://schemas.openxmlformats.org/drawingml/2006/main" rot="5400000">
          <a:off x="937259" y="1856744"/>
          <a:ext cx="96519" cy="701040"/>
        </a:xfrm>
        <a:prstGeom xmlns:a="http://schemas.openxmlformats.org/drawingml/2006/main" prst="ellipse">
          <a:avLst/>
        </a:prstGeom>
        <a:noFill xmlns:a="http://schemas.openxmlformats.org/drawingml/2006/main"/>
        <a:ln xmlns:a="http://schemas.openxmlformats.org/drawingml/2006/main" w="6350" cmpd="sng">
          <a:solidFill>
            <a:schemeClr val="tx1"/>
          </a:solidFill>
          <a:prstDash val="sysDash"/>
        </a:ln>
        <a:effectLst xmlns:a="http://schemas.openxmlformats.org/drawingml/2006/main"/>
      </cdr:spPr>
      <cdr:style>
        <a:lnRef xmlns:a="http://schemas.openxmlformats.org/drawingml/2006/main" idx="1">
          <a:schemeClr val="accent1"/>
        </a:lnRef>
        <a:fillRef xmlns:a="http://schemas.openxmlformats.org/drawingml/2006/main" idx="3">
          <a:schemeClr val="accent1"/>
        </a:fillRef>
        <a:effectRef xmlns:a="http://schemas.openxmlformats.org/drawingml/2006/main" idx="2">
          <a:schemeClr val="accent1"/>
        </a:effectRef>
        <a:fontRef xmlns:a="http://schemas.openxmlformats.org/drawingml/2006/main" idx="minor">
          <a:schemeClr val="lt1"/>
        </a:fontRef>
      </cdr:style>
    </cdr:sp>
  </cdr:relSizeAnchor>
  <cdr:relSizeAnchor xmlns:cdr="http://schemas.openxmlformats.org/drawingml/2006/chartDrawing">
    <cdr:from>
      <cdr:x>0.32207</cdr:x>
      <cdr:y>0.81568</cdr:y>
    </cdr:from>
    <cdr:to>
      <cdr:x>0.37254</cdr:x>
      <cdr:y>0.84704</cdr:y>
    </cdr:to>
    <cdr:cxnSp macro="">
      <cdr:nvCxnSpPr>
        <cdr:cNvPr id="36" name="직선 화살표 연결선 20"/>
        <cdr:cNvCxnSpPr/>
      </cdr:nvCxnSpPr>
      <cdr:spPr>
        <a:xfrm xmlns:a="http://schemas.openxmlformats.org/drawingml/2006/main" flipH="1" flipV="1">
          <a:off x="1126455" y="2095143"/>
          <a:ext cx="176523" cy="80550"/>
        </a:xfrm>
        <a:prstGeom xmlns:a="http://schemas.openxmlformats.org/drawingml/2006/main" prst="straightConnector1">
          <a:avLst/>
        </a:prstGeom>
        <a:ln xmlns:a="http://schemas.openxmlformats.org/drawingml/2006/main" w="3175">
          <a:solidFill>
            <a:schemeClr val="tx1"/>
          </a:solidFill>
          <a:headEnd type="none" w="sm" len="sm"/>
          <a:tailEnd type="none" w="sm" len="sm"/>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0.23789</cdr:x>
      <cdr:y>0.77573</cdr:y>
    </cdr:from>
    <cdr:to>
      <cdr:x>0.3573</cdr:x>
      <cdr:y>0.84125</cdr:y>
    </cdr:to>
    <cdr:sp macro="" textlink="">
      <cdr:nvSpPr>
        <cdr:cNvPr id="38" name="Text Box 1"/>
        <cdr:cNvSpPr txBox="1"/>
      </cdr:nvSpPr>
      <cdr:spPr>
        <a:xfrm xmlns:a="http://schemas.openxmlformats.org/drawingml/2006/main">
          <a:off x="832039" y="1992522"/>
          <a:ext cx="417641" cy="168293"/>
        </a:xfrm>
        <a:prstGeom xmlns:a="http://schemas.openxmlformats.org/drawingml/2006/main" prst="rect">
          <a:avLst/>
        </a:prstGeom>
        <a:noFill xmlns:a="http://schemas.openxmlformats.org/drawingml/2006/main"/>
        <a:ln xmlns:a="http://schemas.openxmlformats.org/drawingml/2006/main" w="6350">
          <a:no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r>
            <a:rPr lang="en-US" altLang="ko-KR" sz="600">
              <a:latin typeface="Helvetica"/>
              <a:cs typeface="Helvetica"/>
            </a:rPr>
            <a:t>2001</a:t>
          </a:r>
          <a:endParaRPr lang="en-US" sz="600">
            <a:latin typeface="Helvetica"/>
            <a:cs typeface="Helvetica"/>
          </a:endParaRPr>
        </a:p>
      </cdr:txBody>
    </cdr:sp>
  </cdr:relSizeAnchor>
  <cdr:relSizeAnchor xmlns:cdr="http://schemas.openxmlformats.org/drawingml/2006/chartDrawing">
    <cdr:from>
      <cdr:x>0.7245</cdr:x>
      <cdr:y>0.06727</cdr:y>
    </cdr:from>
    <cdr:to>
      <cdr:x>0.88926</cdr:x>
      <cdr:y>0.1425</cdr:y>
    </cdr:to>
    <cdr:sp macro="" textlink="">
      <cdr:nvSpPr>
        <cdr:cNvPr id="2" name="Text Box 1"/>
        <cdr:cNvSpPr txBox="1"/>
      </cdr:nvSpPr>
      <cdr:spPr>
        <a:xfrm xmlns:a="http://schemas.openxmlformats.org/drawingml/2006/main">
          <a:off x="2010462" y="167021"/>
          <a:ext cx="457201" cy="18678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600">
              <a:latin typeface="Helvetica"/>
              <a:cs typeface="Helvetica"/>
            </a:rPr>
            <a:t>45</a:t>
          </a:r>
          <a:r>
            <a:rPr lang="en-US" sz="600">
              <a:effectLst/>
              <a:latin typeface="Helvetica"/>
              <a:ea typeface="+mn-ea"/>
              <a:cs typeface="Helvetica"/>
            </a:rPr>
            <a:t>°</a:t>
          </a:r>
          <a:r>
            <a:rPr lang="ko-KR" sz="600">
              <a:effectLst/>
              <a:latin typeface="Helvetica"/>
              <a:cs typeface="Helvetica"/>
            </a:rPr>
            <a:t> </a:t>
          </a:r>
          <a:r>
            <a:rPr lang="en-US" altLang="ko-KR" sz="600">
              <a:effectLst/>
              <a:latin typeface="Helvetica"/>
              <a:cs typeface="Helvetica"/>
            </a:rPr>
            <a:t>line</a:t>
          </a:r>
          <a:endParaRPr lang="en-US" sz="600">
            <a:latin typeface="Helvetica"/>
            <a:cs typeface="Helvetica"/>
          </a:endParaRPr>
        </a:p>
      </cdr:txBody>
    </cdr:sp>
  </cdr:relSizeAnchor>
  <cdr:relSizeAnchor xmlns:cdr="http://schemas.openxmlformats.org/drawingml/2006/chartDrawing">
    <cdr:from>
      <cdr:x>0.64547</cdr:x>
      <cdr:y>0.2009</cdr:y>
    </cdr:from>
    <cdr:to>
      <cdr:x>0.64547</cdr:x>
      <cdr:y>0.32412</cdr:y>
    </cdr:to>
    <cdr:cxnSp macro="">
      <cdr:nvCxnSpPr>
        <cdr:cNvPr id="28" name="직선 화살표 연결선 20"/>
        <cdr:cNvCxnSpPr/>
      </cdr:nvCxnSpPr>
      <cdr:spPr>
        <a:xfrm xmlns:a="http://schemas.openxmlformats.org/drawingml/2006/main" flipV="1">
          <a:off x="2257590" y="516027"/>
          <a:ext cx="0" cy="316500"/>
        </a:xfrm>
        <a:prstGeom xmlns:a="http://schemas.openxmlformats.org/drawingml/2006/main" prst="straightConnector1">
          <a:avLst/>
        </a:prstGeom>
        <a:ln xmlns:a="http://schemas.openxmlformats.org/drawingml/2006/main" w="3175">
          <a:solidFill>
            <a:schemeClr val="tx1"/>
          </a:solidFill>
          <a:headEnd type="none" w="sm" len="sm"/>
          <a:tailEnd type="none" w="sm" len="sm"/>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0.69465</cdr:x>
      <cdr:y>0.61546</cdr:y>
    </cdr:from>
    <cdr:to>
      <cdr:x>0.69481</cdr:x>
      <cdr:y>0.6663</cdr:y>
    </cdr:to>
    <cdr:cxnSp macro="">
      <cdr:nvCxnSpPr>
        <cdr:cNvPr id="35" name="직선 화살표 연결선 20"/>
        <cdr:cNvCxnSpPr/>
      </cdr:nvCxnSpPr>
      <cdr:spPr>
        <a:xfrm xmlns:a="http://schemas.openxmlformats.org/drawingml/2006/main" flipH="1" flipV="1">
          <a:off x="2429593" y="1580855"/>
          <a:ext cx="560" cy="130587"/>
        </a:xfrm>
        <a:prstGeom xmlns:a="http://schemas.openxmlformats.org/drawingml/2006/main" prst="straightConnector1">
          <a:avLst/>
        </a:prstGeom>
        <a:ln xmlns:a="http://schemas.openxmlformats.org/drawingml/2006/main" w="3175">
          <a:solidFill>
            <a:schemeClr val="tx1"/>
          </a:solidFill>
          <a:headEnd type="none" w="sm" len="sm"/>
          <a:tailEnd type="none" w="sm" len="sm"/>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0.16152</cdr:x>
      <cdr:y>0</cdr:y>
    </cdr:from>
    <cdr:to>
      <cdr:x>0.6028</cdr:x>
      <cdr:y>0.08065</cdr:y>
    </cdr:to>
    <cdr:sp macro="" textlink="">
      <cdr:nvSpPr>
        <cdr:cNvPr id="40" name="Text Box 1"/>
        <cdr:cNvSpPr txBox="1"/>
      </cdr:nvSpPr>
      <cdr:spPr>
        <a:xfrm xmlns:a="http://schemas.openxmlformats.org/drawingml/2006/main">
          <a:off x="448213" y="0"/>
          <a:ext cx="1224530" cy="207156"/>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l"/>
          <a:r>
            <a:rPr lang="en-US" sz="700">
              <a:latin typeface="Helvetica"/>
              <a:cs typeface="Helvetica"/>
            </a:rPr>
            <a:t>(Unit:</a:t>
          </a:r>
          <a:r>
            <a:rPr lang="en-US" sz="700" baseline="0">
              <a:latin typeface="Helvetica"/>
              <a:cs typeface="Helvetica"/>
            </a:rPr>
            <a:t> 1,000 vehicles)</a:t>
          </a:r>
          <a:endParaRPr lang="en-US" sz="700">
            <a:latin typeface="Helvetica"/>
            <a:cs typeface="Helvetica"/>
          </a:endParaRPr>
        </a:p>
      </cdr:txBody>
    </cdr:sp>
  </cdr:relSizeAnchor>
  <cdr:relSizeAnchor xmlns:cdr="http://schemas.openxmlformats.org/drawingml/2006/chartDrawing">
    <cdr:from>
      <cdr:x>0.34096</cdr:x>
      <cdr:y>0.56513</cdr:y>
    </cdr:from>
    <cdr:to>
      <cdr:x>0.42523</cdr:x>
      <cdr:y>0.56637</cdr:y>
    </cdr:to>
    <cdr:cxnSp macro="">
      <cdr:nvCxnSpPr>
        <cdr:cNvPr id="31" name="직선 화살표 연결선 20"/>
        <cdr:cNvCxnSpPr/>
      </cdr:nvCxnSpPr>
      <cdr:spPr>
        <a:xfrm xmlns:a="http://schemas.openxmlformats.org/drawingml/2006/main" flipV="1">
          <a:off x="1192525" y="1451587"/>
          <a:ext cx="294741" cy="3185"/>
        </a:xfrm>
        <a:prstGeom xmlns:a="http://schemas.openxmlformats.org/drawingml/2006/main" prst="straightConnector1">
          <a:avLst/>
        </a:prstGeom>
        <a:ln xmlns:a="http://schemas.openxmlformats.org/drawingml/2006/main" w="3175">
          <a:solidFill>
            <a:schemeClr val="tx1"/>
          </a:solidFill>
          <a:headEnd type="none" w="sm" len="sm"/>
          <a:tailEnd type="none" w="sm" len="sm"/>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5.xml><?xml version="1.0" encoding="utf-8"?>
<c:userShapes xmlns:c="http://schemas.openxmlformats.org/drawingml/2006/chart">
  <cdr:relSizeAnchor xmlns:cdr="http://schemas.openxmlformats.org/drawingml/2006/chartDrawing">
    <cdr:from>
      <cdr:x>0.19922</cdr:x>
      <cdr:y>0.12881</cdr:y>
    </cdr:from>
    <cdr:to>
      <cdr:x>0.42603</cdr:x>
      <cdr:y>0.25584</cdr:y>
    </cdr:to>
    <cdr:sp macro="" textlink="">
      <cdr:nvSpPr>
        <cdr:cNvPr id="5" name="Text Box 4"/>
        <cdr:cNvSpPr txBox="1"/>
      </cdr:nvSpPr>
      <cdr:spPr>
        <a:xfrm xmlns:a="http://schemas.openxmlformats.org/drawingml/2006/main">
          <a:off x="441129" y="231803"/>
          <a:ext cx="502213" cy="228602"/>
        </a:xfrm>
        <a:prstGeom xmlns:a="http://schemas.openxmlformats.org/drawingml/2006/main" prst="rect">
          <a:avLst/>
        </a:prstGeom>
        <a:solidFill xmlns:a="http://schemas.openxmlformats.org/drawingml/2006/main">
          <a:schemeClr val="bg1"/>
        </a:solidFill>
        <a:ln xmlns:a="http://schemas.openxmlformats.org/drawingml/2006/main" w="6350" cmpd="sng">
          <a:solidFill>
            <a:srgbClr val="000000"/>
          </a:solidFill>
        </a:ln>
      </cdr:spPr>
      <cdr:txBody>
        <a:bodyPr xmlns:a="http://schemas.openxmlformats.org/drawingml/2006/main" vertOverflow="clip" wrap="square" rtlCol="0"/>
        <a:lstStyle xmlns:a="http://schemas.openxmlformats.org/drawingml/2006/main"/>
        <a:p xmlns:a="http://schemas.openxmlformats.org/drawingml/2006/main">
          <a:pPr algn="ctr"/>
          <a:r>
            <a:rPr lang="en-US" sz="800" b="1">
              <a:latin typeface="Helvetica"/>
              <a:cs typeface="Helvetica"/>
            </a:rPr>
            <a:t>China</a:t>
          </a:r>
        </a:p>
      </cdr:txBody>
    </cdr:sp>
  </cdr:relSizeAnchor>
  <cdr:relSizeAnchor xmlns:cdr="http://schemas.openxmlformats.org/drawingml/2006/chartDrawing">
    <cdr:from>
      <cdr:x>0.48132</cdr:x>
      <cdr:y>0.7115</cdr:y>
    </cdr:from>
    <cdr:to>
      <cdr:x>0.52819</cdr:x>
      <cdr:y>0.75995</cdr:y>
    </cdr:to>
    <cdr:cxnSp macro="">
      <cdr:nvCxnSpPr>
        <cdr:cNvPr id="6" name="Straight Arrow Connector 5"/>
        <cdr:cNvCxnSpPr/>
      </cdr:nvCxnSpPr>
      <cdr:spPr>
        <a:xfrm xmlns:a="http://schemas.openxmlformats.org/drawingml/2006/main">
          <a:off x="1264744" y="1280410"/>
          <a:ext cx="123157" cy="87190"/>
        </a:xfrm>
        <a:prstGeom xmlns:a="http://schemas.openxmlformats.org/drawingml/2006/main" prst="straightConnector1">
          <a:avLst/>
        </a:prstGeom>
        <a:ln xmlns:a="http://schemas.openxmlformats.org/drawingml/2006/main" w="9525" cmpd="sng">
          <a:solidFill>
            <a:srgbClr val="000000"/>
          </a:solidFill>
          <a:headEnd type="triangle" w="sm" len="sm"/>
          <a:tailEnd type="none"/>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0.43202</cdr:x>
      <cdr:y>0.73136</cdr:y>
    </cdr:from>
    <cdr:to>
      <cdr:x>0.91305</cdr:x>
      <cdr:y>0.84518</cdr:y>
    </cdr:to>
    <cdr:sp macro="" textlink="">
      <cdr:nvSpPr>
        <cdr:cNvPr id="7" name="Text Box 6"/>
        <cdr:cNvSpPr txBox="1"/>
      </cdr:nvSpPr>
      <cdr:spPr>
        <a:xfrm xmlns:a="http://schemas.openxmlformats.org/drawingml/2006/main">
          <a:off x="956603" y="1316148"/>
          <a:ext cx="1065113" cy="20482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600">
              <a:latin typeface="Helvetica"/>
              <a:cs typeface="Helvetica"/>
            </a:rPr>
            <a:t>(L)</a:t>
          </a:r>
          <a:r>
            <a:rPr lang="en-US" sz="600" baseline="0">
              <a:latin typeface="Helvetica"/>
              <a:cs typeface="Helvetica"/>
            </a:rPr>
            <a:t> </a:t>
          </a:r>
          <a:r>
            <a:rPr lang="en-US" sz="600">
              <a:latin typeface="Helvetica"/>
              <a:cs typeface="Helvetica"/>
            </a:rPr>
            <a:t>total sales voulme</a:t>
          </a:r>
        </a:p>
      </cdr:txBody>
    </cdr:sp>
  </cdr:relSizeAnchor>
  <cdr:relSizeAnchor xmlns:cdr="http://schemas.openxmlformats.org/drawingml/2006/chartDrawing">
    <cdr:from>
      <cdr:x>0.52287</cdr:x>
      <cdr:y>0.37233</cdr:y>
    </cdr:from>
    <cdr:to>
      <cdr:x>0.58533</cdr:x>
      <cdr:y>0.48061</cdr:y>
    </cdr:to>
    <cdr:cxnSp macro="">
      <cdr:nvCxnSpPr>
        <cdr:cNvPr id="8" name="Straight Arrow Connector 7"/>
        <cdr:cNvCxnSpPr/>
      </cdr:nvCxnSpPr>
      <cdr:spPr>
        <a:xfrm xmlns:a="http://schemas.openxmlformats.org/drawingml/2006/main" flipH="1" flipV="1">
          <a:off x="1157769" y="670044"/>
          <a:ext cx="138302" cy="194860"/>
        </a:xfrm>
        <a:prstGeom xmlns:a="http://schemas.openxmlformats.org/drawingml/2006/main" prst="straightConnector1">
          <a:avLst/>
        </a:prstGeom>
        <a:ln xmlns:a="http://schemas.openxmlformats.org/drawingml/2006/main" w="9525" cmpd="sng">
          <a:solidFill>
            <a:srgbClr val="000000"/>
          </a:solidFill>
          <a:headEnd type="triangle" w="sm" len="sm"/>
          <a:tailEnd type="none"/>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0.24741</cdr:x>
      <cdr:y>0.24761</cdr:y>
    </cdr:from>
    <cdr:to>
      <cdr:x>0.63113</cdr:x>
      <cdr:y>0.42702</cdr:y>
    </cdr:to>
    <cdr:sp macro="" textlink="">
      <cdr:nvSpPr>
        <cdr:cNvPr id="9" name="Text Box 1"/>
        <cdr:cNvSpPr txBox="1"/>
      </cdr:nvSpPr>
      <cdr:spPr>
        <a:xfrm xmlns:a="http://schemas.openxmlformats.org/drawingml/2006/main">
          <a:off x="650102" y="445596"/>
          <a:ext cx="1008274" cy="322864"/>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l"/>
          <a:r>
            <a:rPr lang="en-US" sz="600">
              <a:latin typeface="Helvetica"/>
              <a:cs typeface="Helvetica"/>
            </a:rPr>
            <a:t>(R) production rate</a:t>
          </a:r>
        </a:p>
        <a:p xmlns:a="http://schemas.openxmlformats.org/drawingml/2006/main">
          <a:pPr algn="l"/>
          <a:r>
            <a:rPr lang="en-US" sz="600">
              <a:latin typeface="Helvetica"/>
              <a:cs typeface="Helvetica"/>
            </a:rPr>
            <a:t>      : BHMC+DYK</a:t>
          </a:r>
        </a:p>
      </cdr:txBody>
    </cdr:sp>
  </cdr:relSizeAnchor>
  <cdr:relSizeAnchor xmlns:cdr="http://schemas.openxmlformats.org/drawingml/2006/chartDrawing">
    <cdr:from>
      <cdr:x>0.14589</cdr:x>
      <cdr:y>0</cdr:y>
    </cdr:from>
    <cdr:to>
      <cdr:x>0.74174</cdr:x>
      <cdr:y>0.10054</cdr:y>
    </cdr:to>
    <cdr:sp macro="" textlink="">
      <cdr:nvSpPr>
        <cdr:cNvPr id="12" name="Text Box 11"/>
        <cdr:cNvSpPr txBox="1"/>
      </cdr:nvSpPr>
      <cdr:spPr>
        <a:xfrm xmlns:a="http://schemas.openxmlformats.org/drawingml/2006/main">
          <a:off x="323035" y="0"/>
          <a:ext cx="1319367" cy="18093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l"/>
          <a:r>
            <a:rPr lang="en-US" sz="700" b="0">
              <a:latin typeface="Helvetica"/>
              <a:cs typeface="Helvetica"/>
            </a:rPr>
            <a:t>Unit: 1,000 vehicles(L), %(R)</a:t>
          </a:r>
        </a:p>
      </cdr:txBody>
    </cdr:sp>
  </cdr:relSizeAnchor>
  <cdr:relSizeAnchor xmlns:cdr="http://schemas.openxmlformats.org/drawingml/2006/chartDrawing">
    <cdr:from>
      <cdr:x>0</cdr:x>
      <cdr:y>0</cdr:y>
    </cdr:from>
    <cdr:to>
      <cdr:x>0.17392</cdr:x>
      <cdr:y>0.10199</cdr:y>
    </cdr:to>
    <cdr:sp macro="" textlink="">
      <cdr:nvSpPr>
        <cdr:cNvPr id="2" name="Text Box 1"/>
        <cdr:cNvSpPr txBox="1"/>
      </cdr:nvSpPr>
      <cdr:spPr>
        <a:xfrm xmlns:a="http://schemas.openxmlformats.org/drawingml/2006/main">
          <a:off x="0" y="0"/>
          <a:ext cx="385103" cy="1835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600" b="1">
              <a:latin typeface="Helvetica"/>
              <a:cs typeface="Helvetica"/>
            </a:rPr>
            <a:t>(L)</a:t>
          </a:r>
        </a:p>
      </cdr:txBody>
    </cdr:sp>
  </cdr:relSizeAnchor>
  <cdr:relSizeAnchor xmlns:cdr="http://schemas.openxmlformats.org/drawingml/2006/chartDrawing">
    <cdr:from>
      <cdr:x>0.79336</cdr:x>
      <cdr:y>0</cdr:y>
    </cdr:from>
    <cdr:to>
      <cdr:x>1</cdr:x>
      <cdr:y>0.10199</cdr:y>
    </cdr:to>
    <cdr:sp macro="" textlink="">
      <cdr:nvSpPr>
        <cdr:cNvPr id="10" name="Text Box 1"/>
        <cdr:cNvSpPr txBox="1"/>
      </cdr:nvSpPr>
      <cdr:spPr>
        <a:xfrm xmlns:a="http://schemas.openxmlformats.org/drawingml/2006/main">
          <a:off x="1756704" y="0"/>
          <a:ext cx="457541" cy="18354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r"/>
          <a:r>
            <a:rPr lang="en-US" sz="600" b="1">
              <a:latin typeface="Helvetica"/>
              <a:cs typeface="Helvetica"/>
            </a:rPr>
            <a:t>(R)</a:t>
          </a:r>
        </a:p>
      </cdr:txBody>
    </cdr:sp>
  </cdr:relSizeAnchor>
</c:userShapes>
</file>

<file path=word/drawings/drawing6.xml><?xml version="1.0" encoding="utf-8"?>
<c:userShapes xmlns:c="http://schemas.openxmlformats.org/drawingml/2006/chart">
  <cdr:relSizeAnchor xmlns:cdr="http://schemas.openxmlformats.org/drawingml/2006/chartDrawing">
    <cdr:from>
      <cdr:x>0.17803</cdr:x>
      <cdr:y>0.12992</cdr:y>
    </cdr:from>
    <cdr:to>
      <cdr:x>0.40484</cdr:x>
      <cdr:y>0.25695</cdr:y>
    </cdr:to>
    <cdr:sp macro="" textlink="">
      <cdr:nvSpPr>
        <cdr:cNvPr id="2" name="Text Box 1"/>
        <cdr:cNvSpPr txBox="1"/>
      </cdr:nvSpPr>
      <cdr:spPr>
        <a:xfrm xmlns:a="http://schemas.openxmlformats.org/drawingml/2006/main">
          <a:off x="397261" y="233800"/>
          <a:ext cx="506102" cy="228602"/>
        </a:xfrm>
        <a:prstGeom xmlns:a="http://schemas.openxmlformats.org/drawingml/2006/main" prst="rect">
          <a:avLst/>
        </a:prstGeom>
        <a:solidFill xmlns:a="http://schemas.openxmlformats.org/drawingml/2006/main">
          <a:srgbClr val="FFFFFF"/>
        </a:solidFill>
        <a:ln xmlns:a="http://schemas.openxmlformats.org/drawingml/2006/main" w="6350" cmpd="sng">
          <a:solidFill>
            <a:srgbClr val="000000"/>
          </a:solidFill>
        </a:ln>
      </cdr:spPr>
      <cdr:txBody>
        <a:bodyPr xmlns:a="http://schemas.openxmlformats.org/drawingml/2006/main" wrap="square" rtlCol="0"/>
        <a:lstStyle xmlns:a="http://schemas.openxmlformats.org/drawingml/2006/main"/>
        <a:p xmlns:a="http://schemas.openxmlformats.org/drawingml/2006/main">
          <a:pPr algn="ctr"/>
          <a:r>
            <a:rPr lang="en-US" sz="800" b="1">
              <a:latin typeface="Helvetica"/>
              <a:cs typeface="Helvetica"/>
            </a:rPr>
            <a:t>India</a:t>
          </a:r>
        </a:p>
      </cdr:txBody>
    </cdr:sp>
  </cdr:relSizeAnchor>
  <cdr:relSizeAnchor xmlns:cdr="http://schemas.openxmlformats.org/drawingml/2006/chartDrawing">
    <cdr:from>
      <cdr:x>0.66724</cdr:x>
      <cdr:y>0.40267</cdr:y>
    </cdr:from>
    <cdr:to>
      <cdr:x>0.68992</cdr:x>
      <cdr:y>0.51436</cdr:y>
    </cdr:to>
    <cdr:cxnSp macro="">
      <cdr:nvCxnSpPr>
        <cdr:cNvPr id="4" name="Straight Arrow Connector 3"/>
        <cdr:cNvCxnSpPr/>
      </cdr:nvCxnSpPr>
      <cdr:spPr>
        <a:xfrm xmlns:a="http://schemas.openxmlformats.org/drawingml/2006/main" flipH="1">
          <a:off x="1488883" y="724641"/>
          <a:ext cx="50608" cy="200996"/>
        </a:xfrm>
        <a:prstGeom xmlns:a="http://schemas.openxmlformats.org/drawingml/2006/main" prst="straightConnector1">
          <a:avLst/>
        </a:prstGeom>
        <a:ln xmlns:a="http://schemas.openxmlformats.org/drawingml/2006/main" w="9525" cmpd="sng">
          <a:solidFill>
            <a:srgbClr val="000000"/>
          </a:solidFill>
          <a:headEnd type="triangle" w="sm" len="sm"/>
          <a:tailEnd type="none"/>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0.3658</cdr:x>
      <cdr:y>0.09251</cdr:y>
    </cdr:from>
    <cdr:to>
      <cdr:x>0.83364</cdr:x>
      <cdr:y>0.20435</cdr:y>
    </cdr:to>
    <cdr:sp macro="" textlink="">
      <cdr:nvSpPr>
        <cdr:cNvPr id="5" name="Text Box 1"/>
        <cdr:cNvSpPr txBox="1"/>
      </cdr:nvSpPr>
      <cdr:spPr>
        <a:xfrm xmlns:a="http://schemas.openxmlformats.org/drawingml/2006/main">
          <a:off x="816247" y="166480"/>
          <a:ext cx="1043933" cy="201266"/>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ctr"/>
          <a:r>
            <a:rPr lang="en-US" sz="600">
              <a:latin typeface="Helvetica"/>
              <a:cs typeface="Helvetica"/>
            </a:rPr>
            <a:t>(L)</a:t>
          </a:r>
          <a:r>
            <a:rPr lang="en-US" sz="600" baseline="0">
              <a:latin typeface="Helvetica"/>
              <a:cs typeface="Helvetica"/>
            </a:rPr>
            <a:t> </a:t>
          </a:r>
          <a:r>
            <a:rPr lang="en-US" sz="600">
              <a:latin typeface="Helvetica"/>
              <a:cs typeface="Helvetica"/>
            </a:rPr>
            <a:t>total sales volume</a:t>
          </a:r>
        </a:p>
      </cdr:txBody>
    </cdr:sp>
  </cdr:relSizeAnchor>
  <cdr:relSizeAnchor xmlns:cdr="http://schemas.openxmlformats.org/drawingml/2006/chartDrawing">
    <cdr:from>
      <cdr:x>0.6196</cdr:x>
      <cdr:y>0.17694</cdr:y>
    </cdr:from>
    <cdr:to>
      <cdr:x>0.67062</cdr:x>
      <cdr:y>0.25668</cdr:y>
    </cdr:to>
    <cdr:cxnSp macro="">
      <cdr:nvCxnSpPr>
        <cdr:cNvPr id="6" name="Straight Arrow Connector 5"/>
        <cdr:cNvCxnSpPr/>
      </cdr:nvCxnSpPr>
      <cdr:spPr>
        <a:xfrm xmlns:a="http://schemas.openxmlformats.org/drawingml/2006/main" flipH="1" flipV="1">
          <a:off x="1382569" y="318418"/>
          <a:ext cx="113846" cy="143499"/>
        </a:xfrm>
        <a:prstGeom xmlns:a="http://schemas.openxmlformats.org/drawingml/2006/main" prst="straightConnector1">
          <a:avLst/>
        </a:prstGeom>
        <a:ln xmlns:a="http://schemas.openxmlformats.org/drawingml/2006/main" w="9525" cmpd="sng">
          <a:solidFill>
            <a:srgbClr val="000000"/>
          </a:solidFill>
          <a:headEnd type="triangle" w="sm" len="sm"/>
          <a:tailEnd type="none"/>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0.42639</cdr:x>
      <cdr:y>0.48478</cdr:y>
    </cdr:from>
    <cdr:to>
      <cdr:x>0.91656</cdr:x>
      <cdr:y>0.60699</cdr:y>
    </cdr:to>
    <cdr:sp macro="" textlink="">
      <cdr:nvSpPr>
        <cdr:cNvPr id="7" name="Text Box 1"/>
        <cdr:cNvSpPr txBox="1"/>
      </cdr:nvSpPr>
      <cdr:spPr>
        <a:xfrm xmlns:a="http://schemas.openxmlformats.org/drawingml/2006/main">
          <a:off x="951439" y="872405"/>
          <a:ext cx="1093761" cy="219928"/>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l"/>
          <a:r>
            <a:rPr lang="en-US" sz="600">
              <a:latin typeface="Helvetica"/>
              <a:cs typeface="Helvetica"/>
            </a:rPr>
            <a:t>(R) production rate: HMI</a:t>
          </a:r>
        </a:p>
      </cdr:txBody>
    </cdr:sp>
  </cdr:relSizeAnchor>
  <cdr:relSizeAnchor xmlns:cdr="http://schemas.openxmlformats.org/drawingml/2006/chartDrawing">
    <cdr:from>
      <cdr:x>0.12686</cdr:x>
      <cdr:y>0</cdr:y>
    </cdr:from>
    <cdr:to>
      <cdr:x>0.74484</cdr:x>
      <cdr:y>0.1193</cdr:y>
    </cdr:to>
    <cdr:sp macro="" textlink="">
      <cdr:nvSpPr>
        <cdr:cNvPr id="13" name="Text Box 1"/>
        <cdr:cNvSpPr txBox="1"/>
      </cdr:nvSpPr>
      <cdr:spPr>
        <a:xfrm xmlns:a="http://schemas.openxmlformats.org/drawingml/2006/main">
          <a:off x="333353" y="-3813142"/>
          <a:ext cx="1623816" cy="214684"/>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700" b="0">
              <a:latin typeface="Helvetica"/>
              <a:cs typeface="Helvetica"/>
            </a:rPr>
            <a:t>Unit: 1,000 vehicles(L), %(R)</a:t>
          </a:r>
        </a:p>
      </cdr:txBody>
    </cdr:sp>
  </cdr:relSizeAnchor>
  <cdr:relSizeAnchor xmlns:cdr="http://schemas.openxmlformats.org/drawingml/2006/chartDrawing">
    <cdr:from>
      <cdr:x>0.86765</cdr:x>
      <cdr:y>0</cdr:y>
    </cdr:from>
    <cdr:to>
      <cdr:x>1</cdr:x>
      <cdr:y>0.10199</cdr:y>
    </cdr:to>
    <cdr:sp macro="" textlink="">
      <cdr:nvSpPr>
        <cdr:cNvPr id="8" name="Text Box 1"/>
        <cdr:cNvSpPr txBox="1"/>
      </cdr:nvSpPr>
      <cdr:spPr>
        <a:xfrm xmlns:a="http://schemas.openxmlformats.org/drawingml/2006/main">
          <a:off x="1936067" y="0"/>
          <a:ext cx="295323" cy="18354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r"/>
          <a:r>
            <a:rPr lang="en-US" sz="600" b="1">
              <a:latin typeface="Helvetica"/>
              <a:cs typeface="Helvetica"/>
            </a:rPr>
            <a:t>(R)</a:t>
          </a:r>
        </a:p>
      </cdr:txBody>
    </cdr:sp>
  </cdr:relSizeAnchor>
  <cdr:relSizeAnchor xmlns:cdr="http://schemas.openxmlformats.org/drawingml/2006/chartDrawing">
    <cdr:from>
      <cdr:x>0</cdr:x>
      <cdr:y>0</cdr:y>
    </cdr:from>
    <cdr:to>
      <cdr:x>0.20174</cdr:x>
      <cdr:y>0.10199</cdr:y>
    </cdr:to>
    <cdr:sp macro="" textlink="">
      <cdr:nvSpPr>
        <cdr:cNvPr id="9" name="Text Box 1"/>
        <cdr:cNvSpPr txBox="1"/>
      </cdr:nvSpPr>
      <cdr:spPr>
        <a:xfrm xmlns:a="http://schemas.openxmlformats.org/drawingml/2006/main">
          <a:off x="0" y="0"/>
          <a:ext cx="450166" cy="18354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l"/>
          <a:r>
            <a:rPr lang="en-US" sz="600" b="1">
              <a:latin typeface="Helvetica"/>
              <a:cs typeface="Helvetica"/>
            </a:rPr>
            <a:t>(L)</a:t>
          </a:r>
        </a:p>
      </cdr:txBody>
    </cdr:sp>
  </cdr:relSizeAnchor>
</c:userShapes>
</file>

<file path=word/drawings/drawing7.xml><?xml version="1.0" encoding="utf-8"?>
<c:userShapes xmlns:c="http://schemas.openxmlformats.org/drawingml/2006/chart">
  <cdr:relSizeAnchor xmlns:cdr="http://schemas.openxmlformats.org/drawingml/2006/chartDrawing">
    <cdr:from>
      <cdr:x>0.672</cdr:x>
      <cdr:y>0.18437</cdr:y>
    </cdr:from>
    <cdr:to>
      <cdr:x>0.70197</cdr:x>
      <cdr:y>0.26513</cdr:y>
    </cdr:to>
    <cdr:cxnSp macro="">
      <cdr:nvCxnSpPr>
        <cdr:cNvPr id="3" name="Straight Arrow Connector 2"/>
        <cdr:cNvCxnSpPr/>
      </cdr:nvCxnSpPr>
      <cdr:spPr>
        <a:xfrm xmlns:a="http://schemas.openxmlformats.org/drawingml/2006/main" flipH="1" flipV="1">
          <a:off x="1499505" y="331799"/>
          <a:ext cx="66853" cy="145335"/>
        </a:xfrm>
        <a:prstGeom xmlns:a="http://schemas.openxmlformats.org/drawingml/2006/main" prst="straightConnector1">
          <a:avLst/>
        </a:prstGeom>
        <a:ln xmlns:a="http://schemas.openxmlformats.org/drawingml/2006/main" w="9525" cmpd="sng">
          <a:solidFill>
            <a:srgbClr val="000000"/>
          </a:solidFill>
          <a:headEnd type="triangle" w="sm" len="sm"/>
          <a:tailEnd type="none"/>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0.4287</cdr:x>
      <cdr:y>0.09949</cdr:y>
    </cdr:from>
    <cdr:to>
      <cdr:x>0.88727</cdr:x>
      <cdr:y>0.212</cdr:y>
    </cdr:to>
    <cdr:sp macro="" textlink="">
      <cdr:nvSpPr>
        <cdr:cNvPr id="6" name="Text Box 1"/>
        <cdr:cNvSpPr txBox="1"/>
      </cdr:nvSpPr>
      <cdr:spPr>
        <a:xfrm xmlns:a="http://schemas.openxmlformats.org/drawingml/2006/main">
          <a:off x="956603" y="179041"/>
          <a:ext cx="1023242" cy="202472"/>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l"/>
          <a:r>
            <a:rPr lang="en-US" sz="600">
              <a:latin typeface="Helvetica"/>
              <a:cs typeface="Helvetica"/>
            </a:rPr>
            <a:t>(L) total sales volume</a:t>
          </a:r>
        </a:p>
      </cdr:txBody>
    </cdr:sp>
  </cdr:relSizeAnchor>
  <cdr:relSizeAnchor xmlns:cdr="http://schemas.openxmlformats.org/drawingml/2006/chartDrawing">
    <cdr:from>
      <cdr:x>0.64065</cdr:x>
      <cdr:y>0.61219</cdr:y>
    </cdr:from>
    <cdr:to>
      <cdr:x>0.67175</cdr:x>
      <cdr:y>0.7215</cdr:y>
    </cdr:to>
    <cdr:cxnSp macro="">
      <cdr:nvCxnSpPr>
        <cdr:cNvPr id="7" name="Straight Arrow Connector 6"/>
        <cdr:cNvCxnSpPr/>
      </cdr:nvCxnSpPr>
      <cdr:spPr>
        <a:xfrm xmlns:a="http://schemas.openxmlformats.org/drawingml/2006/main">
          <a:off x="1429545" y="1101699"/>
          <a:ext cx="69396" cy="196713"/>
        </a:xfrm>
        <a:prstGeom xmlns:a="http://schemas.openxmlformats.org/drawingml/2006/main" prst="straightConnector1">
          <a:avLst/>
        </a:prstGeom>
        <a:ln xmlns:a="http://schemas.openxmlformats.org/drawingml/2006/main" w="9525" cmpd="sng">
          <a:solidFill>
            <a:srgbClr val="000000"/>
          </a:solidFill>
          <a:headEnd type="triangle" w="sm" len="sm"/>
          <a:tailEnd type="none"/>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0.51335</cdr:x>
      <cdr:y>0.7161</cdr:y>
    </cdr:from>
    <cdr:to>
      <cdr:x>0.89879</cdr:x>
      <cdr:y>0.96599</cdr:y>
    </cdr:to>
    <cdr:sp macro="" textlink="">
      <cdr:nvSpPr>
        <cdr:cNvPr id="10" name="Text Box 1"/>
        <cdr:cNvSpPr txBox="1"/>
      </cdr:nvSpPr>
      <cdr:spPr>
        <a:xfrm xmlns:a="http://schemas.openxmlformats.org/drawingml/2006/main">
          <a:off x="1145484" y="1288694"/>
          <a:ext cx="860067" cy="4497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l"/>
          <a:r>
            <a:rPr lang="en-US" sz="600">
              <a:latin typeface="Helvetica"/>
              <a:cs typeface="Helvetica"/>
            </a:rPr>
            <a:t>(R) production rate </a:t>
          </a:r>
          <a:endParaRPr lang="en-US" sz="600" baseline="0">
            <a:latin typeface="Helvetica"/>
            <a:cs typeface="Helvetica"/>
          </a:endParaRPr>
        </a:p>
        <a:p xmlns:a="http://schemas.openxmlformats.org/drawingml/2006/main">
          <a:pPr algn="l"/>
          <a:r>
            <a:rPr lang="en-US" sz="600" baseline="0">
              <a:latin typeface="Helvetica"/>
              <a:cs typeface="Helvetica"/>
            </a:rPr>
            <a:t>      : HMMR+KMS</a:t>
          </a:r>
        </a:p>
        <a:p xmlns:a="http://schemas.openxmlformats.org/drawingml/2006/main">
          <a:pPr algn="l"/>
          <a:r>
            <a:rPr lang="en-US" sz="600" baseline="0">
              <a:latin typeface="Helvetica"/>
              <a:cs typeface="Helvetica"/>
            </a:rPr>
            <a:t>      +HMMC+HAOS</a:t>
          </a:r>
          <a:endParaRPr lang="en-US" sz="600">
            <a:latin typeface="Helvetica"/>
            <a:cs typeface="Helvetica"/>
          </a:endParaRPr>
        </a:p>
      </cdr:txBody>
    </cdr:sp>
  </cdr:relSizeAnchor>
  <cdr:relSizeAnchor xmlns:cdr="http://schemas.openxmlformats.org/drawingml/2006/chartDrawing">
    <cdr:from>
      <cdr:x>0.20112</cdr:x>
      <cdr:y>0.12715</cdr:y>
    </cdr:from>
    <cdr:to>
      <cdr:x>0.42794</cdr:x>
      <cdr:y>0.25418</cdr:y>
    </cdr:to>
    <cdr:sp macro="" textlink="">
      <cdr:nvSpPr>
        <cdr:cNvPr id="8" name="Text Box 1"/>
        <cdr:cNvSpPr txBox="1"/>
      </cdr:nvSpPr>
      <cdr:spPr>
        <a:xfrm xmlns:a="http://schemas.openxmlformats.org/drawingml/2006/main">
          <a:off x="448770" y="228813"/>
          <a:ext cx="506124" cy="228602"/>
        </a:xfrm>
        <a:prstGeom xmlns:a="http://schemas.openxmlformats.org/drawingml/2006/main" prst="rect">
          <a:avLst/>
        </a:prstGeom>
        <a:solidFill xmlns:a="http://schemas.openxmlformats.org/drawingml/2006/main">
          <a:srgbClr val="FFFFFF"/>
        </a:solidFill>
        <a:ln xmlns:a="http://schemas.openxmlformats.org/drawingml/2006/main" w="6350" cmpd="sng">
          <a:solidFill>
            <a:srgbClr val="000000"/>
          </a:solidFill>
        </a:ln>
      </cdr:spPr>
      <cdr:txBody>
        <a:bodyPr xmlns:a="http://schemas.openxmlformats.org/drawingml/2006/main" wrap="square" rtlCol="0"/>
        <a:lstStyle xmlns:a="http://schemas.openxmlformats.org/drawingml/2006/main"/>
        <a:p xmlns:a="http://schemas.openxmlformats.org/drawingml/2006/main">
          <a:pPr algn="ctr"/>
          <a:r>
            <a:rPr lang="en-US" sz="800" b="1">
              <a:latin typeface="Helvetica"/>
              <a:cs typeface="Helvetica"/>
            </a:rPr>
            <a:t>RSCT</a:t>
          </a:r>
          <a:endParaRPr lang="en-US" sz="900" b="1">
            <a:latin typeface="Helvetica"/>
            <a:cs typeface="Helvetica"/>
          </a:endParaRPr>
        </a:p>
      </cdr:txBody>
    </cdr:sp>
  </cdr:relSizeAnchor>
  <cdr:relSizeAnchor xmlns:cdr="http://schemas.openxmlformats.org/drawingml/2006/chartDrawing">
    <cdr:from>
      <cdr:x>0.13523</cdr:x>
      <cdr:y>0</cdr:y>
    </cdr:from>
    <cdr:to>
      <cdr:x>0.78727</cdr:x>
      <cdr:y>0.10215</cdr:y>
    </cdr:to>
    <cdr:sp macro="" textlink="">
      <cdr:nvSpPr>
        <cdr:cNvPr id="17" name="Text Box 16"/>
        <cdr:cNvSpPr txBox="1"/>
      </cdr:nvSpPr>
      <cdr:spPr>
        <a:xfrm xmlns:a="http://schemas.openxmlformats.org/drawingml/2006/main">
          <a:off x="301751" y="0"/>
          <a:ext cx="1454952" cy="18382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700" b="0">
              <a:latin typeface="Helvetica"/>
              <a:cs typeface="Helvetica"/>
            </a:rPr>
            <a:t>Unit: 1,000 vehicles(L), %(R)</a:t>
          </a:r>
        </a:p>
      </cdr:txBody>
    </cdr:sp>
  </cdr:relSizeAnchor>
  <cdr:relSizeAnchor xmlns:cdr="http://schemas.openxmlformats.org/drawingml/2006/chartDrawing">
    <cdr:from>
      <cdr:x>0.83849</cdr:x>
      <cdr:y>0</cdr:y>
    </cdr:from>
    <cdr:to>
      <cdr:x>1</cdr:x>
      <cdr:y>0.10199</cdr:y>
    </cdr:to>
    <cdr:sp macro="" textlink="">
      <cdr:nvSpPr>
        <cdr:cNvPr id="9" name="Text Box 1"/>
        <cdr:cNvSpPr txBox="1"/>
      </cdr:nvSpPr>
      <cdr:spPr>
        <a:xfrm xmlns:a="http://schemas.openxmlformats.org/drawingml/2006/main">
          <a:off x="1871003" y="0"/>
          <a:ext cx="360387" cy="18354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r"/>
          <a:r>
            <a:rPr lang="en-US" sz="600" b="1">
              <a:latin typeface="Helvetica"/>
              <a:cs typeface="Helvetica"/>
            </a:rPr>
            <a:t>(R)</a:t>
          </a:r>
        </a:p>
      </cdr:txBody>
    </cdr:sp>
  </cdr:relSizeAnchor>
  <cdr:relSizeAnchor xmlns:cdr="http://schemas.openxmlformats.org/drawingml/2006/chartDrawing">
    <cdr:from>
      <cdr:x>0</cdr:x>
      <cdr:y>0</cdr:y>
    </cdr:from>
    <cdr:to>
      <cdr:x>0.17258</cdr:x>
      <cdr:y>0.10199</cdr:y>
    </cdr:to>
    <cdr:sp macro="" textlink="">
      <cdr:nvSpPr>
        <cdr:cNvPr id="11" name="Text Box 1"/>
        <cdr:cNvSpPr txBox="1"/>
      </cdr:nvSpPr>
      <cdr:spPr>
        <a:xfrm xmlns:a="http://schemas.openxmlformats.org/drawingml/2006/main">
          <a:off x="0" y="0"/>
          <a:ext cx="385103" cy="18354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600" b="1">
              <a:latin typeface="Helvetica"/>
              <a:cs typeface="Helvetica"/>
            </a:rPr>
            <a:t>(L)</a:t>
          </a:r>
        </a:p>
      </cdr:txBody>
    </cdr:sp>
  </cdr:relSizeAnchor>
</c:userShapes>
</file>

<file path=word/drawings/drawing8.xml><?xml version="1.0" encoding="utf-8"?>
<c:userShapes xmlns:c="http://schemas.openxmlformats.org/drawingml/2006/chart">
  <cdr:relSizeAnchor xmlns:cdr="http://schemas.openxmlformats.org/drawingml/2006/chartDrawing">
    <cdr:from>
      <cdr:x>0.18185</cdr:x>
      <cdr:y>0.11992</cdr:y>
    </cdr:from>
    <cdr:to>
      <cdr:x>0.40866</cdr:x>
      <cdr:y>0.24695</cdr:y>
    </cdr:to>
    <cdr:sp macro="" textlink="">
      <cdr:nvSpPr>
        <cdr:cNvPr id="2" name="Text Box 1"/>
        <cdr:cNvSpPr txBox="1"/>
      </cdr:nvSpPr>
      <cdr:spPr>
        <a:xfrm xmlns:a="http://schemas.openxmlformats.org/drawingml/2006/main">
          <a:off x="405776" y="215804"/>
          <a:ext cx="506101" cy="228602"/>
        </a:xfrm>
        <a:prstGeom xmlns:a="http://schemas.openxmlformats.org/drawingml/2006/main" prst="rect">
          <a:avLst/>
        </a:prstGeom>
        <a:solidFill xmlns:a="http://schemas.openxmlformats.org/drawingml/2006/main">
          <a:srgbClr val="FFFFFF"/>
        </a:solidFill>
        <a:ln xmlns:a="http://schemas.openxmlformats.org/drawingml/2006/main" w="6350" cmpd="sng">
          <a:solidFill>
            <a:srgbClr val="000000"/>
          </a:solidFill>
        </a:ln>
      </cdr:spPr>
      <cdr:txBody>
        <a:bodyPr xmlns:a="http://schemas.openxmlformats.org/drawingml/2006/main" wrap="square" rtlCol="0"/>
        <a:lstStyle xmlns:a="http://schemas.openxmlformats.org/drawingml/2006/main"/>
        <a:p xmlns:a="http://schemas.openxmlformats.org/drawingml/2006/main">
          <a:pPr algn="ctr"/>
          <a:r>
            <a:rPr lang="en-US" sz="800" b="1">
              <a:latin typeface="Helvetica"/>
              <a:cs typeface="Helvetica"/>
            </a:rPr>
            <a:t>Brazil</a:t>
          </a:r>
        </a:p>
      </cdr:txBody>
    </cdr:sp>
  </cdr:relSizeAnchor>
  <cdr:relSizeAnchor xmlns:cdr="http://schemas.openxmlformats.org/drawingml/2006/chartDrawing">
    <cdr:from>
      <cdr:x>0.39489</cdr:x>
      <cdr:y>0.3474</cdr:y>
    </cdr:from>
    <cdr:to>
      <cdr:x>0.44502</cdr:x>
      <cdr:y>0.46284</cdr:y>
    </cdr:to>
    <cdr:cxnSp macro="">
      <cdr:nvCxnSpPr>
        <cdr:cNvPr id="3" name="Straight Arrow Connector 2"/>
        <cdr:cNvCxnSpPr/>
      </cdr:nvCxnSpPr>
      <cdr:spPr>
        <a:xfrm xmlns:a="http://schemas.openxmlformats.org/drawingml/2006/main" flipH="1" flipV="1">
          <a:off x="881150" y="625178"/>
          <a:ext cx="111859" cy="207744"/>
        </a:xfrm>
        <a:prstGeom xmlns:a="http://schemas.openxmlformats.org/drawingml/2006/main" prst="straightConnector1">
          <a:avLst/>
        </a:prstGeom>
        <a:ln xmlns:a="http://schemas.openxmlformats.org/drawingml/2006/main" w="9525" cmpd="sng">
          <a:solidFill>
            <a:srgbClr val="000000"/>
          </a:solidFill>
          <a:headEnd type="triangle" w="sm" len="sm"/>
          <a:tailEnd type="none"/>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0.13771</cdr:x>
      <cdr:y>0.25618</cdr:y>
    </cdr:from>
    <cdr:to>
      <cdr:x>0.57988</cdr:x>
      <cdr:y>0.36802</cdr:y>
    </cdr:to>
    <cdr:sp macro="" textlink="">
      <cdr:nvSpPr>
        <cdr:cNvPr id="4" name="Text Box 1"/>
        <cdr:cNvSpPr txBox="1"/>
      </cdr:nvSpPr>
      <cdr:spPr>
        <a:xfrm xmlns:a="http://schemas.openxmlformats.org/drawingml/2006/main">
          <a:off x="361851" y="461025"/>
          <a:ext cx="1161859" cy="201266"/>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ctr"/>
          <a:r>
            <a:rPr lang="en-US" sz="600">
              <a:latin typeface="Helvetica"/>
              <a:cs typeface="Helvetica"/>
            </a:rPr>
            <a:t>(L)</a:t>
          </a:r>
          <a:r>
            <a:rPr lang="en-US" sz="600" baseline="0">
              <a:latin typeface="Helvetica"/>
              <a:cs typeface="Helvetica"/>
            </a:rPr>
            <a:t> </a:t>
          </a:r>
          <a:r>
            <a:rPr lang="en-US" sz="600">
              <a:latin typeface="Helvetica"/>
              <a:cs typeface="Helvetica"/>
            </a:rPr>
            <a:t>total sales volume</a:t>
          </a:r>
        </a:p>
      </cdr:txBody>
    </cdr:sp>
  </cdr:relSizeAnchor>
  <cdr:relSizeAnchor xmlns:cdr="http://schemas.openxmlformats.org/drawingml/2006/chartDrawing">
    <cdr:from>
      <cdr:x>0.70035</cdr:x>
      <cdr:y>0.68309</cdr:y>
    </cdr:from>
    <cdr:to>
      <cdr:x>0.76126</cdr:x>
      <cdr:y>0.75942</cdr:y>
    </cdr:to>
    <cdr:cxnSp macro="">
      <cdr:nvCxnSpPr>
        <cdr:cNvPr id="5" name="Straight Arrow Connector 4"/>
        <cdr:cNvCxnSpPr/>
      </cdr:nvCxnSpPr>
      <cdr:spPr>
        <a:xfrm xmlns:a="http://schemas.openxmlformats.org/drawingml/2006/main" flipH="1" flipV="1">
          <a:off x="1562758" y="1229280"/>
          <a:ext cx="135914" cy="137362"/>
        </a:xfrm>
        <a:prstGeom xmlns:a="http://schemas.openxmlformats.org/drawingml/2006/main" prst="straightConnector1">
          <a:avLst/>
        </a:prstGeom>
        <a:ln xmlns:a="http://schemas.openxmlformats.org/drawingml/2006/main" w="9525" cmpd="sng">
          <a:solidFill>
            <a:srgbClr val="000000"/>
          </a:solidFill>
          <a:headEnd type="triangle" w="sm" len="sm"/>
          <a:tailEnd type="none"/>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0.31201</cdr:x>
      <cdr:y>0.59312</cdr:y>
    </cdr:from>
    <cdr:to>
      <cdr:x>0.83912</cdr:x>
      <cdr:y>0.71145</cdr:y>
    </cdr:to>
    <cdr:sp macro="" textlink="">
      <cdr:nvSpPr>
        <cdr:cNvPr id="7" name="Text Box 1"/>
        <cdr:cNvSpPr txBox="1"/>
      </cdr:nvSpPr>
      <cdr:spPr>
        <a:xfrm xmlns:a="http://schemas.openxmlformats.org/drawingml/2006/main">
          <a:off x="696208" y="1067371"/>
          <a:ext cx="1176188" cy="21294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ctr"/>
          <a:r>
            <a:rPr lang="en-US" sz="600">
              <a:latin typeface="Helvetica"/>
              <a:cs typeface="Helvetica"/>
            </a:rPr>
            <a:t>(R) production rate:</a:t>
          </a:r>
          <a:r>
            <a:rPr lang="en-US" sz="600" baseline="0">
              <a:latin typeface="Helvetica"/>
              <a:cs typeface="Helvetica"/>
            </a:rPr>
            <a:t> </a:t>
          </a:r>
          <a:r>
            <a:rPr lang="en-US" sz="600">
              <a:latin typeface="Helvetica"/>
              <a:cs typeface="Helvetica"/>
            </a:rPr>
            <a:t>HMB</a:t>
          </a:r>
        </a:p>
      </cdr:txBody>
    </cdr:sp>
  </cdr:relSizeAnchor>
  <cdr:relSizeAnchor xmlns:cdr="http://schemas.openxmlformats.org/drawingml/2006/chartDrawing">
    <cdr:from>
      <cdr:x>0.12578</cdr:x>
      <cdr:y>0</cdr:y>
    </cdr:from>
    <cdr:to>
      <cdr:x>0.81643</cdr:x>
      <cdr:y>0.11721</cdr:y>
    </cdr:to>
    <cdr:sp macro="" textlink="">
      <cdr:nvSpPr>
        <cdr:cNvPr id="20" name="Text Box 1"/>
        <cdr:cNvSpPr txBox="1"/>
      </cdr:nvSpPr>
      <cdr:spPr>
        <a:xfrm xmlns:a="http://schemas.openxmlformats.org/drawingml/2006/main">
          <a:off x="280664" y="0"/>
          <a:ext cx="1541102" cy="21093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700" b="0">
              <a:latin typeface="Helvetica"/>
              <a:cs typeface="Helvetica"/>
            </a:rPr>
            <a:t>Unit: 1,000 vehicles(L), %(R)</a:t>
          </a:r>
        </a:p>
      </cdr:txBody>
    </cdr:sp>
  </cdr:relSizeAnchor>
  <cdr:relSizeAnchor xmlns:cdr="http://schemas.openxmlformats.org/drawingml/2006/chartDrawing">
    <cdr:from>
      <cdr:x>0</cdr:x>
      <cdr:y>0</cdr:y>
    </cdr:from>
    <cdr:to>
      <cdr:x>0.15052</cdr:x>
      <cdr:y>0.10199</cdr:y>
    </cdr:to>
    <cdr:sp macro="" textlink="">
      <cdr:nvSpPr>
        <cdr:cNvPr id="9" name="Text Box 1"/>
        <cdr:cNvSpPr txBox="1"/>
      </cdr:nvSpPr>
      <cdr:spPr>
        <a:xfrm xmlns:a="http://schemas.openxmlformats.org/drawingml/2006/main">
          <a:off x="0" y="0"/>
          <a:ext cx="335866" cy="18354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600" b="1">
              <a:latin typeface="Helvetica"/>
              <a:cs typeface="Helvetica"/>
            </a:rPr>
            <a:t>(L)</a:t>
          </a:r>
        </a:p>
      </cdr:txBody>
    </cdr:sp>
  </cdr:relSizeAnchor>
  <cdr:relSizeAnchor xmlns:cdr="http://schemas.openxmlformats.org/drawingml/2006/chartDrawing">
    <cdr:from>
      <cdr:x>0.83725</cdr:x>
      <cdr:y>0</cdr:y>
    </cdr:from>
    <cdr:to>
      <cdr:x>0.97985</cdr:x>
      <cdr:y>0.10199</cdr:y>
    </cdr:to>
    <cdr:sp macro="" textlink="">
      <cdr:nvSpPr>
        <cdr:cNvPr id="10" name="Text Box 1"/>
        <cdr:cNvSpPr txBox="1"/>
      </cdr:nvSpPr>
      <cdr:spPr>
        <a:xfrm xmlns:a="http://schemas.openxmlformats.org/drawingml/2006/main">
          <a:off x="1868237" y="0"/>
          <a:ext cx="318183" cy="18354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r"/>
          <a:r>
            <a:rPr lang="en-US" sz="600" b="1">
              <a:latin typeface="Helvetica"/>
              <a:cs typeface="Helvetica"/>
            </a:rPr>
            <a:t>(R)</a:t>
          </a:r>
        </a:p>
      </cdr:txBody>
    </cdr:sp>
  </cdr:relSizeAnchor>
</c:userShapes>
</file>

<file path=word/drawings/drawing9.xml><?xml version="1.0" encoding="utf-8"?>
<c:userShapes xmlns:c="http://schemas.openxmlformats.org/drawingml/2006/chart">
  <cdr:relSizeAnchor xmlns:cdr="http://schemas.openxmlformats.org/drawingml/2006/chartDrawing">
    <cdr:from>
      <cdr:x>0.02555</cdr:x>
      <cdr:y>0.03723</cdr:y>
    </cdr:from>
    <cdr:to>
      <cdr:x>0.09505</cdr:x>
      <cdr:y>0.89641</cdr:y>
    </cdr:to>
    <cdr:sp macro="" textlink="">
      <cdr:nvSpPr>
        <cdr:cNvPr id="5" name="Text Box 4"/>
        <cdr:cNvSpPr txBox="1"/>
      </cdr:nvSpPr>
      <cdr:spPr>
        <a:xfrm xmlns:a="http://schemas.openxmlformats.org/drawingml/2006/main">
          <a:off x="110568" y="69331"/>
          <a:ext cx="300763" cy="1600200"/>
        </a:xfrm>
        <a:prstGeom xmlns:a="http://schemas.openxmlformats.org/drawingml/2006/main" prst="rect">
          <a:avLst/>
        </a:prstGeom>
      </cdr:spPr>
      <cdr:txBody>
        <a:bodyPr xmlns:a="http://schemas.openxmlformats.org/drawingml/2006/main" vertOverflow="clip" vert="eaVert" wrap="square" rtlCol="0"/>
        <a:lstStyle xmlns:a="http://schemas.openxmlformats.org/drawingml/2006/main"/>
        <a:p xmlns:a="http://schemas.openxmlformats.org/drawingml/2006/main">
          <a:pPr algn="ctr"/>
          <a:r>
            <a:rPr lang="en-US" sz="900" b="1">
              <a:latin typeface="Helvetica"/>
              <a:cs typeface="Helvetica"/>
            </a:rPr>
            <a:t>SCI</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409</TotalTime>
  <Pages>10</Pages>
  <Words>708</Words>
  <Characters>4036</Characters>
  <Application>Microsoft Macintosh Word</Application>
  <DocSecurity>0</DocSecurity>
  <Lines>33</Lines>
  <Paragraphs>9</Paragraphs>
  <ScaleCrop>false</ScaleCrop>
  <Company/>
  <LinksUpToDate>false</LinksUpToDate>
  <CharactersWithSpaces>4735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WOOJIN KIM</dc:creator>
  <cp:keywords/>
  <dc:description/>
  <cp:lastModifiedBy>WOOJIN KIM</cp:lastModifiedBy>
  <cp:revision>96</cp:revision>
  <cp:lastPrinted>2014-11-12T06:59:00Z</cp:lastPrinted>
  <dcterms:created xsi:type="dcterms:W3CDTF">2014-11-12T02:00:00Z</dcterms:created>
  <dcterms:modified xsi:type="dcterms:W3CDTF">2015-03-26T01:21:00Z</dcterms:modified>
</cp:coreProperties>
</file>