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58" w:rsidRPr="00892C58" w:rsidRDefault="00892C58" w:rsidP="00892C58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92C58">
        <w:rPr>
          <w:rFonts w:ascii="Times New Roman" w:hAnsi="Times New Roman" w:cs="Times New Roman"/>
          <w:b/>
          <w:sz w:val="36"/>
          <w:szCs w:val="36"/>
          <w:lang w:val="en-US"/>
        </w:rPr>
        <w:t>Journal Title:</w:t>
      </w:r>
    </w:p>
    <w:p w:rsidR="00780C4A" w:rsidRPr="00892C58" w:rsidRDefault="0075695B" w:rsidP="00892C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92C58">
        <w:rPr>
          <w:rFonts w:ascii="Times New Roman" w:hAnsi="Times New Roman" w:cs="Times New Roman"/>
          <w:b/>
          <w:sz w:val="36"/>
          <w:szCs w:val="36"/>
          <w:lang w:val="en-US"/>
        </w:rPr>
        <w:t xml:space="preserve">Peer Reviewer </w:t>
      </w:r>
      <w:r w:rsidR="002323BF" w:rsidRPr="00892C58">
        <w:rPr>
          <w:rFonts w:ascii="Times New Roman" w:hAnsi="Times New Roman" w:cs="Times New Roman"/>
          <w:b/>
          <w:sz w:val="36"/>
          <w:szCs w:val="36"/>
          <w:lang w:val="en-US"/>
        </w:rPr>
        <w:t xml:space="preserve">Final </w:t>
      </w:r>
      <w:r w:rsidRPr="00892C58">
        <w:rPr>
          <w:rFonts w:ascii="Times New Roman" w:hAnsi="Times New Roman" w:cs="Times New Roman"/>
          <w:b/>
          <w:sz w:val="36"/>
          <w:szCs w:val="36"/>
          <w:lang w:val="en-US"/>
        </w:rPr>
        <w:t>Report</w:t>
      </w:r>
    </w:p>
    <w:p w:rsidR="001F598A" w:rsidRDefault="001F598A" w:rsidP="00F73064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1F598A" w:rsidTr="00892C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8A" w:rsidRDefault="001F598A" w:rsidP="000C58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Article number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8A" w:rsidRDefault="001F598A" w:rsidP="000C58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F598A" w:rsidTr="00892C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8A" w:rsidRDefault="001F598A" w:rsidP="000C58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the article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8A" w:rsidRDefault="001F598A" w:rsidP="000C58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F598A" w:rsidTr="00892C58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8A" w:rsidRDefault="001F598A" w:rsidP="000C58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598A" w:rsidRDefault="001F598A" w:rsidP="000C58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598A" w:rsidRDefault="001F598A" w:rsidP="000C58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598A" w:rsidRDefault="001F598A" w:rsidP="000C58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F598A" w:rsidTr="00892C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8A" w:rsidRDefault="001F598A" w:rsidP="000C58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Arriving date to Peer Reviewer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8A" w:rsidRDefault="001F598A" w:rsidP="000C58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F598A" w:rsidTr="00892C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8A" w:rsidRDefault="001F598A" w:rsidP="000C58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 of report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8A" w:rsidRDefault="001F598A" w:rsidP="000C58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F598A" w:rsidRDefault="001F598A" w:rsidP="00F7306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11052" w:rsidRPr="00EC4B21" w:rsidRDefault="00A96A92" w:rsidP="00A96A9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C4B21">
        <w:rPr>
          <w:rFonts w:ascii="Times New Roman" w:hAnsi="Times New Roman" w:cs="Times New Roman"/>
          <w:lang w:val="en-US"/>
        </w:rPr>
        <w:t xml:space="preserve">Dear peer reviewer, Please mark below questions by using </w:t>
      </w:r>
      <w:proofErr w:type="spellStart"/>
      <w:r w:rsidRPr="00EC4B21">
        <w:rPr>
          <w:rFonts w:ascii="Times New Roman" w:hAnsi="Times New Roman" w:cs="Times New Roman"/>
          <w:lang w:val="en-US"/>
        </w:rPr>
        <w:t>quinary</w:t>
      </w:r>
      <w:proofErr w:type="spellEnd"/>
      <w:r w:rsidRPr="00EC4B21">
        <w:rPr>
          <w:rFonts w:ascii="Times New Roman" w:hAnsi="Times New Roman" w:cs="Times New Roman"/>
          <w:lang w:val="en-US"/>
        </w:rPr>
        <w:t xml:space="preserve"> Likert system.</w:t>
      </w:r>
    </w:p>
    <w:p w:rsidR="00A96A92" w:rsidRPr="00EC4B21" w:rsidRDefault="00A96A92" w:rsidP="00A96A9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C4B21">
        <w:rPr>
          <w:rFonts w:ascii="Times New Roman" w:hAnsi="Times New Roman" w:cs="Times New Roman"/>
          <w:lang w:val="en-US"/>
        </w:rPr>
        <w:t>5-Very good</w:t>
      </w:r>
      <w:r w:rsidRPr="00EC4B21">
        <w:rPr>
          <w:rFonts w:ascii="Times New Roman" w:hAnsi="Times New Roman" w:cs="Times New Roman"/>
          <w:lang w:val="en-US"/>
        </w:rPr>
        <w:tab/>
        <w:t>4-Good</w:t>
      </w:r>
      <w:r w:rsidRPr="00EC4B21">
        <w:rPr>
          <w:rFonts w:ascii="Times New Roman" w:hAnsi="Times New Roman" w:cs="Times New Roman"/>
          <w:lang w:val="en-US"/>
        </w:rPr>
        <w:tab/>
      </w:r>
      <w:r w:rsidRPr="00EC4B21">
        <w:rPr>
          <w:rFonts w:ascii="Times New Roman" w:hAnsi="Times New Roman" w:cs="Times New Roman"/>
          <w:lang w:val="en-US"/>
        </w:rPr>
        <w:tab/>
        <w:t xml:space="preserve">3-Fair </w:t>
      </w:r>
      <w:r w:rsidRPr="00EC4B21">
        <w:rPr>
          <w:rFonts w:ascii="Times New Roman" w:hAnsi="Times New Roman" w:cs="Times New Roman"/>
          <w:lang w:val="en-US"/>
        </w:rPr>
        <w:tab/>
      </w:r>
      <w:r w:rsidRPr="00EC4B21">
        <w:rPr>
          <w:rFonts w:ascii="Times New Roman" w:hAnsi="Times New Roman" w:cs="Times New Roman"/>
          <w:lang w:val="en-US"/>
        </w:rPr>
        <w:tab/>
        <w:t>2-Bad</w:t>
      </w:r>
      <w:r w:rsidRPr="00EC4B21">
        <w:rPr>
          <w:rFonts w:ascii="Times New Roman" w:hAnsi="Times New Roman" w:cs="Times New Roman"/>
          <w:lang w:val="en-US"/>
        </w:rPr>
        <w:tab/>
      </w:r>
      <w:r w:rsidRPr="00EC4B21">
        <w:rPr>
          <w:rFonts w:ascii="Times New Roman" w:hAnsi="Times New Roman" w:cs="Times New Roman"/>
          <w:lang w:val="en-US"/>
        </w:rPr>
        <w:tab/>
        <w:t>1-Very bad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5778"/>
        <w:gridCol w:w="709"/>
        <w:gridCol w:w="851"/>
        <w:gridCol w:w="850"/>
        <w:gridCol w:w="851"/>
        <w:gridCol w:w="708"/>
      </w:tblGrid>
      <w:tr w:rsidR="00190D79" w:rsidRPr="00EC4B21" w:rsidTr="00892C58">
        <w:tc>
          <w:tcPr>
            <w:tcW w:w="5778" w:type="dxa"/>
          </w:tcPr>
          <w:p w:rsidR="00190D79" w:rsidRPr="00EC4B21" w:rsidRDefault="00190D79" w:rsidP="00F7306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190D79" w:rsidRPr="00EC4B21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</w:tcPr>
          <w:p w:rsidR="00190D79" w:rsidRPr="00EC4B21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190D79" w:rsidRPr="00EC4B21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1" w:type="dxa"/>
          </w:tcPr>
          <w:p w:rsidR="00190D79" w:rsidRPr="00EC4B21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8" w:type="dxa"/>
          </w:tcPr>
          <w:p w:rsidR="00190D79" w:rsidRPr="00EC4B21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892C58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 xml:space="preserve">Is the article proper for the publishing realm of </w:t>
            </w:r>
            <w:r w:rsidR="00892C58">
              <w:rPr>
                <w:rFonts w:ascii="Times New Roman" w:hAnsi="Times New Roman" w:cs="Times New Roman"/>
                <w:lang w:val="en-US"/>
              </w:rPr>
              <w:t>The Journal</w:t>
            </w:r>
            <w:r w:rsidRPr="00EC4B21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Are the spelling rules properly fulfilled?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Is the used language scientific?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 xml:space="preserve">Is there any doubt about </w:t>
            </w:r>
            <w:r w:rsidR="00EC4B21" w:rsidRPr="00EC4B21">
              <w:rPr>
                <w:rFonts w:ascii="Times New Roman" w:hAnsi="Times New Roman" w:cs="Times New Roman"/>
                <w:lang w:val="en-US"/>
              </w:rPr>
              <w:t>plagiarism</w:t>
            </w:r>
            <w:r w:rsidRPr="00EC4B21">
              <w:rPr>
                <w:rFonts w:ascii="Times New Roman" w:hAnsi="Times New Roman" w:cs="Times New Roman"/>
                <w:lang w:val="en-US"/>
              </w:rPr>
              <w:t xml:space="preserve"> at any level?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Are the title and contents in a harmony?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Is the abstract sufficient?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Is the classification sufficient?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3E6277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Is the article an original study?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3E6277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Does the article make any contribution to the science?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EC4B21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 xml:space="preserve">Does the article make any contribution </w:t>
            </w:r>
            <w:r w:rsidR="003409F1">
              <w:rPr>
                <w:rFonts w:ascii="Times New Roman" w:hAnsi="Times New Roman" w:cs="Times New Roman"/>
                <w:lang w:val="en-US"/>
              </w:rPr>
              <w:t xml:space="preserve">to </w:t>
            </w:r>
            <w:r w:rsidRPr="00EC4B21">
              <w:rPr>
                <w:rFonts w:ascii="Times New Roman" w:hAnsi="Times New Roman" w:cs="Times New Roman"/>
                <w:lang w:val="en-US"/>
              </w:rPr>
              <w:t>the related field?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Has the hypothesis been stated clearly?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Has the theoretical frame of the subject been stated?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Is there a scientific methodology?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Are the data set and sources of data reliable?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Are the evidences clear and sufficient about the hypothesis?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Are the results sufficient?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Is the literature search sufficient?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7C61DE" w:rsidP="007C61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Is there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/Scopus </w:t>
            </w:r>
            <w:bookmarkStart w:id="0" w:name="_GoBack"/>
            <w:bookmarkEnd w:id="0"/>
            <w:r w:rsidR="00A96A92" w:rsidRPr="00EC4B21">
              <w:rPr>
                <w:rFonts w:ascii="Times New Roman" w:hAnsi="Times New Roman" w:cs="Times New Roman"/>
                <w:lang w:val="en-US"/>
              </w:rPr>
              <w:t>citation about 30 per cent?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EC4B21" w:rsidTr="00892C58">
        <w:tc>
          <w:tcPr>
            <w:tcW w:w="5778" w:type="dxa"/>
          </w:tcPr>
          <w:p w:rsidR="00190D79" w:rsidRPr="00EC4B21" w:rsidRDefault="00A96A92" w:rsidP="00892C58">
            <w:pPr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 xml:space="preserve">Is it sufficient for the level of </w:t>
            </w:r>
            <w:r w:rsidR="00892C58">
              <w:rPr>
                <w:rFonts w:ascii="Times New Roman" w:hAnsi="Times New Roman" w:cs="Times New Roman"/>
                <w:lang w:val="en-US"/>
              </w:rPr>
              <w:t xml:space="preserve">The Journal </w:t>
            </w:r>
            <w:r w:rsidRPr="00EC4B21">
              <w:rPr>
                <w:rFonts w:ascii="Times New Roman" w:hAnsi="Times New Roman" w:cs="Times New Roman"/>
                <w:lang w:val="en-US"/>
              </w:rPr>
              <w:t>Publishing?</w:t>
            </w:r>
          </w:p>
        </w:tc>
        <w:tc>
          <w:tcPr>
            <w:tcW w:w="709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90D79" w:rsidRPr="00EC4B21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11052" w:rsidRPr="00EC4B21" w:rsidRDefault="00E11052" w:rsidP="00A5580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9F30C9" w:rsidRPr="00EC4B21" w:rsidRDefault="00661936" w:rsidP="009F5F42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C4B21">
        <w:rPr>
          <w:rFonts w:ascii="Times New Roman" w:hAnsi="Times New Roman" w:cs="Times New Roman"/>
          <w:lang w:val="en-US"/>
        </w:rPr>
        <w:t xml:space="preserve">Dear Peer Reviewer, please write your final decision about the article </w:t>
      </w:r>
      <w:r w:rsidR="003409F1">
        <w:rPr>
          <w:rFonts w:ascii="Times New Roman" w:hAnsi="Times New Roman" w:cs="Times New Roman"/>
          <w:lang w:val="en-US"/>
        </w:rPr>
        <w:t xml:space="preserve">in </w:t>
      </w:r>
      <w:r w:rsidRPr="00EC4B21">
        <w:rPr>
          <w:rFonts w:ascii="Times New Roman" w:hAnsi="Times New Roman" w:cs="Times New Roman"/>
          <w:lang w:val="en-US"/>
        </w:rPr>
        <w:t xml:space="preserve">which your first </w:t>
      </w:r>
      <w:proofErr w:type="spellStart"/>
      <w:r w:rsidRPr="00EC4B21">
        <w:rPr>
          <w:rFonts w:ascii="Times New Roman" w:hAnsi="Times New Roman" w:cs="Times New Roman"/>
          <w:lang w:val="en-US"/>
        </w:rPr>
        <w:t>decion</w:t>
      </w:r>
      <w:proofErr w:type="spellEnd"/>
      <w:r w:rsidRPr="00EC4B21">
        <w:rPr>
          <w:rFonts w:ascii="Times New Roman" w:hAnsi="Times New Roman" w:cs="Times New Roman"/>
          <w:lang w:val="en-US"/>
        </w:rPr>
        <w:t xml:space="preserve"> was ‘It has to be corrected’</w:t>
      </w:r>
      <w:r w:rsidR="00780EF2" w:rsidRPr="00EC4B21">
        <w:rPr>
          <w:rFonts w:ascii="Times New Roman" w:hAnsi="Times New Roman" w:cs="Times New Roman"/>
          <w:lang w:val="en-US"/>
        </w:rPr>
        <w:t xml:space="preserve"> about. (Your final decision must be based on your suggestions that you wrote in your first report.)</w:t>
      </w:r>
      <w:r w:rsidR="002323BF" w:rsidRPr="00EC4B21">
        <w:rPr>
          <w:rFonts w:ascii="Times New Roman" w:hAnsi="Times New Roman" w:cs="Times New Roman"/>
          <w:lang w:val="en-US"/>
        </w:rPr>
        <w:t xml:space="preserve"> </w:t>
      </w:r>
    </w:p>
    <w:p w:rsidR="002323BF" w:rsidRPr="00EC4B21" w:rsidRDefault="002323BF" w:rsidP="009F5F42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71"/>
        <w:gridCol w:w="4758"/>
      </w:tblGrid>
      <w:tr w:rsidR="002323BF" w:rsidRPr="00EC4B21" w:rsidTr="00892C58">
        <w:tc>
          <w:tcPr>
            <w:tcW w:w="4928" w:type="dxa"/>
            <w:vAlign w:val="center"/>
          </w:tcPr>
          <w:p w:rsidR="00F93E42" w:rsidRPr="00EC4B21" w:rsidRDefault="00780EF2" w:rsidP="00780E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>It has been corrected. It can be published.</w:t>
            </w:r>
          </w:p>
        </w:tc>
        <w:tc>
          <w:tcPr>
            <w:tcW w:w="4819" w:type="dxa"/>
          </w:tcPr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93E42" w:rsidRPr="00EC4B21" w:rsidRDefault="00F93E42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780EF2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4B21">
              <w:rPr>
                <w:rFonts w:ascii="Times New Roman" w:hAnsi="Times New Roman" w:cs="Times New Roman"/>
                <w:lang w:val="en-US"/>
              </w:rPr>
              <w:t>para</w:t>
            </w:r>
            <w:r w:rsidR="00780EF2" w:rsidRPr="00EC4B21">
              <w:rPr>
                <w:rFonts w:ascii="Times New Roman" w:hAnsi="Times New Roman" w:cs="Times New Roman"/>
                <w:lang w:val="en-US"/>
              </w:rPr>
              <w:t>ph</w:t>
            </w:r>
            <w:proofErr w:type="spellEnd"/>
          </w:p>
        </w:tc>
      </w:tr>
      <w:tr w:rsidR="002323BF" w:rsidRPr="00EC4B21" w:rsidTr="00892C58">
        <w:tc>
          <w:tcPr>
            <w:tcW w:w="4928" w:type="dxa"/>
            <w:vAlign w:val="center"/>
          </w:tcPr>
          <w:p w:rsidR="00F93E42" w:rsidRPr="00EC4B21" w:rsidRDefault="00780EF2" w:rsidP="00AB6B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 xml:space="preserve">There </w:t>
            </w:r>
            <w:r w:rsidR="00BA4BC5" w:rsidRPr="00EC4B21">
              <w:rPr>
                <w:rFonts w:ascii="Times New Roman" w:hAnsi="Times New Roman" w:cs="Times New Roman"/>
                <w:lang w:val="en-US"/>
              </w:rPr>
              <w:t xml:space="preserve">are </w:t>
            </w:r>
            <w:r w:rsidRPr="00EC4B21">
              <w:rPr>
                <w:rFonts w:ascii="Times New Roman" w:hAnsi="Times New Roman" w:cs="Times New Roman"/>
                <w:lang w:val="en-US"/>
              </w:rPr>
              <w:t>new points that have to be corrected.</w:t>
            </w:r>
          </w:p>
        </w:tc>
        <w:tc>
          <w:tcPr>
            <w:tcW w:w="4819" w:type="dxa"/>
          </w:tcPr>
          <w:p w:rsidR="00F93E42" w:rsidRPr="00EC4B21" w:rsidRDefault="00F93E42" w:rsidP="002323BF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F93E42" w:rsidRPr="00EC4B21" w:rsidRDefault="00F93E42" w:rsidP="002323BF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780EF2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4B21">
              <w:rPr>
                <w:rFonts w:ascii="Times New Roman" w:hAnsi="Times New Roman" w:cs="Times New Roman"/>
                <w:lang w:val="en-US"/>
              </w:rPr>
              <w:t>para</w:t>
            </w:r>
            <w:r w:rsidR="00780EF2" w:rsidRPr="00EC4B21">
              <w:rPr>
                <w:rFonts w:ascii="Times New Roman" w:hAnsi="Times New Roman" w:cs="Times New Roman"/>
                <w:lang w:val="en-US"/>
              </w:rPr>
              <w:t>ph</w:t>
            </w:r>
            <w:proofErr w:type="spellEnd"/>
          </w:p>
        </w:tc>
      </w:tr>
      <w:tr w:rsidR="000A6DD0" w:rsidRPr="00EC4B21" w:rsidTr="00892C58">
        <w:tc>
          <w:tcPr>
            <w:tcW w:w="4928" w:type="dxa"/>
            <w:vAlign w:val="center"/>
          </w:tcPr>
          <w:p w:rsidR="000A6DD0" w:rsidRPr="00EC4B21" w:rsidRDefault="00780EF2" w:rsidP="00780E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 xml:space="preserve">It </w:t>
            </w:r>
            <w:r w:rsidR="00AC53F1" w:rsidRPr="00EC4B21">
              <w:rPr>
                <w:rFonts w:ascii="Times New Roman" w:hAnsi="Times New Roman" w:cs="Times New Roman"/>
                <w:lang w:val="en-US"/>
              </w:rPr>
              <w:t>cannot</w:t>
            </w:r>
            <w:r w:rsidRPr="00EC4B21">
              <w:rPr>
                <w:rFonts w:ascii="Times New Roman" w:hAnsi="Times New Roman" w:cs="Times New Roman"/>
                <w:lang w:val="en-US"/>
              </w:rPr>
              <w:t xml:space="preserve"> be published.</w:t>
            </w:r>
          </w:p>
        </w:tc>
        <w:tc>
          <w:tcPr>
            <w:tcW w:w="4819" w:type="dxa"/>
          </w:tcPr>
          <w:p w:rsidR="000A6DD0" w:rsidRPr="00EC4B21" w:rsidRDefault="000A6DD0" w:rsidP="002A2A9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2A2A9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780EF2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4B21">
              <w:rPr>
                <w:rFonts w:ascii="Times New Roman" w:hAnsi="Times New Roman" w:cs="Times New Roman"/>
                <w:lang w:val="en-US"/>
              </w:rPr>
              <w:t>para</w:t>
            </w:r>
            <w:r w:rsidR="00780EF2" w:rsidRPr="00EC4B21">
              <w:rPr>
                <w:rFonts w:ascii="Times New Roman" w:hAnsi="Times New Roman" w:cs="Times New Roman"/>
                <w:lang w:val="en-US"/>
              </w:rPr>
              <w:t>ph</w:t>
            </w:r>
            <w:proofErr w:type="spellEnd"/>
          </w:p>
        </w:tc>
      </w:tr>
    </w:tbl>
    <w:p w:rsidR="002323BF" w:rsidRPr="00EC4B21" w:rsidRDefault="00A231ED" w:rsidP="009F5F42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If you decided to the article “c</w:t>
      </w:r>
      <w:r w:rsidR="00AB6BAE" w:rsidRPr="00EC4B21">
        <w:rPr>
          <w:rFonts w:ascii="Times New Roman" w:hAnsi="Times New Roman" w:cs="Times New Roman"/>
          <w:lang w:val="en-US"/>
        </w:rPr>
        <w:t>an not be published</w:t>
      </w:r>
      <w:r>
        <w:rPr>
          <w:rFonts w:ascii="Times New Roman" w:hAnsi="Times New Roman" w:cs="Times New Roman"/>
          <w:lang w:val="en-US"/>
        </w:rPr>
        <w:t>”</w:t>
      </w:r>
      <w:r w:rsidR="00AB6BAE" w:rsidRPr="00EC4B21">
        <w:rPr>
          <w:rFonts w:ascii="Times New Roman" w:hAnsi="Times New Roman" w:cs="Times New Roman"/>
          <w:lang w:val="en-US"/>
        </w:rPr>
        <w:t xml:space="preserve"> or </w:t>
      </w:r>
      <w:r>
        <w:rPr>
          <w:rFonts w:ascii="Times New Roman" w:hAnsi="Times New Roman" w:cs="Times New Roman"/>
          <w:lang w:val="en-US"/>
        </w:rPr>
        <w:t>“</w:t>
      </w:r>
      <w:r w:rsidR="00AB6BAE" w:rsidRPr="00EC4B21">
        <w:rPr>
          <w:rFonts w:ascii="Times New Roman" w:hAnsi="Times New Roman" w:cs="Times New Roman"/>
          <w:lang w:val="en-US"/>
        </w:rPr>
        <w:t>has new points that have to be corrected</w:t>
      </w:r>
      <w:r>
        <w:rPr>
          <w:rFonts w:ascii="Times New Roman" w:hAnsi="Times New Roman" w:cs="Times New Roman"/>
          <w:lang w:val="en-US"/>
        </w:rPr>
        <w:t>”</w:t>
      </w:r>
      <w:r w:rsidR="00AB6BAE" w:rsidRPr="00EC4B21">
        <w:rPr>
          <w:rFonts w:ascii="Times New Roman" w:hAnsi="Times New Roman" w:cs="Times New Roman"/>
          <w:lang w:val="en-US"/>
        </w:rPr>
        <w:t>, please write your reasons.</w:t>
      </w:r>
    </w:p>
    <w:p w:rsidR="00F93E42" w:rsidRPr="00EC4B21" w:rsidRDefault="00F93E42" w:rsidP="009F5F42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06"/>
      </w:tblGrid>
      <w:tr w:rsidR="002323BF" w:rsidRPr="00EC4B21" w:rsidTr="00892C58">
        <w:tc>
          <w:tcPr>
            <w:tcW w:w="9606" w:type="dxa"/>
          </w:tcPr>
          <w:p w:rsidR="002323BF" w:rsidRPr="00EC4B21" w:rsidRDefault="00125DFC" w:rsidP="00EA171A">
            <w:pPr>
              <w:ind w:firstLine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EC4B21">
              <w:rPr>
                <w:rFonts w:ascii="Times New Roman" w:hAnsi="Times New Roman" w:cs="Times New Roman"/>
                <w:lang w:val="en-US"/>
              </w:rPr>
              <w:t xml:space="preserve">After my first report and the points that I suggested </w:t>
            </w:r>
            <w:r w:rsidR="003409F1">
              <w:rPr>
                <w:rFonts w:ascii="Times New Roman" w:hAnsi="Times New Roman" w:cs="Times New Roman"/>
                <w:lang w:val="en-US"/>
              </w:rPr>
              <w:t xml:space="preserve">for correction, with my second </w:t>
            </w:r>
            <w:r w:rsidRPr="00EC4B21">
              <w:rPr>
                <w:rFonts w:ascii="Times New Roman" w:hAnsi="Times New Roman" w:cs="Times New Roman"/>
                <w:lang w:val="en-US"/>
              </w:rPr>
              <w:t xml:space="preserve">report I decided to the article CAN NOT BE PUBLISHED/CAN BE PUBLISHED AFTER NEW CORRECTIONS. Because: </w:t>
            </w: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93E42" w:rsidRPr="00EC4B21" w:rsidRDefault="00F93E42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93E42" w:rsidRPr="00EC4B21" w:rsidRDefault="00F93E42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35185" w:rsidRPr="00EC4B21" w:rsidRDefault="0063518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35185" w:rsidRPr="00EC4B21" w:rsidRDefault="0063518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35185" w:rsidRPr="00EC4B21" w:rsidRDefault="0063518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35185" w:rsidRPr="00EC4B21" w:rsidRDefault="0063518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E88" w:rsidRDefault="00455E88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E88" w:rsidRDefault="00455E88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E88" w:rsidRDefault="00455E88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E88" w:rsidRDefault="00455E88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E88" w:rsidRDefault="00455E88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E88" w:rsidRDefault="00455E88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E88" w:rsidRDefault="00455E88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E88" w:rsidRDefault="00455E88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E88" w:rsidRPr="00EC4B21" w:rsidRDefault="00455E88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6DD0" w:rsidRPr="00EC4B21" w:rsidRDefault="000A6DD0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323BF" w:rsidRPr="00EC4B21" w:rsidRDefault="002323BF" w:rsidP="002323B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4B21">
              <w:rPr>
                <w:rFonts w:ascii="Times New Roman" w:hAnsi="Times New Roman" w:cs="Times New Roman"/>
                <w:lang w:val="en-US"/>
              </w:rPr>
              <w:t>paraf</w:t>
            </w:r>
            <w:proofErr w:type="spellEnd"/>
          </w:p>
        </w:tc>
      </w:tr>
    </w:tbl>
    <w:p w:rsidR="00AE1A2C" w:rsidRPr="00010542" w:rsidRDefault="00AE1A2C" w:rsidP="002323B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E1A2C" w:rsidRPr="00010542" w:rsidSect="00892C58">
      <w:headerReference w:type="default" r:id="rId6"/>
      <w:pgSz w:w="11906" w:h="16838"/>
      <w:pgMar w:top="1701" w:right="1133" w:bottom="1276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519" w:rsidRDefault="006C2519" w:rsidP="00167CC8">
      <w:pPr>
        <w:spacing w:after="0" w:line="240" w:lineRule="auto"/>
      </w:pPr>
      <w:r>
        <w:separator/>
      </w:r>
    </w:p>
  </w:endnote>
  <w:endnote w:type="continuationSeparator" w:id="0">
    <w:p w:rsidR="006C2519" w:rsidRDefault="006C2519" w:rsidP="0016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519" w:rsidRDefault="006C2519" w:rsidP="00167CC8">
      <w:pPr>
        <w:spacing w:after="0" w:line="240" w:lineRule="auto"/>
      </w:pPr>
      <w:r>
        <w:separator/>
      </w:r>
    </w:p>
  </w:footnote>
  <w:footnote w:type="continuationSeparator" w:id="0">
    <w:p w:rsidR="006C2519" w:rsidRDefault="006C2519" w:rsidP="0016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709"/>
    </w:tblGrid>
    <w:tr w:rsidR="00892C58" w:rsidTr="00455E88">
      <w:tc>
        <w:tcPr>
          <w:tcW w:w="7088" w:type="dxa"/>
        </w:tcPr>
        <w:p w:rsidR="00892C58" w:rsidRPr="00BE1C03" w:rsidRDefault="00892C58" w:rsidP="00892C58">
          <w:pPr>
            <w:ind w:right="-132"/>
            <w:rPr>
              <w:rFonts w:ascii="Calisto MT" w:eastAsia="Calibri" w:hAnsi="Calisto MT" w:cs="Times New Roman"/>
              <w:sz w:val="72"/>
              <w:szCs w:val="72"/>
              <w:lang w:val="en-US"/>
            </w:rPr>
          </w:pPr>
          <w:proofErr w:type="spellStart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>EconSciences</w:t>
          </w:r>
          <w:proofErr w:type="spellEnd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 xml:space="preserve"> Journals</w:t>
          </w:r>
        </w:p>
        <w:p w:rsidR="00892C58" w:rsidRDefault="00892C58" w:rsidP="00892C58">
          <w:pPr>
            <w:rPr>
              <w:rFonts w:ascii="Calisto MT" w:eastAsia="Calibri" w:hAnsi="Calisto MT" w:cs="Times New Roman"/>
              <w:sz w:val="20"/>
              <w:szCs w:val="20"/>
              <w:lang w:val="en-US"/>
            </w:rPr>
          </w:pPr>
        </w:p>
        <w:p w:rsidR="00892C58" w:rsidRPr="00BE1C03" w:rsidRDefault="00892C58" w:rsidP="00892C58">
          <w:pPr>
            <w:rPr>
              <w:rFonts w:ascii="Calisto MT" w:eastAsia="Calibri" w:hAnsi="Calisto MT" w:cs="Times New Roman"/>
              <w:sz w:val="44"/>
              <w:szCs w:val="44"/>
              <w:lang w:val="en-US"/>
            </w:rPr>
          </w:pPr>
          <w:r w:rsidRPr="00BE1C03">
            <w:rPr>
              <w:rFonts w:ascii="Calisto MT" w:eastAsia="Calibri" w:hAnsi="Calisto MT" w:cs="Times New Roman"/>
              <w:sz w:val="44"/>
              <w:szCs w:val="44"/>
              <w:lang w:val="en-US"/>
            </w:rPr>
            <w:t>econsciences.com</w:t>
          </w:r>
        </w:p>
      </w:tc>
      <w:tc>
        <w:tcPr>
          <w:tcW w:w="2709" w:type="dxa"/>
        </w:tcPr>
        <w:p w:rsidR="00892C58" w:rsidRDefault="00892C58" w:rsidP="00892C58">
          <w:pPr>
            <w:jc w:val="right"/>
            <w:rPr>
              <w:rFonts w:ascii="Calisto MT" w:eastAsia="Calibri" w:hAnsi="Calisto MT" w:cs="Times New Roman"/>
              <w:sz w:val="50"/>
              <w:szCs w:val="50"/>
              <w:lang w:val="en-US"/>
            </w:rPr>
          </w:pPr>
          <w:r>
            <w:rPr>
              <w:rFonts w:ascii="Calisto MT" w:eastAsia="Calibri" w:hAnsi="Calisto MT" w:cs="Times New Roman"/>
              <w:noProof/>
              <w:sz w:val="50"/>
              <w:szCs w:val="50"/>
              <w:lang w:eastAsia="tr-TR"/>
            </w:rPr>
            <w:drawing>
              <wp:inline distT="0" distB="0" distL="0" distR="0" wp14:anchorId="539D6B21" wp14:editId="5923B41E">
                <wp:extent cx="1476375" cy="1000125"/>
                <wp:effectExtent l="0" t="0" r="9525" b="9525"/>
                <wp:docPr id="4" name="Resim 4" descr="C:\Users\pc\AppData\Local\Microsoft\Windows\INetCache\Content.Word\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C:\Users\pc\AppData\Local\Microsoft\Windows\INetCache\Content.Word\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1524" w:rsidRPr="00892C58" w:rsidRDefault="00521524" w:rsidP="00892C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4A"/>
    <w:rsid w:val="0000654D"/>
    <w:rsid w:val="00010542"/>
    <w:rsid w:val="000114DD"/>
    <w:rsid w:val="0001663A"/>
    <w:rsid w:val="00032BA9"/>
    <w:rsid w:val="00044F5F"/>
    <w:rsid w:val="00051C9F"/>
    <w:rsid w:val="000A6DD0"/>
    <w:rsid w:val="000C1340"/>
    <w:rsid w:val="000C1B46"/>
    <w:rsid w:val="000D4563"/>
    <w:rsid w:val="000E7F9F"/>
    <w:rsid w:val="0011152C"/>
    <w:rsid w:val="00125DFC"/>
    <w:rsid w:val="00167CC8"/>
    <w:rsid w:val="00190D79"/>
    <w:rsid w:val="001A1A9D"/>
    <w:rsid w:val="001B1B9C"/>
    <w:rsid w:val="001F505A"/>
    <w:rsid w:val="001F598A"/>
    <w:rsid w:val="00223CF3"/>
    <w:rsid w:val="0022597A"/>
    <w:rsid w:val="00230085"/>
    <w:rsid w:val="002323BF"/>
    <w:rsid w:val="002A33FD"/>
    <w:rsid w:val="002C468E"/>
    <w:rsid w:val="002E3396"/>
    <w:rsid w:val="00311905"/>
    <w:rsid w:val="0032138B"/>
    <w:rsid w:val="003409F1"/>
    <w:rsid w:val="00342C38"/>
    <w:rsid w:val="003606EF"/>
    <w:rsid w:val="003A522B"/>
    <w:rsid w:val="003F652E"/>
    <w:rsid w:val="00407B88"/>
    <w:rsid w:val="004434C6"/>
    <w:rsid w:val="00455E88"/>
    <w:rsid w:val="0048147F"/>
    <w:rsid w:val="004A1A20"/>
    <w:rsid w:val="004B3B1F"/>
    <w:rsid w:val="004C1FF3"/>
    <w:rsid w:val="004C4D4E"/>
    <w:rsid w:val="004D335F"/>
    <w:rsid w:val="004E0636"/>
    <w:rsid w:val="004E3D68"/>
    <w:rsid w:val="004E5AEA"/>
    <w:rsid w:val="004E690F"/>
    <w:rsid w:val="004E6A88"/>
    <w:rsid w:val="00521524"/>
    <w:rsid w:val="005627EA"/>
    <w:rsid w:val="00582F1F"/>
    <w:rsid w:val="00584839"/>
    <w:rsid w:val="005D20F9"/>
    <w:rsid w:val="005F5621"/>
    <w:rsid w:val="0060140C"/>
    <w:rsid w:val="00620792"/>
    <w:rsid w:val="00625EC6"/>
    <w:rsid w:val="00635185"/>
    <w:rsid w:val="00641949"/>
    <w:rsid w:val="00661936"/>
    <w:rsid w:val="006A45EE"/>
    <w:rsid w:val="006C2519"/>
    <w:rsid w:val="006D0373"/>
    <w:rsid w:val="006D1703"/>
    <w:rsid w:val="00706B09"/>
    <w:rsid w:val="007139D8"/>
    <w:rsid w:val="007245E8"/>
    <w:rsid w:val="0075695B"/>
    <w:rsid w:val="007578B8"/>
    <w:rsid w:val="00762011"/>
    <w:rsid w:val="00780C4A"/>
    <w:rsid w:val="00780EF2"/>
    <w:rsid w:val="007B6CF6"/>
    <w:rsid w:val="007C61DE"/>
    <w:rsid w:val="00836C8E"/>
    <w:rsid w:val="0086147D"/>
    <w:rsid w:val="008813FE"/>
    <w:rsid w:val="00884EE3"/>
    <w:rsid w:val="00892C58"/>
    <w:rsid w:val="008E2A90"/>
    <w:rsid w:val="00913D0D"/>
    <w:rsid w:val="0093037E"/>
    <w:rsid w:val="009657D2"/>
    <w:rsid w:val="009974AA"/>
    <w:rsid w:val="009B6314"/>
    <w:rsid w:val="009D030B"/>
    <w:rsid w:val="009E420B"/>
    <w:rsid w:val="009E59B1"/>
    <w:rsid w:val="009F30C9"/>
    <w:rsid w:val="009F5F42"/>
    <w:rsid w:val="00A01FBF"/>
    <w:rsid w:val="00A1052D"/>
    <w:rsid w:val="00A105A1"/>
    <w:rsid w:val="00A12CB9"/>
    <w:rsid w:val="00A231ED"/>
    <w:rsid w:val="00A3085D"/>
    <w:rsid w:val="00A55800"/>
    <w:rsid w:val="00A8009E"/>
    <w:rsid w:val="00A96A92"/>
    <w:rsid w:val="00A96F45"/>
    <w:rsid w:val="00AB6BAE"/>
    <w:rsid w:val="00AB7B28"/>
    <w:rsid w:val="00AC53F1"/>
    <w:rsid w:val="00AE107F"/>
    <w:rsid w:val="00AE1382"/>
    <w:rsid w:val="00AE1A2C"/>
    <w:rsid w:val="00AE2442"/>
    <w:rsid w:val="00AE2EB7"/>
    <w:rsid w:val="00AE5871"/>
    <w:rsid w:val="00B003AE"/>
    <w:rsid w:val="00B314E2"/>
    <w:rsid w:val="00B3296A"/>
    <w:rsid w:val="00B35AED"/>
    <w:rsid w:val="00B436D7"/>
    <w:rsid w:val="00B44E02"/>
    <w:rsid w:val="00B46B58"/>
    <w:rsid w:val="00B5027F"/>
    <w:rsid w:val="00B5207F"/>
    <w:rsid w:val="00B56562"/>
    <w:rsid w:val="00BA4BC5"/>
    <w:rsid w:val="00BC6DA2"/>
    <w:rsid w:val="00BD30AE"/>
    <w:rsid w:val="00C81385"/>
    <w:rsid w:val="00C92B99"/>
    <w:rsid w:val="00CA0186"/>
    <w:rsid w:val="00CA3CFE"/>
    <w:rsid w:val="00CC7433"/>
    <w:rsid w:val="00CF4C4D"/>
    <w:rsid w:val="00D1690F"/>
    <w:rsid w:val="00D37D51"/>
    <w:rsid w:val="00D70FAA"/>
    <w:rsid w:val="00D74367"/>
    <w:rsid w:val="00D74410"/>
    <w:rsid w:val="00DB433A"/>
    <w:rsid w:val="00DD577A"/>
    <w:rsid w:val="00DE17AA"/>
    <w:rsid w:val="00DF4A40"/>
    <w:rsid w:val="00DF4DF1"/>
    <w:rsid w:val="00E04871"/>
    <w:rsid w:val="00E11052"/>
    <w:rsid w:val="00E6343B"/>
    <w:rsid w:val="00E85087"/>
    <w:rsid w:val="00E90FDA"/>
    <w:rsid w:val="00EA03F6"/>
    <w:rsid w:val="00EA171A"/>
    <w:rsid w:val="00EB39E0"/>
    <w:rsid w:val="00EC4B21"/>
    <w:rsid w:val="00EC579E"/>
    <w:rsid w:val="00ED4E6D"/>
    <w:rsid w:val="00F124C0"/>
    <w:rsid w:val="00F27BB6"/>
    <w:rsid w:val="00F37168"/>
    <w:rsid w:val="00F47FDF"/>
    <w:rsid w:val="00F72A92"/>
    <w:rsid w:val="00F73064"/>
    <w:rsid w:val="00F77E9F"/>
    <w:rsid w:val="00F8687C"/>
    <w:rsid w:val="00F93E42"/>
    <w:rsid w:val="00FA31C6"/>
    <w:rsid w:val="00FC08A7"/>
    <w:rsid w:val="00FC305D"/>
    <w:rsid w:val="00FD5B5B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7D78D-CEFA-4A85-9EB8-3EC20164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F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08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CC8"/>
  </w:style>
  <w:style w:type="paragraph" w:styleId="Altbilgi">
    <w:name w:val="footer"/>
    <w:basedOn w:val="Normal"/>
    <w:link w:val="Al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CC8"/>
  </w:style>
  <w:style w:type="character" w:customStyle="1" w:styleId="hps">
    <w:name w:val="hps"/>
    <w:basedOn w:val="VarsaylanParagrafYazTipi"/>
    <w:rsid w:val="004B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KARGI</dc:creator>
  <cp:lastModifiedBy>Windows Kullanıcısı</cp:lastModifiedBy>
  <cp:revision>4</cp:revision>
  <cp:lastPrinted>2014-06-15T03:34:00Z</cp:lastPrinted>
  <dcterms:created xsi:type="dcterms:W3CDTF">2025-03-02T18:21:00Z</dcterms:created>
  <dcterms:modified xsi:type="dcterms:W3CDTF">2025-03-02T18:32:00Z</dcterms:modified>
</cp:coreProperties>
</file>