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A9" w:rsidRDefault="002777A9" w:rsidP="002777A9">
      <w:pPr>
        <w:spacing w:after="0" w:line="240" w:lineRule="auto"/>
        <w:ind w:firstLine="284"/>
        <w:jc w:val="center"/>
        <w:rPr>
          <w:rFonts w:cs="Times New Roman"/>
          <w:b/>
          <w:i/>
          <w:sz w:val="32"/>
          <w:szCs w:val="28"/>
        </w:rPr>
      </w:pPr>
      <w:proofErr w:type="spellStart"/>
      <w:r w:rsidRPr="00E9027E">
        <w:rPr>
          <w:rFonts w:cs="Times New Roman"/>
          <w:b/>
          <w:i/>
          <w:sz w:val="32"/>
          <w:szCs w:val="28"/>
        </w:rPr>
        <w:t>The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 </w:t>
      </w:r>
      <w:proofErr w:type="spellStart"/>
      <w:r w:rsidRPr="00E9027E">
        <w:rPr>
          <w:rFonts w:cs="Times New Roman"/>
          <w:b/>
          <w:i/>
          <w:sz w:val="32"/>
          <w:szCs w:val="28"/>
        </w:rPr>
        <w:t>Impact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 of </w:t>
      </w:r>
      <w:proofErr w:type="spellStart"/>
      <w:r w:rsidRPr="00E9027E">
        <w:rPr>
          <w:rFonts w:cs="Times New Roman"/>
          <w:b/>
          <w:i/>
          <w:sz w:val="32"/>
          <w:szCs w:val="28"/>
        </w:rPr>
        <w:t>Economic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 </w:t>
      </w:r>
      <w:proofErr w:type="spellStart"/>
      <w:r w:rsidRPr="00E9027E">
        <w:rPr>
          <w:rFonts w:cs="Times New Roman"/>
          <w:b/>
          <w:i/>
          <w:sz w:val="32"/>
          <w:szCs w:val="28"/>
        </w:rPr>
        <w:t>Growth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 </w:t>
      </w:r>
      <w:proofErr w:type="spellStart"/>
      <w:r w:rsidRPr="00E9027E">
        <w:rPr>
          <w:rFonts w:cs="Times New Roman"/>
          <w:b/>
          <w:i/>
          <w:sz w:val="32"/>
          <w:szCs w:val="28"/>
        </w:rPr>
        <w:t>and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 </w:t>
      </w:r>
      <w:proofErr w:type="spellStart"/>
      <w:r w:rsidRPr="00E9027E">
        <w:rPr>
          <w:rFonts w:cs="Times New Roman"/>
          <w:b/>
          <w:i/>
          <w:sz w:val="32"/>
          <w:szCs w:val="28"/>
        </w:rPr>
        <w:t>Foreign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 Direct </w:t>
      </w:r>
      <w:proofErr w:type="spellStart"/>
      <w:r w:rsidRPr="00E9027E">
        <w:rPr>
          <w:rFonts w:cs="Times New Roman"/>
          <w:b/>
          <w:i/>
          <w:sz w:val="32"/>
          <w:szCs w:val="28"/>
        </w:rPr>
        <w:t>Investment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 on CO</w:t>
      </w:r>
      <w:r w:rsidRPr="00E9027E">
        <w:rPr>
          <w:rFonts w:cs="Times New Roman"/>
          <w:b/>
          <w:i/>
          <w:sz w:val="32"/>
          <w:szCs w:val="28"/>
          <w:vertAlign w:val="subscript"/>
        </w:rPr>
        <w:t>2</w:t>
      </w:r>
      <w:r w:rsidRPr="00E9027E">
        <w:rPr>
          <w:rFonts w:cs="Times New Roman"/>
          <w:b/>
          <w:i/>
          <w:sz w:val="32"/>
          <w:szCs w:val="28"/>
        </w:rPr>
        <w:t xml:space="preserve"> </w:t>
      </w:r>
      <w:proofErr w:type="spellStart"/>
      <w:r w:rsidRPr="00E9027E">
        <w:rPr>
          <w:rFonts w:cs="Times New Roman"/>
          <w:b/>
          <w:i/>
          <w:sz w:val="32"/>
          <w:szCs w:val="28"/>
        </w:rPr>
        <w:t>Emissions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: </w:t>
      </w:r>
      <w:proofErr w:type="spellStart"/>
      <w:r w:rsidRPr="00E9027E">
        <w:rPr>
          <w:rFonts w:cs="Times New Roman"/>
          <w:b/>
          <w:i/>
          <w:sz w:val="32"/>
          <w:szCs w:val="28"/>
        </w:rPr>
        <w:t>The</w:t>
      </w:r>
      <w:proofErr w:type="spellEnd"/>
      <w:r w:rsidRPr="00E9027E">
        <w:rPr>
          <w:rFonts w:cs="Times New Roman"/>
          <w:b/>
          <w:i/>
          <w:sz w:val="32"/>
          <w:szCs w:val="28"/>
        </w:rPr>
        <w:t xml:space="preserve"> Case of </w:t>
      </w:r>
      <w:proofErr w:type="spellStart"/>
      <w:r w:rsidRPr="00E9027E">
        <w:rPr>
          <w:rFonts w:cs="Times New Roman"/>
          <w:b/>
          <w:i/>
          <w:sz w:val="32"/>
          <w:szCs w:val="28"/>
        </w:rPr>
        <w:t>Turkey</w:t>
      </w:r>
      <w:proofErr w:type="spellEnd"/>
      <w:r w:rsidRPr="00E9027E">
        <w:rPr>
          <w:rStyle w:val="DipnotBavurusu"/>
          <w:rFonts w:cs="Times New Roman"/>
          <w:b/>
          <w:sz w:val="32"/>
          <w:szCs w:val="28"/>
        </w:rPr>
        <w:footnoteReference w:id="1"/>
      </w:r>
    </w:p>
    <w:p w:rsidR="002777A9" w:rsidRDefault="002777A9" w:rsidP="002777A9">
      <w:pPr>
        <w:spacing w:after="0" w:line="240" w:lineRule="auto"/>
        <w:ind w:firstLine="284"/>
        <w:jc w:val="center"/>
        <w:rPr>
          <w:rFonts w:cs="Times New Roman"/>
          <w:sz w:val="32"/>
          <w:szCs w:val="28"/>
        </w:rPr>
      </w:pPr>
      <w:r w:rsidRPr="002777A9">
        <w:rPr>
          <w:rFonts w:cs="Times New Roman"/>
          <w:sz w:val="32"/>
          <w:szCs w:val="28"/>
        </w:rPr>
        <w:t>Oktay KIZILKAYA</w:t>
      </w:r>
      <w:r w:rsidRPr="002777A9">
        <w:rPr>
          <w:rFonts w:cs="Times New Roman"/>
          <w:sz w:val="32"/>
          <w:szCs w:val="28"/>
          <w:vertAlign w:val="superscript"/>
        </w:rPr>
        <w:t>(1)</w:t>
      </w:r>
    </w:p>
    <w:p w:rsidR="002777A9" w:rsidRDefault="002777A9" w:rsidP="002777A9">
      <w:pPr>
        <w:spacing w:after="0" w:line="240" w:lineRule="auto"/>
        <w:ind w:firstLine="284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Ahi Evran </w:t>
      </w:r>
      <w:proofErr w:type="spellStart"/>
      <w:r>
        <w:rPr>
          <w:rFonts w:cs="Times New Roman"/>
        </w:rPr>
        <w:t>University</w:t>
      </w:r>
      <w:proofErr w:type="spellEnd"/>
      <w:r>
        <w:rPr>
          <w:rFonts w:cs="Times New Roman"/>
        </w:rPr>
        <w:t xml:space="preserve">, </w:t>
      </w:r>
      <w:proofErr w:type="spellStart"/>
      <w:r w:rsidRPr="00DA6A3E">
        <w:rPr>
          <w:rFonts w:cs="Times New Roman"/>
        </w:rPr>
        <w:t>Faculty</w:t>
      </w:r>
      <w:proofErr w:type="spellEnd"/>
      <w:r w:rsidRPr="00DA6A3E">
        <w:rPr>
          <w:rFonts w:cs="Times New Roman"/>
        </w:rPr>
        <w:t xml:space="preserve"> of </w:t>
      </w:r>
      <w:proofErr w:type="spellStart"/>
      <w:r w:rsidRPr="00DA6A3E">
        <w:rPr>
          <w:rFonts w:cs="Times New Roman"/>
        </w:rPr>
        <w:t>Economics</w:t>
      </w:r>
      <w:proofErr w:type="spellEnd"/>
      <w:r w:rsidRPr="00DA6A3E">
        <w:rPr>
          <w:rFonts w:cs="Times New Roman"/>
        </w:rPr>
        <w:t xml:space="preserve"> </w:t>
      </w:r>
      <w:proofErr w:type="spellStart"/>
      <w:r w:rsidRPr="00DA6A3E">
        <w:rPr>
          <w:rFonts w:cs="Times New Roman"/>
        </w:rPr>
        <w:t>and</w:t>
      </w:r>
      <w:proofErr w:type="spellEnd"/>
      <w:r w:rsidRPr="00DA6A3E">
        <w:rPr>
          <w:rFonts w:cs="Times New Roman"/>
        </w:rPr>
        <w:t xml:space="preserve"> </w:t>
      </w:r>
      <w:proofErr w:type="spellStart"/>
      <w:r w:rsidRPr="00DA6A3E">
        <w:rPr>
          <w:rFonts w:cs="Times New Roman"/>
        </w:rPr>
        <w:t>Administrative</w:t>
      </w:r>
      <w:proofErr w:type="spellEnd"/>
      <w:r w:rsidRPr="00DA6A3E">
        <w:rPr>
          <w:rFonts w:cs="Times New Roman"/>
        </w:rPr>
        <w:t xml:space="preserve"> </w:t>
      </w:r>
      <w:proofErr w:type="spellStart"/>
      <w:r w:rsidRPr="00DA6A3E">
        <w:rPr>
          <w:rFonts w:cs="Times New Roman"/>
        </w:rPr>
        <w:t>Sciences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Department</w:t>
      </w:r>
      <w:proofErr w:type="spellEnd"/>
      <w:r>
        <w:rPr>
          <w:rFonts w:cs="Times New Roman"/>
        </w:rPr>
        <w:t xml:space="preserve"> of </w:t>
      </w:r>
      <w:proofErr w:type="spellStart"/>
      <w:r>
        <w:rPr>
          <w:rFonts w:cs="Times New Roman"/>
        </w:rPr>
        <w:t>Economics</w:t>
      </w:r>
      <w:proofErr w:type="spellEnd"/>
      <w:r>
        <w:rPr>
          <w:rFonts w:cs="Times New Roman"/>
        </w:rPr>
        <w:t xml:space="preserve">, E-mail: </w:t>
      </w:r>
      <w:hyperlink r:id="rId6" w:history="1">
        <w:r w:rsidRPr="003B2820">
          <w:rPr>
            <w:rStyle w:val="Kpr"/>
            <w:rFonts w:cs="Times New Roman"/>
          </w:rPr>
          <w:t>okizilkaya@ahievran.edu.tr</w:t>
        </w:r>
      </w:hyperlink>
      <w:r>
        <w:rPr>
          <w:rFonts w:cs="Times New Roman"/>
        </w:rPr>
        <w:t xml:space="preserve"> </w:t>
      </w:r>
    </w:p>
    <w:p w:rsidR="002777A9" w:rsidRPr="002777A9" w:rsidRDefault="002777A9" w:rsidP="002777A9">
      <w:pPr>
        <w:spacing w:after="0" w:line="240" w:lineRule="auto"/>
        <w:ind w:firstLine="284"/>
        <w:jc w:val="center"/>
        <w:rPr>
          <w:rFonts w:cs="Times New Roman"/>
          <w:sz w:val="32"/>
          <w:szCs w:val="28"/>
        </w:rPr>
      </w:pPr>
    </w:p>
    <w:p w:rsidR="002777A9" w:rsidRPr="00E9027E" w:rsidRDefault="002777A9" w:rsidP="002777A9">
      <w:pPr>
        <w:spacing w:after="0" w:line="240" w:lineRule="auto"/>
        <w:rPr>
          <w:rFonts w:cs="Times New Roman"/>
          <w:b/>
          <w:i/>
          <w:sz w:val="22"/>
        </w:rPr>
      </w:pPr>
    </w:p>
    <w:p w:rsidR="002777A9" w:rsidRPr="00E9027E" w:rsidRDefault="002777A9" w:rsidP="002777A9">
      <w:pPr>
        <w:spacing w:after="0" w:line="240" w:lineRule="auto"/>
        <w:ind w:firstLine="284"/>
        <w:rPr>
          <w:rFonts w:cs="Times New Roman"/>
          <w:b/>
          <w:sz w:val="22"/>
        </w:rPr>
      </w:pPr>
      <w:proofErr w:type="spellStart"/>
      <w:r w:rsidRPr="00E9027E">
        <w:rPr>
          <w:rFonts w:cs="Times New Roman"/>
          <w:b/>
          <w:sz w:val="22"/>
        </w:rPr>
        <w:t>Abstract</w:t>
      </w:r>
      <w:proofErr w:type="spellEnd"/>
    </w:p>
    <w:p w:rsidR="002777A9" w:rsidRPr="00E9027E" w:rsidRDefault="002777A9" w:rsidP="002777A9">
      <w:pPr>
        <w:spacing w:after="0" w:line="240" w:lineRule="auto"/>
        <w:ind w:firstLine="284"/>
        <w:rPr>
          <w:rFonts w:cs="Times New Roman"/>
          <w:sz w:val="20"/>
        </w:rPr>
      </w:pPr>
      <w:proofErr w:type="spellStart"/>
      <w:r w:rsidRPr="00E9027E">
        <w:rPr>
          <w:rFonts w:cs="Times New Roman"/>
          <w:sz w:val="20"/>
        </w:rPr>
        <w:t>The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aim</w:t>
      </w:r>
      <w:proofErr w:type="spellEnd"/>
      <w:r w:rsidRPr="00E9027E">
        <w:rPr>
          <w:rFonts w:cs="Times New Roman"/>
          <w:sz w:val="20"/>
        </w:rPr>
        <w:t xml:space="preserve"> of </w:t>
      </w:r>
      <w:proofErr w:type="spellStart"/>
      <w:r w:rsidRPr="00E9027E">
        <w:rPr>
          <w:rFonts w:cs="Times New Roman"/>
          <w:sz w:val="20"/>
        </w:rPr>
        <w:t>this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study</w:t>
      </w:r>
      <w:proofErr w:type="spellEnd"/>
      <w:r w:rsidRPr="00E9027E">
        <w:rPr>
          <w:rFonts w:cs="Times New Roman"/>
          <w:sz w:val="20"/>
        </w:rPr>
        <w:t xml:space="preserve"> is </w:t>
      </w:r>
      <w:proofErr w:type="spellStart"/>
      <w:r w:rsidRPr="00E9027E">
        <w:rPr>
          <w:rFonts w:cs="Times New Roman"/>
          <w:sz w:val="20"/>
        </w:rPr>
        <w:t>to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evaluate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the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relationship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between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carbon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dioxide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emissions</w:t>
      </w:r>
      <w:proofErr w:type="spellEnd"/>
      <w:r w:rsidRPr="00E9027E">
        <w:rPr>
          <w:rFonts w:cs="Times New Roman"/>
          <w:sz w:val="20"/>
        </w:rPr>
        <w:t xml:space="preserve">, </w:t>
      </w:r>
      <w:proofErr w:type="spellStart"/>
      <w:r w:rsidRPr="00E9027E">
        <w:rPr>
          <w:rFonts w:cs="Times New Roman"/>
          <w:sz w:val="20"/>
        </w:rPr>
        <w:t>economic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growth</w:t>
      </w:r>
      <w:proofErr w:type="spellEnd"/>
      <w:r w:rsidRPr="00E9027E">
        <w:rPr>
          <w:rFonts w:cs="Times New Roman"/>
          <w:sz w:val="20"/>
        </w:rPr>
        <w:t xml:space="preserve">, </w:t>
      </w:r>
      <w:proofErr w:type="spellStart"/>
      <w:r w:rsidRPr="00E9027E">
        <w:rPr>
          <w:rFonts w:cs="Times New Roman"/>
          <w:sz w:val="20"/>
        </w:rPr>
        <w:t>foreign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direct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investment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and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energy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consumption</w:t>
      </w:r>
      <w:proofErr w:type="spellEnd"/>
      <w:r w:rsidRPr="00E9027E">
        <w:rPr>
          <w:rFonts w:cs="Times New Roman"/>
          <w:sz w:val="20"/>
        </w:rPr>
        <w:t xml:space="preserve"> in </w:t>
      </w:r>
      <w:proofErr w:type="spellStart"/>
      <w:r w:rsidRPr="00E9027E">
        <w:rPr>
          <w:rFonts w:cs="Times New Roman"/>
          <w:sz w:val="20"/>
        </w:rPr>
        <w:t>Turkey</w:t>
      </w:r>
      <w:proofErr w:type="spellEnd"/>
      <w:r w:rsidRPr="00E9027E">
        <w:rPr>
          <w:rFonts w:cs="Times New Roman"/>
          <w:sz w:val="20"/>
        </w:rPr>
        <w:t xml:space="preserve">. </w:t>
      </w:r>
      <w:proofErr w:type="spellStart"/>
      <w:r w:rsidRPr="00E9027E">
        <w:rPr>
          <w:rFonts w:cs="Times New Roman"/>
          <w:sz w:val="20"/>
        </w:rPr>
        <w:t>To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this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extent</w:t>
      </w:r>
      <w:proofErr w:type="spellEnd"/>
      <w:r w:rsidRPr="00E9027E">
        <w:rPr>
          <w:rFonts w:cs="Times New Roman"/>
          <w:sz w:val="20"/>
        </w:rPr>
        <w:t xml:space="preserve">,  ARDL </w:t>
      </w:r>
      <w:proofErr w:type="spellStart"/>
      <w:r w:rsidRPr="00E9027E">
        <w:rPr>
          <w:rFonts w:cs="Times New Roman"/>
          <w:sz w:val="20"/>
        </w:rPr>
        <w:t>bounds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testing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method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to</w:t>
      </w:r>
      <w:proofErr w:type="spellEnd"/>
      <w:r w:rsidRPr="00E9027E">
        <w:rPr>
          <w:rFonts w:cs="Times New Roman"/>
          <w:sz w:val="20"/>
        </w:rPr>
        <w:t xml:space="preserve"> cointegration is </w:t>
      </w:r>
      <w:proofErr w:type="spellStart"/>
      <w:r w:rsidRPr="00E9027E">
        <w:rPr>
          <w:rFonts w:cs="Times New Roman"/>
          <w:sz w:val="20"/>
        </w:rPr>
        <w:t>being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implemented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over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the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period</w:t>
      </w:r>
      <w:proofErr w:type="spellEnd"/>
      <w:r w:rsidRPr="00E9027E">
        <w:rPr>
          <w:rFonts w:cs="Times New Roman"/>
          <w:sz w:val="20"/>
        </w:rPr>
        <w:t xml:space="preserve"> of 1970-2014.  </w:t>
      </w:r>
      <w:proofErr w:type="spellStart"/>
      <w:r w:rsidRPr="00E9027E">
        <w:rPr>
          <w:rFonts w:cs="Times New Roman"/>
          <w:sz w:val="20"/>
        </w:rPr>
        <w:t>The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long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run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estimation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results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suggest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that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economic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growth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and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energy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consumption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have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positive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impacts</w:t>
      </w:r>
      <w:proofErr w:type="spellEnd"/>
      <w:r w:rsidRPr="00E9027E">
        <w:rPr>
          <w:rFonts w:cs="Times New Roman"/>
          <w:sz w:val="20"/>
        </w:rPr>
        <w:t xml:space="preserve"> on CO</w:t>
      </w:r>
      <w:r w:rsidRPr="00E9027E">
        <w:rPr>
          <w:rFonts w:cs="Times New Roman"/>
          <w:sz w:val="20"/>
          <w:vertAlign w:val="subscript"/>
        </w:rPr>
        <w:t>2</w:t>
      </w:r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emissions</w:t>
      </w:r>
      <w:proofErr w:type="spellEnd"/>
      <w:r w:rsidRPr="00E9027E">
        <w:rPr>
          <w:rFonts w:cs="Times New Roman"/>
          <w:sz w:val="20"/>
        </w:rPr>
        <w:t xml:space="preserve">. </w:t>
      </w:r>
      <w:proofErr w:type="spellStart"/>
      <w:r w:rsidRPr="00E9027E">
        <w:rPr>
          <w:rFonts w:cs="Times New Roman"/>
          <w:sz w:val="20"/>
        </w:rPr>
        <w:t>However</w:t>
      </w:r>
      <w:proofErr w:type="spellEnd"/>
      <w:r w:rsidRPr="00E9027E">
        <w:rPr>
          <w:rFonts w:cs="Times New Roman"/>
          <w:sz w:val="20"/>
        </w:rPr>
        <w:t xml:space="preserve">, </w:t>
      </w:r>
      <w:proofErr w:type="spellStart"/>
      <w:r w:rsidRPr="00E9027E">
        <w:rPr>
          <w:rFonts w:cs="Times New Roman"/>
          <w:sz w:val="20"/>
        </w:rPr>
        <w:t>this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research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did</w:t>
      </w:r>
      <w:proofErr w:type="spellEnd"/>
      <w:r w:rsidRPr="00E9027E">
        <w:rPr>
          <w:rFonts w:cs="Times New Roman"/>
          <w:sz w:val="20"/>
        </w:rPr>
        <w:t xml:space="preserve"> not </w:t>
      </w:r>
      <w:proofErr w:type="spellStart"/>
      <w:r w:rsidRPr="00E9027E">
        <w:rPr>
          <w:rFonts w:cs="Times New Roman"/>
          <w:sz w:val="20"/>
        </w:rPr>
        <w:t>find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any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significant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relationship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between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foreign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direct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investment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and</w:t>
      </w:r>
      <w:proofErr w:type="spellEnd"/>
      <w:r w:rsidRPr="00E9027E">
        <w:rPr>
          <w:rFonts w:cs="Times New Roman"/>
          <w:sz w:val="20"/>
        </w:rPr>
        <w:t xml:space="preserve"> CO</w:t>
      </w:r>
      <w:r w:rsidRPr="00E9027E">
        <w:rPr>
          <w:rFonts w:cs="Times New Roman"/>
          <w:sz w:val="20"/>
          <w:vertAlign w:val="subscript"/>
        </w:rPr>
        <w:t>2</w:t>
      </w:r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emissions</w:t>
      </w:r>
      <w:proofErr w:type="spellEnd"/>
      <w:r w:rsidRPr="00E9027E">
        <w:rPr>
          <w:rFonts w:cs="Times New Roman"/>
          <w:sz w:val="20"/>
        </w:rPr>
        <w:t xml:space="preserve">. As a </w:t>
      </w:r>
      <w:proofErr w:type="spellStart"/>
      <w:r w:rsidRPr="00E9027E">
        <w:rPr>
          <w:rFonts w:cs="Times New Roman"/>
          <w:sz w:val="20"/>
        </w:rPr>
        <w:t>result</w:t>
      </w:r>
      <w:proofErr w:type="spellEnd"/>
      <w:r w:rsidRPr="00E9027E">
        <w:rPr>
          <w:rFonts w:cs="Times New Roman"/>
          <w:sz w:val="20"/>
        </w:rPr>
        <w:t xml:space="preserve"> of </w:t>
      </w:r>
      <w:proofErr w:type="spellStart"/>
      <w:r w:rsidRPr="00E9027E">
        <w:rPr>
          <w:rFonts w:cs="Times New Roman"/>
          <w:sz w:val="20"/>
        </w:rPr>
        <w:t>these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findings</w:t>
      </w:r>
      <w:proofErr w:type="spellEnd"/>
      <w:r w:rsidRPr="00E9027E">
        <w:rPr>
          <w:rFonts w:cs="Times New Roman"/>
          <w:sz w:val="20"/>
        </w:rPr>
        <w:t xml:space="preserve">, </w:t>
      </w:r>
      <w:proofErr w:type="spellStart"/>
      <w:r w:rsidRPr="00E9027E">
        <w:rPr>
          <w:rFonts w:cs="Times New Roman"/>
          <w:sz w:val="20"/>
        </w:rPr>
        <w:t>this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research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reveals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some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important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policy</w:t>
      </w:r>
      <w:proofErr w:type="spellEnd"/>
      <w:r w:rsidRPr="00E9027E">
        <w:rPr>
          <w:rFonts w:cs="Times New Roman"/>
          <w:sz w:val="20"/>
        </w:rPr>
        <w:t xml:space="preserve"> </w:t>
      </w:r>
      <w:proofErr w:type="spellStart"/>
      <w:r w:rsidRPr="00E9027E">
        <w:rPr>
          <w:rFonts w:cs="Times New Roman"/>
          <w:sz w:val="20"/>
        </w:rPr>
        <w:t>recommendations</w:t>
      </w:r>
      <w:proofErr w:type="spellEnd"/>
      <w:r w:rsidRPr="00E9027E">
        <w:rPr>
          <w:rFonts w:cs="Times New Roman"/>
          <w:sz w:val="20"/>
        </w:rPr>
        <w:t xml:space="preserve">. </w:t>
      </w:r>
    </w:p>
    <w:p w:rsidR="002777A9" w:rsidRPr="00E9027E" w:rsidRDefault="002777A9" w:rsidP="002777A9">
      <w:pPr>
        <w:spacing w:after="0" w:line="240" w:lineRule="auto"/>
        <w:ind w:firstLine="284"/>
        <w:rPr>
          <w:rFonts w:cs="Times New Roman"/>
          <w:i/>
          <w:sz w:val="22"/>
        </w:rPr>
      </w:pPr>
      <w:proofErr w:type="spellStart"/>
      <w:r w:rsidRPr="00E9027E">
        <w:rPr>
          <w:rFonts w:cs="Times New Roman"/>
          <w:b/>
          <w:sz w:val="20"/>
        </w:rPr>
        <w:t>Keywords</w:t>
      </w:r>
      <w:proofErr w:type="spellEnd"/>
      <w:r w:rsidRPr="00E9027E">
        <w:rPr>
          <w:rFonts w:cs="Times New Roman"/>
          <w:b/>
          <w:i/>
          <w:sz w:val="20"/>
        </w:rPr>
        <w:t>:</w:t>
      </w:r>
      <w:r w:rsidRPr="00E9027E">
        <w:rPr>
          <w:rFonts w:cs="Times New Roman"/>
          <w:i/>
          <w:sz w:val="20"/>
          <w:lang w:val="en-GB"/>
        </w:rPr>
        <w:t xml:space="preserve"> </w:t>
      </w:r>
      <w:r w:rsidRPr="00E9027E">
        <w:rPr>
          <w:rFonts w:cs="Times New Roman"/>
          <w:i/>
          <w:sz w:val="20"/>
        </w:rPr>
        <w:t xml:space="preserve"> </w:t>
      </w:r>
      <w:proofErr w:type="spellStart"/>
      <w:r w:rsidRPr="00E9027E">
        <w:rPr>
          <w:rFonts w:cs="Times New Roman"/>
          <w:i/>
          <w:sz w:val="22"/>
        </w:rPr>
        <w:t>Carbon</w:t>
      </w:r>
      <w:proofErr w:type="spellEnd"/>
      <w:r w:rsidRPr="00E9027E">
        <w:rPr>
          <w:rFonts w:cs="Times New Roman"/>
          <w:i/>
          <w:sz w:val="22"/>
        </w:rPr>
        <w:t xml:space="preserve"> </w:t>
      </w:r>
      <w:proofErr w:type="spellStart"/>
      <w:r w:rsidRPr="00E9027E">
        <w:rPr>
          <w:rFonts w:cs="Times New Roman"/>
          <w:i/>
          <w:sz w:val="22"/>
        </w:rPr>
        <w:t>Dioxide</w:t>
      </w:r>
      <w:proofErr w:type="spellEnd"/>
      <w:r w:rsidRPr="00E9027E">
        <w:rPr>
          <w:rFonts w:cs="Times New Roman"/>
          <w:i/>
          <w:sz w:val="22"/>
        </w:rPr>
        <w:t xml:space="preserve"> </w:t>
      </w:r>
      <w:proofErr w:type="spellStart"/>
      <w:r w:rsidRPr="00E9027E">
        <w:rPr>
          <w:rFonts w:cs="Times New Roman"/>
          <w:i/>
          <w:sz w:val="22"/>
        </w:rPr>
        <w:t>Emissions</w:t>
      </w:r>
      <w:proofErr w:type="spellEnd"/>
      <w:r w:rsidRPr="00E9027E">
        <w:rPr>
          <w:rFonts w:cs="Times New Roman"/>
          <w:i/>
          <w:sz w:val="22"/>
        </w:rPr>
        <w:t xml:space="preserve">, </w:t>
      </w:r>
      <w:proofErr w:type="spellStart"/>
      <w:r w:rsidRPr="00E9027E">
        <w:rPr>
          <w:rFonts w:cs="Times New Roman"/>
          <w:i/>
          <w:sz w:val="22"/>
        </w:rPr>
        <w:t>Foreign</w:t>
      </w:r>
      <w:proofErr w:type="spellEnd"/>
      <w:r w:rsidRPr="00E9027E">
        <w:rPr>
          <w:rFonts w:cs="Times New Roman"/>
          <w:i/>
          <w:sz w:val="22"/>
        </w:rPr>
        <w:t xml:space="preserve"> Direct </w:t>
      </w:r>
      <w:proofErr w:type="spellStart"/>
      <w:r w:rsidRPr="00E9027E">
        <w:rPr>
          <w:rFonts w:cs="Times New Roman"/>
          <w:i/>
          <w:sz w:val="22"/>
        </w:rPr>
        <w:t>Investment</w:t>
      </w:r>
      <w:proofErr w:type="spellEnd"/>
      <w:r w:rsidRPr="00E9027E">
        <w:rPr>
          <w:rFonts w:cs="Times New Roman"/>
          <w:i/>
          <w:sz w:val="22"/>
        </w:rPr>
        <w:t xml:space="preserve">, </w:t>
      </w:r>
      <w:proofErr w:type="spellStart"/>
      <w:r w:rsidRPr="00E9027E">
        <w:rPr>
          <w:rFonts w:cs="Times New Roman"/>
          <w:i/>
          <w:sz w:val="22"/>
        </w:rPr>
        <w:t>Economic</w:t>
      </w:r>
      <w:proofErr w:type="spellEnd"/>
      <w:r w:rsidRPr="00E9027E">
        <w:rPr>
          <w:rFonts w:cs="Times New Roman"/>
          <w:i/>
          <w:sz w:val="22"/>
        </w:rPr>
        <w:t xml:space="preserve"> </w:t>
      </w:r>
      <w:proofErr w:type="spellStart"/>
      <w:r w:rsidRPr="00E9027E">
        <w:rPr>
          <w:rFonts w:cs="Times New Roman"/>
          <w:i/>
          <w:sz w:val="22"/>
        </w:rPr>
        <w:t>Growth</w:t>
      </w:r>
      <w:proofErr w:type="spellEnd"/>
      <w:r w:rsidRPr="00E9027E">
        <w:rPr>
          <w:rFonts w:cs="Times New Roman"/>
          <w:i/>
          <w:sz w:val="22"/>
        </w:rPr>
        <w:t xml:space="preserve">, </w:t>
      </w:r>
      <w:proofErr w:type="spellStart"/>
      <w:r w:rsidRPr="00E9027E">
        <w:rPr>
          <w:rFonts w:cs="Times New Roman"/>
          <w:i/>
          <w:sz w:val="22"/>
        </w:rPr>
        <w:t>Energy</w:t>
      </w:r>
      <w:proofErr w:type="spellEnd"/>
      <w:r w:rsidRPr="00E9027E">
        <w:rPr>
          <w:rFonts w:cs="Times New Roman"/>
          <w:i/>
          <w:sz w:val="22"/>
        </w:rPr>
        <w:t xml:space="preserve"> </w:t>
      </w:r>
      <w:proofErr w:type="spellStart"/>
      <w:r w:rsidRPr="00E9027E">
        <w:rPr>
          <w:rFonts w:cs="Times New Roman"/>
          <w:i/>
          <w:sz w:val="22"/>
        </w:rPr>
        <w:t>Consumption</w:t>
      </w:r>
      <w:proofErr w:type="spellEnd"/>
      <w:r w:rsidRPr="00E9027E">
        <w:rPr>
          <w:rFonts w:cs="Times New Roman"/>
          <w:i/>
          <w:sz w:val="22"/>
        </w:rPr>
        <w:t>, ARDL</w:t>
      </w:r>
    </w:p>
    <w:p w:rsidR="002777A9" w:rsidRPr="00E9027E" w:rsidRDefault="002777A9" w:rsidP="002777A9">
      <w:pPr>
        <w:spacing w:after="0" w:line="240" w:lineRule="auto"/>
        <w:ind w:firstLine="284"/>
        <w:rPr>
          <w:rFonts w:cs="Times New Roman"/>
          <w:i/>
          <w:sz w:val="22"/>
        </w:rPr>
      </w:pPr>
      <w:r w:rsidRPr="00E9027E">
        <w:rPr>
          <w:rFonts w:cs="Times New Roman"/>
          <w:b/>
          <w:sz w:val="20"/>
        </w:rPr>
        <w:t xml:space="preserve"> Jel Class</w:t>
      </w:r>
      <w:r w:rsidRPr="00E9027E">
        <w:rPr>
          <w:rFonts w:cs="Times New Roman"/>
          <w:sz w:val="22"/>
        </w:rPr>
        <w:t>:</w:t>
      </w:r>
      <w:r w:rsidRPr="00E9027E">
        <w:rPr>
          <w:rFonts w:cs="Times New Roman"/>
          <w:i/>
          <w:sz w:val="22"/>
        </w:rPr>
        <w:t xml:space="preserve"> </w:t>
      </w:r>
      <w:r w:rsidRPr="00E9027E">
        <w:rPr>
          <w:sz w:val="20"/>
          <w:szCs w:val="24"/>
        </w:rPr>
        <w:t>F2, O1, Q4, Q5.</w:t>
      </w:r>
    </w:p>
    <w:p w:rsidR="004564EC" w:rsidRDefault="007A65B7"/>
    <w:sectPr w:rsidR="004564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B7" w:rsidRDefault="007A65B7" w:rsidP="002777A9">
      <w:pPr>
        <w:spacing w:after="0" w:line="240" w:lineRule="auto"/>
      </w:pPr>
      <w:r>
        <w:separator/>
      </w:r>
    </w:p>
  </w:endnote>
  <w:endnote w:type="continuationSeparator" w:id="0">
    <w:p w:rsidR="007A65B7" w:rsidRDefault="007A65B7" w:rsidP="0027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B7" w:rsidRDefault="007A65B7" w:rsidP="002777A9">
      <w:pPr>
        <w:spacing w:after="0" w:line="240" w:lineRule="auto"/>
      </w:pPr>
      <w:r>
        <w:separator/>
      </w:r>
    </w:p>
  </w:footnote>
  <w:footnote w:type="continuationSeparator" w:id="0">
    <w:p w:rsidR="007A65B7" w:rsidRDefault="007A65B7" w:rsidP="002777A9">
      <w:pPr>
        <w:spacing w:after="0" w:line="240" w:lineRule="auto"/>
      </w:pPr>
      <w:r>
        <w:continuationSeparator/>
      </w:r>
    </w:p>
  </w:footnote>
  <w:footnote w:id="1">
    <w:p w:rsidR="002777A9" w:rsidRPr="00E04CD3" w:rsidRDefault="002777A9" w:rsidP="002777A9">
      <w:pPr>
        <w:pStyle w:val="DipnotMetni"/>
        <w:rPr>
          <w:rFonts w:ascii="TimesNewRomanPS-ItalicMT" w:hAnsi="TimesNewRomanPS-ItalicMT"/>
          <w:color w:val="000000"/>
          <w:sz w:val="18"/>
          <w:szCs w:val="18"/>
        </w:rPr>
      </w:pPr>
      <w:r>
        <w:rPr>
          <w:rStyle w:val="DipnotBavurusu"/>
        </w:rPr>
        <w:footnoteRef/>
      </w:r>
      <w:proofErr w:type="spellStart"/>
      <w:r>
        <w:rPr>
          <w:color w:val="FF0000"/>
          <w:sz w:val="18"/>
        </w:rPr>
        <w:t>The</w:t>
      </w:r>
      <w:proofErr w:type="spellEnd"/>
      <w:r w:rsidRPr="00E04CD3">
        <w:rPr>
          <w:color w:val="FF0000"/>
          <w:sz w:val="18"/>
        </w:rPr>
        <w:t xml:space="preserve"> </w:t>
      </w:r>
      <w:proofErr w:type="spellStart"/>
      <w:r w:rsidRPr="00E04CD3">
        <w:rPr>
          <w:color w:val="FF0000"/>
          <w:sz w:val="18"/>
        </w:rPr>
        <w:t>study</w:t>
      </w:r>
      <w:proofErr w:type="spellEnd"/>
      <w:r w:rsidRPr="00E04CD3">
        <w:rPr>
          <w:color w:val="FF0000"/>
          <w:sz w:val="18"/>
        </w:rPr>
        <w:t xml:space="preserve"> </w:t>
      </w:r>
      <w:proofErr w:type="spellStart"/>
      <w:r w:rsidRPr="00E04CD3">
        <w:rPr>
          <w:color w:val="FF0000"/>
          <w:sz w:val="18"/>
        </w:rPr>
        <w:t>was</w:t>
      </w:r>
      <w:proofErr w:type="spellEnd"/>
      <w:r w:rsidRPr="00E04CD3">
        <w:rPr>
          <w:color w:val="FF0000"/>
          <w:sz w:val="18"/>
        </w:rPr>
        <w:t xml:space="preserve"> </w:t>
      </w:r>
      <w:proofErr w:type="spellStart"/>
      <w:r w:rsidRPr="00E04CD3">
        <w:rPr>
          <w:color w:val="FF0000"/>
          <w:sz w:val="18"/>
        </w:rPr>
        <w:t>presented</w:t>
      </w:r>
      <w:proofErr w:type="spellEnd"/>
      <w:r w:rsidRPr="00E04CD3">
        <w:rPr>
          <w:color w:val="FF0000"/>
          <w:sz w:val="18"/>
        </w:rPr>
        <w:t xml:space="preserve"> at </w:t>
      </w:r>
      <w:proofErr w:type="spellStart"/>
      <w:r w:rsidRPr="00E04CD3">
        <w:rPr>
          <w:color w:val="FF0000"/>
          <w:sz w:val="18"/>
        </w:rPr>
        <w:t>Anatolian</w:t>
      </w:r>
      <w:proofErr w:type="spellEnd"/>
      <w:r w:rsidRPr="00E04CD3">
        <w:rPr>
          <w:color w:val="FF0000"/>
          <w:sz w:val="18"/>
        </w:rPr>
        <w:t xml:space="preserve"> Interna</w:t>
      </w:r>
      <w:r>
        <w:rPr>
          <w:color w:val="FF0000"/>
          <w:sz w:val="18"/>
        </w:rPr>
        <w:t xml:space="preserve">tional </w:t>
      </w:r>
      <w:proofErr w:type="spellStart"/>
      <w:r>
        <w:rPr>
          <w:color w:val="FF0000"/>
          <w:sz w:val="18"/>
        </w:rPr>
        <w:t>Economics</w:t>
      </w:r>
      <w:proofErr w:type="spellEnd"/>
      <w:r>
        <w:rPr>
          <w:color w:val="FF0000"/>
          <w:sz w:val="18"/>
        </w:rPr>
        <w:t xml:space="preserve"> Conference</w:t>
      </w:r>
      <w:r w:rsidRPr="00E04CD3">
        <w:rPr>
          <w:color w:val="FF0000"/>
          <w:sz w:val="18"/>
        </w:rPr>
        <w:t xml:space="preserve"> in </w:t>
      </w:r>
      <w:proofErr w:type="spellStart"/>
      <w:r w:rsidRPr="00E04CD3">
        <w:rPr>
          <w:color w:val="FF0000"/>
          <w:sz w:val="18"/>
        </w:rPr>
        <w:t>Eskisehir</w:t>
      </w:r>
      <w:proofErr w:type="spellEnd"/>
      <w:r w:rsidRPr="00E04CD3">
        <w:rPr>
          <w:color w:val="FF0000"/>
          <w:sz w:val="18"/>
        </w:rPr>
        <w:t xml:space="preserve"> on 10-12 </w:t>
      </w:r>
      <w:proofErr w:type="spellStart"/>
      <w:r w:rsidRPr="00E04CD3">
        <w:rPr>
          <w:color w:val="FF0000"/>
          <w:sz w:val="18"/>
        </w:rPr>
        <w:t>June</w:t>
      </w:r>
      <w:proofErr w:type="spellEnd"/>
      <w:r w:rsidRPr="00E04CD3">
        <w:rPr>
          <w:color w:val="FF0000"/>
          <w:sz w:val="18"/>
        </w:rPr>
        <w:t xml:space="preserve"> 2015 </w:t>
      </w:r>
      <w:proofErr w:type="spellStart"/>
      <w:r w:rsidRPr="00E04CD3">
        <w:rPr>
          <w:color w:val="FF0000"/>
          <w:sz w:val="18"/>
        </w:rPr>
        <w:t>and</w:t>
      </w:r>
      <w:proofErr w:type="spellEnd"/>
      <w:r>
        <w:rPr>
          <w:color w:val="FF0000"/>
          <w:sz w:val="18"/>
        </w:rPr>
        <w:t xml:space="preserve"> </w:t>
      </w:r>
      <w:proofErr w:type="spellStart"/>
      <w:r>
        <w:rPr>
          <w:color w:val="FF0000"/>
          <w:sz w:val="18"/>
        </w:rPr>
        <w:t>then</w:t>
      </w:r>
      <w:proofErr w:type="spellEnd"/>
      <w:r w:rsidRPr="00E04CD3">
        <w:rPr>
          <w:color w:val="FF0000"/>
          <w:sz w:val="18"/>
        </w:rPr>
        <w:t xml:space="preserve"> </w:t>
      </w:r>
      <w:proofErr w:type="spellStart"/>
      <w:r w:rsidRPr="00E04CD3">
        <w:rPr>
          <w:color w:val="FF0000"/>
          <w:sz w:val="18"/>
        </w:rPr>
        <w:t>revised</w:t>
      </w:r>
      <w:proofErr w:type="spellEnd"/>
      <w:r w:rsidRPr="00E04CD3">
        <w:rPr>
          <w:color w:val="FF0000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9F"/>
    <w:rsid w:val="002777A9"/>
    <w:rsid w:val="007A65B7"/>
    <w:rsid w:val="008E31F7"/>
    <w:rsid w:val="00A8256F"/>
    <w:rsid w:val="00C5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F103-05A3-489A-97A6-849C2697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A9"/>
    <w:pPr>
      <w:spacing w:after="200" w:line="276" w:lineRule="auto"/>
      <w:jc w:val="both"/>
    </w:pPr>
    <w:rPr>
      <w:rFonts w:ascii="Times New Roman" w:hAnsi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2777A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77A9"/>
    <w:rPr>
      <w:rFonts w:ascii="Times New Roman" w:hAnsi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777A9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277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izilkaya@ahievran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SilentAll Team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cp:keywords/>
  <dc:description/>
  <cp:lastModifiedBy>Emrah</cp:lastModifiedBy>
  <cp:revision>2</cp:revision>
  <dcterms:created xsi:type="dcterms:W3CDTF">2017-01-30T13:28:00Z</dcterms:created>
  <dcterms:modified xsi:type="dcterms:W3CDTF">2017-01-30T13:31:00Z</dcterms:modified>
</cp:coreProperties>
</file>