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4EC" w:rsidRDefault="00D92143">
      <w:r w:rsidRPr="00D92143">
        <w:t xml:space="preserve">FDI: </w:t>
      </w:r>
      <w:r>
        <w:t xml:space="preserve"> </w:t>
      </w:r>
      <w:hyperlink r:id="rId4" w:history="1">
        <w:r w:rsidRPr="00B23D08">
          <w:rPr>
            <w:rStyle w:val="Kpr"/>
          </w:rPr>
          <w:t>http://unctadstat.unctad.org/wds/TableViewer/tableView.aspx</w:t>
        </w:r>
      </w:hyperlink>
      <w:r>
        <w:t xml:space="preserve"> </w:t>
      </w:r>
    </w:p>
    <w:p w:rsidR="00D92143" w:rsidRDefault="00D92143">
      <w:r w:rsidRPr="00D92143">
        <w:t xml:space="preserve">GDP: </w:t>
      </w:r>
      <w:hyperlink r:id="rId5" w:history="1">
        <w:r w:rsidRPr="00B23D08">
          <w:rPr>
            <w:rStyle w:val="Kpr"/>
          </w:rPr>
          <w:t>http://data.worldbank.org/indicator/NY.GDP.PCAP.KD</w:t>
        </w:r>
      </w:hyperlink>
      <w:r>
        <w:t xml:space="preserve"> </w:t>
      </w:r>
    </w:p>
    <w:p w:rsidR="00D92143" w:rsidRDefault="00D92143">
      <w:r w:rsidRPr="00D92143">
        <w:t xml:space="preserve">CO2: </w:t>
      </w:r>
      <w:hyperlink r:id="rId6" w:history="1">
        <w:r w:rsidRPr="00B23D08">
          <w:rPr>
            <w:rStyle w:val="Kpr"/>
          </w:rPr>
          <w:t>http://www.bp.com/en/global/corporate/energy-economics/statistical-review-of-world-energy.html</w:t>
        </w:r>
      </w:hyperlink>
      <w:r>
        <w:t xml:space="preserve"> </w:t>
      </w:r>
    </w:p>
    <w:p w:rsidR="00D92143" w:rsidRDefault="00D92143">
      <w:r w:rsidRPr="00D92143">
        <w:t xml:space="preserve">ENERGY CONSUMPTION: </w:t>
      </w:r>
      <w:hyperlink r:id="rId7" w:history="1">
        <w:r w:rsidRPr="00B23D08">
          <w:rPr>
            <w:rStyle w:val="Kpr"/>
          </w:rPr>
          <w:t>http://data.worldbank.org/indicator/EG.USE.COMM.FO.ZS/countries</w:t>
        </w:r>
      </w:hyperlink>
      <w:r>
        <w:t xml:space="preserve"> </w:t>
      </w:r>
      <w:bookmarkStart w:id="0" w:name="_GoBack"/>
      <w:bookmarkEnd w:id="0"/>
      <w:r w:rsidRPr="00D92143">
        <w:t xml:space="preserve">   </w:t>
      </w:r>
      <w:r>
        <w:t xml:space="preserve"> </w:t>
      </w:r>
    </w:p>
    <w:sectPr w:rsidR="00D9214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F12"/>
    <w:rsid w:val="008E31F7"/>
    <w:rsid w:val="00A8256F"/>
    <w:rsid w:val="00B15F12"/>
    <w:rsid w:val="00D9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C75FB-901A-4558-BF67-2B096FD7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92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ata.worldbank.org/indicator/EG.USE.COMM.FO.ZS/countri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p.com/en/global/corporate/energy-economics/statistical-review-of-world-energy.html" TargetMode="External"/><Relationship Id="rId5" Type="http://schemas.openxmlformats.org/officeDocument/2006/relationships/hyperlink" Target="http://data.worldbank.org/indicator/NY.GDP.PCAP.KD" TargetMode="External"/><Relationship Id="rId4" Type="http://schemas.openxmlformats.org/officeDocument/2006/relationships/hyperlink" Target="http://unctadstat.unctad.org/wds/TableViewer/tableView.asp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552</Characters>
  <Application>Microsoft Office Word</Application>
  <DocSecurity>0</DocSecurity>
  <Lines>4</Lines>
  <Paragraphs>1</Paragraphs>
  <ScaleCrop>false</ScaleCrop>
  <Company>SilentAll Team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</dc:creator>
  <cp:keywords/>
  <dc:description/>
  <cp:lastModifiedBy>Emrah</cp:lastModifiedBy>
  <cp:revision>2</cp:revision>
  <dcterms:created xsi:type="dcterms:W3CDTF">2017-01-30T14:05:00Z</dcterms:created>
  <dcterms:modified xsi:type="dcterms:W3CDTF">2017-01-30T14:08:00Z</dcterms:modified>
</cp:coreProperties>
</file>