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25" w:leader="none"/>
          <w:tab w:val="left" w:pos="2263" w:leader="none"/>
        </w:tabs>
        <w:spacing w:lineRule="auto" w:line="240"/>
        <w:ind w:left="0" w:right="0" w:hanging="0"/>
        <w:jc w:val="center"/>
        <w:rPr>
          <w:sz w:val="32"/>
          <w:szCs w:val="32"/>
        </w:rPr>
      </w:pPr>
      <w:bookmarkStart w:id="0" w:name="__DdeLink__413_2043743926"/>
      <w:r>
        <w:rPr>
          <w:rFonts w:ascii="Times New Roman" w:hAnsi="Times New Roman"/>
          <w:b/>
          <w:bCs/>
          <w:sz w:val="32"/>
          <w:szCs w:val="32"/>
          <w:lang w:val="en-US"/>
        </w:rPr>
        <w:t>The Crisis and its Consequences for Society and Economic Theory</w:t>
      </w:r>
    </w:p>
    <w:p>
      <w:pPr>
        <w:pStyle w:val="Normal"/>
        <w:spacing w:lineRule="auto" w:line="240"/>
        <w:jc w:val="center"/>
        <w:rPr>
          <w:rFonts w:ascii="Times New Roman" w:hAnsi="Times New Roman"/>
          <w:b/>
          <w:b/>
          <w:bCs/>
          <w:sz w:val="22"/>
          <w:szCs w:val="22"/>
          <w:lang w:val="en-US"/>
        </w:rPr>
      </w:pPr>
      <w:r>
        <w:rPr>
          <w:rFonts w:ascii="Times New Roman" w:hAnsi="Times New Roman"/>
          <w:b/>
          <w:bCs/>
          <w:sz w:val="22"/>
          <w:szCs w:val="22"/>
          <w:lang w:val="en-US"/>
        </w:rPr>
      </w:r>
    </w:p>
    <w:p>
      <w:pPr>
        <w:pStyle w:val="Normal"/>
        <w:spacing w:lineRule="auto" w:line="240"/>
        <w:jc w:val="center"/>
        <w:rPr>
          <w:b w:val="false"/>
          <w:b w:val="false"/>
          <w:bCs w:val="false"/>
        </w:rPr>
      </w:pPr>
      <w:r>
        <w:rPr>
          <w:rFonts w:ascii="Times New Roman" w:hAnsi="Times New Roman"/>
          <w:b w:val="false"/>
          <w:bCs w:val="false"/>
          <w:sz w:val="22"/>
          <w:szCs w:val="22"/>
          <w:lang w:val="en-US"/>
        </w:rPr>
        <w:t>Stefan Voss*</w:t>
      </w:r>
    </w:p>
    <w:p>
      <w:pPr>
        <w:pStyle w:val="Normal"/>
        <w:spacing w:lineRule="auto" w:line="240"/>
        <w:rPr>
          <w:rFonts w:ascii="Times New Roman" w:hAnsi="Times New Roman"/>
          <w:b/>
          <w:b/>
          <w:bCs/>
          <w:sz w:val="22"/>
          <w:szCs w:val="22"/>
          <w:lang w:val="en-US"/>
        </w:rPr>
      </w:pPr>
      <w:r>
        <w:rPr>
          <w:rFonts w:ascii="Times New Roman" w:hAnsi="Times New Roman"/>
          <w:b/>
          <w:bCs/>
          <w:sz w:val="22"/>
          <w:szCs w:val="22"/>
          <w:lang w:val="en-US"/>
        </w:rPr>
      </w:r>
    </w:p>
    <w:p>
      <w:pPr>
        <w:pStyle w:val="Normal"/>
        <w:spacing w:lineRule="auto" w:line="240"/>
        <w:rPr>
          <w:b w:val="false"/>
          <w:b w:val="false"/>
          <w:bCs w:val="false"/>
          <w:sz w:val="20"/>
          <w:szCs w:val="20"/>
        </w:rPr>
      </w:pPr>
      <w:r>
        <w:rPr>
          <w:rFonts w:ascii="Times New Roman" w:hAnsi="Times New Roman"/>
          <w:b w:val="false"/>
          <w:bCs w:val="false"/>
          <w:sz w:val="20"/>
          <w:szCs w:val="20"/>
          <w:lang w:val="en-US"/>
        </w:rPr>
        <w:t xml:space="preserve">*Pufendorf-Gesellschaft </w:t>
      </w:r>
      <w:r>
        <w:rPr>
          <w:rFonts w:ascii="Times New Roman" w:hAnsi="Times New Roman"/>
          <w:b w:val="false"/>
          <w:bCs w:val="false"/>
          <w:sz w:val="20"/>
          <w:szCs w:val="20"/>
          <w:lang w:val="en-US"/>
        </w:rPr>
        <w:t>e.V,, Berlin</w:t>
      </w:r>
      <w:r>
        <w:rPr>
          <w:rFonts w:ascii="Times New Roman" w:hAnsi="Times New Roman"/>
          <w:b w:val="false"/>
          <w:bCs w:val="false"/>
          <w:sz w:val="20"/>
          <w:szCs w:val="20"/>
          <w:lang w:val="en-US"/>
        </w:rPr>
        <w:t>; stevoss@posteo.de</w:t>
      </w:r>
    </w:p>
    <w:p>
      <w:pPr>
        <w:pStyle w:val="Normal"/>
        <w:spacing w:lineRule="auto" w:line="240"/>
        <w:rPr>
          <w:rFonts w:ascii="Times New Roman" w:hAnsi="Times New Roman"/>
          <w:b/>
          <w:b/>
          <w:bCs/>
          <w:sz w:val="22"/>
          <w:szCs w:val="22"/>
          <w:lang w:val="en-US"/>
        </w:rPr>
      </w:pPr>
      <w:r>
        <w:rPr>
          <w:rFonts w:ascii="Times New Roman" w:hAnsi="Times New Roman"/>
          <w:b/>
          <w:bCs/>
          <w:sz w:val="22"/>
          <w:szCs w:val="22"/>
          <w:lang w:val="en-US"/>
        </w:rPr>
      </w:r>
    </w:p>
    <w:p>
      <w:pPr>
        <w:pStyle w:val="Normal"/>
        <w:spacing w:lineRule="auto" w:line="240"/>
        <w:rPr>
          <w:rFonts w:ascii="Times New Roman" w:hAnsi="Times New Roman"/>
          <w:b/>
          <w:b/>
          <w:bCs/>
          <w:sz w:val="22"/>
          <w:szCs w:val="22"/>
          <w:lang w:val="en-US"/>
        </w:rPr>
      </w:pPr>
      <w:r>
        <w:rPr>
          <w:rFonts w:ascii="Times New Roman" w:hAnsi="Times New Roman"/>
          <w:b/>
          <w:bCs/>
          <w:sz w:val="22"/>
          <w:szCs w:val="22"/>
          <w:lang w:val="en-US"/>
        </w:rPr>
      </w:r>
    </w:p>
    <w:p>
      <w:pPr>
        <w:pStyle w:val="Normal"/>
        <w:spacing w:lineRule="auto" w:line="240"/>
        <w:ind w:left="0" w:right="0" w:firstLine="283"/>
        <w:rPr/>
      </w:pPr>
      <w:r>
        <w:rPr>
          <w:rFonts w:ascii="Times New Roman" w:hAnsi="Times New Roman"/>
          <w:b/>
          <w:bCs/>
          <w:sz w:val="22"/>
          <w:szCs w:val="22"/>
          <w:lang w:val="en-US"/>
        </w:rPr>
        <w:t>Abstract</w:t>
      </w:r>
    </w:p>
    <w:p>
      <w:pPr>
        <w:pStyle w:val="Normal"/>
        <w:spacing w:lineRule="auto" w:line="240"/>
        <w:ind w:left="0" w:right="0" w:firstLine="283"/>
        <w:rPr>
          <w:rFonts w:ascii="Times New Roman" w:hAnsi="Times New Roman"/>
          <w:sz w:val="20"/>
          <w:szCs w:val="20"/>
        </w:rPr>
      </w:pPr>
      <w:r>
        <w:rPr>
          <w:rFonts w:ascii="Times New Roman" w:hAnsi="Times New Roman"/>
          <w:b w:val="false"/>
          <w:bCs w:val="false"/>
          <w:sz w:val="20"/>
          <w:szCs w:val="20"/>
          <w:lang w:val="en-US"/>
        </w:rPr>
        <w:t xml:space="preserve">The FC has shown that the assumptions of the neoliberal theory are simply wrong. The FC has also led to an MC. Ethical standards in business are deteriorating. Institutions and authorities have significantly lost value due to the FC and right-wing populism has gained currency worldwide.  This political agenda will disappear due to its own contradictions. </w:t>
      </w:r>
    </w:p>
    <w:p>
      <w:pPr>
        <w:pStyle w:val="Normal"/>
        <w:spacing w:lineRule="auto" w:line="240"/>
        <w:rPr>
          <w:b w:val="false"/>
          <w:b w:val="false"/>
          <w:bCs w:val="false"/>
          <w:lang w:val="en-US"/>
        </w:rPr>
      </w:pPr>
      <w:r>
        <w:rPr>
          <w:b w:val="false"/>
          <w:bCs w:val="false"/>
          <w:lang w:val="en-US"/>
        </w:rPr>
      </w:r>
    </w:p>
    <w:p>
      <w:pPr>
        <w:pStyle w:val="Normal"/>
        <w:spacing w:lineRule="auto" w:line="240"/>
        <w:rPr>
          <w:rFonts w:ascii="Times New Roman" w:hAnsi="Times New Roman"/>
          <w:sz w:val="20"/>
          <w:szCs w:val="20"/>
        </w:rPr>
      </w:pPr>
      <w:r>
        <w:rPr>
          <w:rFonts w:ascii="Times New Roman" w:hAnsi="Times New Roman"/>
          <w:b w:val="false"/>
          <w:bCs w:val="false"/>
          <w:sz w:val="20"/>
          <w:szCs w:val="20"/>
          <w:lang w:val="en-US"/>
        </w:rPr>
        <w:t xml:space="preserve">This paper shows, that the crisis is also a crisis of theory, but economic as science is stagnating since several decades, because of its institutionalization in economic journals and in the academic field which is conserving old methods and thinking styles. </w:t>
      </w:r>
    </w:p>
    <w:p>
      <w:pPr>
        <w:pStyle w:val="Normal"/>
        <w:spacing w:lineRule="auto" w:line="240"/>
        <w:rPr>
          <w:b w:val="false"/>
          <w:b w:val="false"/>
          <w:bCs w:val="false"/>
          <w:lang w:val="en-US"/>
        </w:rPr>
      </w:pPr>
      <w:r>
        <w:rPr>
          <w:b w:val="false"/>
          <w:bCs w:val="false"/>
          <w:lang w:val="en-US"/>
        </w:rPr>
      </w:r>
    </w:p>
    <w:p>
      <w:pPr>
        <w:pStyle w:val="Normal"/>
        <w:spacing w:lineRule="auto" w:line="240"/>
        <w:rPr>
          <w:rFonts w:ascii="Times New Roman" w:hAnsi="Times New Roman"/>
          <w:sz w:val="20"/>
          <w:szCs w:val="20"/>
        </w:rPr>
      </w:pPr>
      <w:r>
        <w:rPr>
          <w:rFonts w:ascii="Times New Roman" w:hAnsi="Times New Roman"/>
          <w:b w:val="false"/>
          <w:bCs w:val="false"/>
          <w:sz w:val="20"/>
          <w:szCs w:val="20"/>
          <w:lang w:val="en-US"/>
        </w:rPr>
        <w:t>Economic theories of today are not appropriate for the solution of the actual problems. Progress in economic theory is urgently needed, because the prevailing paradigm does not solve the problems of income inequality, high unemployment levels and the destruction of the ecological sphere. The doctrine of permanent economic growth as well as austerity measures have to be scrutinized. The constantly rising pressure of unsolved problems in economics resp. economic theory must lead to a change of the current paradigm.</w:t>
      </w:r>
    </w:p>
    <w:p>
      <w:pPr>
        <w:pStyle w:val="Normal"/>
        <w:spacing w:lineRule="auto" w:line="240"/>
        <w:rPr>
          <w:b w:val="false"/>
          <w:b w:val="false"/>
          <w:bCs w:val="false"/>
          <w:sz w:val="22"/>
          <w:szCs w:val="22"/>
          <w:lang w:val="en-US"/>
        </w:rPr>
      </w:pPr>
      <w:r>
        <w:rPr>
          <w:b w:val="false"/>
          <w:bCs w:val="false"/>
          <w:sz w:val="22"/>
          <w:szCs w:val="22"/>
          <w:lang w:val="en-US"/>
        </w:rPr>
      </w:r>
    </w:p>
    <w:p>
      <w:pPr>
        <w:pStyle w:val="Normal"/>
        <w:tabs>
          <w:tab w:val="clear" w:pos="709"/>
          <w:tab w:val="left" w:pos="1175" w:leader="none"/>
          <w:tab w:val="left" w:pos="1700" w:leader="none"/>
        </w:tabs>
        <w:spacing w:lineRule="auto" w:line="240"/>
        <w:ind w:left="0" w:right="0" w:firstLine="283"/>
        <w:rPr/>
      </w:pPr>
      <w:r>
        <w:rPr>
          <w:b/>
          <w:bCs/>
          <w:sz w:val="22"/>
          <w:szCs w:val="22"/>
          <w:lang w:val="en-US"/>
        </w:rPr>
        <w:t>Key words:</w:t>
      </w:r>
      <w:r>
        <w:rPr>
          <w:b w:val="false"/>
          <w:bCs w:val="false"/>
          <w:sz w:val="22"/>
          <w:szCs w:val="22"/>
          <w:lang w:val="en-US"/>
        </w:rPr>
        <w:t xml:space="preserve">    Financial Crisis, Neoliberal theory, GDP-growth, Austerity, Moral Crisis.</w:t>
      </w:r>
    </w:p>
    <w:p>
      <w:pPr>
        <w:pStyle w:val="Normal"/>
        <w:widowControl/>
        <w:bidi w:val="0"/>
        <w:spacing w:lineRule="auto" w:line="240"/>
        <w:ind w:left="0" w:right="0" w:firstLine="227"/>
        <w:jc w:val="left"/>
        <w:rPr/>
      </w:pPr>
      <w:r>
        <w:rPr>
          <w:b/>
          <w:bCs/>
          <w:sz w:val="22"/>
          <w:szCs w:val="22"/>
          <w:lang w:val="en-US"/>
        </w:rPr>
        <w:t xml:space="preserve">JEL Class.:    </w:t>
      </w:r>
      <w:r>
        <w:rPr>
          <w:b w:val="false"/>
          <w:bCs w:val="false"/>
          <w:sz w:val="22"/>
          <w:szCs w:val="22"/>
          <w:lang w:val="en-US"/>
        </w:rPr>
        <w:t xml:space="preserve"> A10, G01, H12, K42, Z10.</w:t>
      </w:r>
      <w:bookmarkEnd w:id="0"/>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Cs w:val="24"/>
        <w:lang w:val="de-DE" w:eastAsia="zh-CN" w:bidi="hi-IN"/>
      </w:rPr>
    </w:rPrDefault>
    <w:pPrDefault>
      <w:pPr/>
    </w:pPrDefault>
  </w:docDefaults>
  <w:style w:type="paragraph" w:styleId="Normal">
    <w:name w:val="Normal"/>
    <w:qFormat/>
    <w:pPr>
      <w:widowControl/>
      <w:bidi w:val="0"/>
      <w:jc w:val="left"/>
    </w:pPr>
    <w:rPr>
      <w:rFonts w:ascii="Liberation Serif" w:hAnsi="Liberation Serif" w:eastAsia="NSimSun" w:cs="Mangal"/>
      <w:color w:val="auto"/>
      <w:kern w:val="2"/>
      <w:sz w:val="24"/>
      <w:szCs w:val="24"/>
      <w:lang w:val="de-DE" w:eastAsia="zh-CN" w:bidi="hi-IN"/>
    </w:rPr>
  </w:style>
  <w:style w:type="paragraph" w:styleId="Berschrift">
    <w:name w:val="Überschrift"/>
    <w:basedOn w:val="Normal"/>
    <w:next w:val="Textkrper"/>
    <w:qFormat/>
    <w:pPr>
      <w:keepNext w:val="true"/>
      <w:spacing w:before="240" w:after="120"/>
    </w:pPr>
    <w:rPr>
      <w:rFonts w:ascii="Liberation Sans" w:hAnsi="Liberation Sans" w:eastAsia="Microsoft YaHei" w:cs="Mangal"/>
      <w:sz w:val="28"/>
      <w:szCs w:val="28"/>
    </w:rPr>
  </w:style>
  <w:style w:type="paragraph" w:styleId="Textkrper">
    <w:name w:val="Body Text"/>
    <w:basedOn w:val="Normal"/>
    <w:pPr>
      <w:spacing w:lineRule="auto" w:line="276" w:before="0" w:after="140"/>
    </w:pPr>
    <w:rPr/>
  </w:style>
  <w:style w:type="paragraph" w:styleId="Liste">
    <w:name w:val="List"/>
    <w:basedOn w:val="Textkrper"/>
    <w:pPr/>
    <w:rPr>
      <w:rFonts w:cs="Mangal"/>
    </w:rPr>
  </w:style>
  <w:style w:type="paragraph" w:styleId="Beschriftung">
    <w:name w:val="Caption"/>
    <w:basedOn w:val="Normal"/>
    <w:qFormat/>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23</TotalTime>
  <Application>LibreOffice/6.1.2.1$Windows_X86_64 LibreOffice_project/65905a128db06ba48db947242809d14d3f9a93fe</Application>
  <Pages>1</Pages>
  <Words>210</Words>
  <Characters>1188</Characters>
  <CharactersWithSpaces>1399</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2018-11-17T23:19:01Z</dcterms:created>
  <dc:creator/>
  <dc:description/>
  <dc:language>de-DE</dc:language>
  <cp:lastModifiedBy/>
  <dcterms:modified xsi:type="dcterms:W3CDTF">2018-12-02T13:49:02Z</dcterms:modified>
  <cp:revision>3</cp:revision>
  <dc:subject/>
  <dc:title/>
</cp:coreProperties>
</file>